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E8B" w:rsidRPr="00AF366F" w:rsidRDefault="00EA1E8B">
      <w:pPr>
        <w:pStyle w:val="a3"/>
        <w:rPr>
          <w:rFonts w:ascii="Times New Roman"/>
          <w:sz w:val="20"/>
        </w:rPr>
      </w:pPr>
    </w:p>
    <w:p w:rsidR="00EA1E8B" w:rsidRDefault="00EA1E8B" w:rsidP="005814EE">
      <w:pPr>
        <w:pStyle w:val="a3"/>
        <w:spacing w:before="7" w:line="520" w:lineRule="exact"/>
        <w:rPr>
          <w:rFonts w:ascii="Times New Roman"/>
          <w:sz w:val="22"/>
        </w:rPr>
      </w:pPr>
    </w:p>
    <w:p w:rsidR="005814EE" w:rsidRPr="00AF366F" w:rsidRDefault="005814EE" w:rsidP="005814EE">
      <w:pPr>
        <w:pStyle w:val="a3"/>
        <w:spacing w:before="7" w:line="520" w:lineRule="exact"/>
        <w:rPr>
          <w:rFonts w:ascii="Times New Roman"/>
          <w:sz w:val="22"/>
        </w:rPr>
      </w:pPr>
    </w:p>
    <w:p w:rsidR="00EA1E8B" w:rsidRPr="005814EE" w:rsidRDefault="00FE7A9B" w:rsidP="005814EE">
      <w:pPr>
        <w:spacing w:before="39" w:line="520" w:lineRule="exact"/>
        <w:ind w:left="1084" w:firstLineChars="53" w:firstLine="233"/>
        <w:rPr>
          <w:rFonts w:ascii="方正小标宋简体" w:eastAsia="方正小标宋简体" w:hAnsi="黑体"/>
          <w:sz w:val="44"/>
        </w:rPr>
      </w:pPr>
      <w:r w:rsidRPr="005814EE">
        <w:rPr>
          <w:rFonts w:ascii="方正小标宋简体" w:eastAsia="方正小标宋简体" w:hAnsi="黑体" w:hint="eastAsia"/>
          <w:sz w:val="44"/>
        </w:rPr>
        <w:t>益阳市工程建设项目“多测合一”技术规定</w:t>
      </w:r>
    </w:p>
    <w:p w:rsidR="00EA1E8B" w:rsidRPr="005814EE" w:rsidRDefault="00EA1E8B" w:rsidP="005814EE">
      <w:pPr>
        <w:pStyle w:val="a3"/>
        <w:spacing w:before="5" w:line="520" w:lineRule="exact"/>
        <w:rPr>
          <w:rFonts w:ascii="方正小标宋简体" w:eastAsia="方正小标宋简体"/>
          <w:sz w:val="53"/>
        </w:rPr>
      </w:pPr>
    </w:p>
    <w:p w:rsidR="00EA1E8B" w:rsidRPr="005814EE" w:rsidRDefault="00AF366F" w:rsidP="005814EE">
      <w:pPr>
        <w:spacing w:line="520" w:lineRule="exact"/>
        <w:ind w:left="3352" w:right="2889"/>
        <w:jc w:val="center"/>
        <w:rPr>
          <w:rFonts w:ascii="方正小标宋简体" w:eastAsia="方正小标宋简体"/>
          <w:sz w:val="44"/>
        </w:rPr>
      </w:pPr>
      <w:r w:rsidRPr="005814EE">
        <w:rPr>
          <w:rFonts w:ascii="方正小标宋简体" w:eastAsia="方正小标宋简体" w:hint="eastAsia"/>
          <w:sz w:val="44"/>
        </w:rPr>
        <w:t>（试行）</w:t>
      </w:r>
    </w:p>
    <w:p w:rsidR="00EA1E8B" w:rsidRPr="005814EE" w:rsidRDefault="00EA1E8B" w:rsidP="005814EE">
      <w:pPr>
        <w:pStyle w:val="a3"/>
        <w:spacing w:line="520" w:lineRule="exact"/>
        <w:rPr>
          <w:rFonts w:ascii="方正小标宋简体" w:eastAsia="方正小标宋简体"/>
          <w:sz w:val="44"/>
        </w:rPr>
      </w:pPr>
    </w:p>
    <w:p w:rsidR="00EA1E8B" w:rsidRPr="005814EE" w:rsidRDefault="00EA1E8B" w:rsidP="005814EE">
      <w:pPr>
        <w:pStyle w:val="a3"/>
        <w:spacing w:line="520" w:lineRule="exact"/>
        <w:rPr>
          <w:rFonts w:ascii="方正小标宋简体" w:eastAsia="方正小标宋简体"/>
          <w:sz w:val="44"/>
        </w:rPr>
      </w:pPr>
    </w:p>
    <w:p w:rsidR="00EA1E8B" w:rsidRPr="005814EE" w:rsidRDefault="00EA1E8B" w:rsidP="005814EE">
      <w:pPr>
        <w:pStyle w:val="a3"/>
        <w:spacing w:line="520" w:lineRule="exact"/>
        <w:rPr>
          <w:rFonts w:ascii="方正小标宋简体" w:eastAsia="方正小标宋简体"/>
          <w:sz w:val="44"/>
        </w:rPr>
      </w:pPr>
    </w:p>
    <w:p w:rsidR="00EA1E8B" w:rsidRPr="005814EE" w:rsidRDefault="00EA1E8B" w:rsidP="005814EE">
      <w:pPr>
        <w:pStyle w:val="a3"/>
        <w:spacing w:line="520" w:lineRule="exact"/>
        <w:rPr>
          <w:rFonts w:ascii="方正小标宋简体" w:eastAsia="方正小标宋简体"/>
          <w:sz w:val="44"/>
        </w:rPr>
      </w:pPr>
    </w:p>
    <w:p w:rsidR="00EA1E8B" w:rsidRPr="005814EE" w:rsidRDefault="00EA1E8B" w:rsidP="005814EE">
      <w:pPr>
        <w:pStyle w:val="a3"/>
        <w:spacing w:line="520" w:lineRule="exact"/>
        <w:rPr>
          <w:rFonts w:ascii="方正小标宋简体" w:eastAsia="方正小标宋简体"/>
          <w:sz w:val="44"/>
        </w:rPr>
      </w:pPr>
    </w:p>
    <w:p w:rsidR="00EA1E8B" w:rsidRDefault="00EA1E8B" w:rsidP="005814EE">
      <w:pPr>
        <w:pStyle w:val="a3"/>
        <w:spacing w:line="520" w:lineRule="exact"/>
        <w:rPr>
          <w:rFonts w:ascii="方正小标宋简体" w:eastAsia="方正小标宋简体"/>
          <w:sz w:val="44"/>
        </w:rPr>
      </w:pPr>
    </w:p>
    <w:p w:rsidR="005814EE" w:rsidRDefault="005814EE" w:rsidP="005814EE">
      <w:pPr>
        <w:pStyle w:val="a3"/>
        <w:spacing w:line="520" w:lineRule="exact"/>
        <w:rPr>
          <w:rFonts w:ascii="方正小标宋简体" w:eastAsia="方正小标宋简体"/>
          <w:sz w:val="44"/>
        </w:rPr>
      </w:pPr>
    </w:p>
    <w:p w:rsidR="005814EE" w:rsidRDefault="005814EE" w:rsidP="005814EE">
      <w:pPr>
        <w:pStyle w:val="a3"/>
        <w:spacing w:line="520" w:lineRule="exact"/>
        <w:rPr>
          <w:rFonts w:ascii="方正小标宋简体" w:eastAsia="方正小标宋简体"/>
          <w:sz w:val="44"/>
        </w:rPr>
      </w:pPr>
    </w:p>
    <w:p w:rsidR="005814EE" w:rsidRDefault="005814EE" w:rsidP="005814EE">
      <w:pPr>
        <w:pStyle w:val="a3"/>
        <w:spacing w:line="520" w:lineRule="exact"/>
        <w:rPr>
          <w:rFonts w:ascii="方正小标宋简体" w:eastAsia="方正小标宋简体"/>
          <w:sz w:val="44"/>
        </w:rPr>
      </w:pPr>
    </w:p>
    <w:p w:rsidR="005814EE" w:rsidRDefault="005814EE" w:rsidP="005814EE">
      <w:pPr>
        <w:pStyle w:val="a3"/>
        <w:spacing w:line="520" w:lineRule="exact"/>
        <w:rPr>
          <w:rFonts w:ascii="方正小标宋简体" w:eastAsia="方正小标宋简体"/>
          <w:sz w:val="44"/>
        </w:rPr>
      </w:pPr>
    </w:p>
    <w:p w:rsidR="005814EE" w:rsidRPr="005814EE" w:rsidRDefault="005814EE" w:rsidP="005814EE">
      <w:pPr>
        <w:pStyle w:val="a3"/>
        <w:spacing w:line="520" w:lineRule="exact"/>
        <w:rPr>
          <w:rFonts w:ascii="方正小标宋简体" w:eastAsia="方正小标宋简体"/>
          <w:sz w:val="44"/>
        </w:rPr>
      </w:pPr>
    </w:p>
    <w:p w:rsidR="00EA1E8B" w:rsidRDefault="00EA1E8B" w:rsidP="005814EE">
      <w:pPr>
        <w:pStyle w:val="a3"/>
        <w:spacing w:line="520" w:lineRule="exact"/>
        <w:rPr>
          <w:rFonts w:ascii="方正小标宋简体" w:eastAsia="方正小标宋简体"/>
          <w:sz w:val="44"/>
        </w:rPr>
      </w:pPr>
    </w:p>
    <w:p w:rsidR="005814EE" w:rsidRDefault="005814EE" w:rsidP="005814EE">
      <w:pPr>
        <w:pStyle w:val="a3"/>
        <w:spacing w:line="520" w:lineRule="exact"/>
        <w:rPr>
          <w:rFonts w:ascii="方正小标宋简体" w:eastAsia="方正小标宋简体"/>
          <w:sz w:val="44"/>
        </w:rPr>
      </w:pPr>
    </w:p>
    <w:p w:rsidR="005814EE" w:rsidRPr="005814EE" w:rsidRDefault="005814EE" w:rsidP="005814EE">
      <w:pPr>
        <w:pStyle w:val="a3"/>
        <w:spacing w:line="520" w:lineRule="exact"/>
        <w:rPr>
          <w:rFonts w:ascii="方正小标宋简体" w:eastAsia="方正小标宋简体"/>
          <w:sz w:val="44"/>
        </w:rPr>
      </w:pPr>
    </w:p>
    <w:p w:rsidR="00EA1E8B" w:rsidRDefault="00EA1E8B" w:rsidP="005814EE">
      <w:pPr>
        <w:pStyle w:val="a3"/>
        <w:spacing w:line="520" w:lineRule="exact"/>
        <w:rPr>
          <w:rFonts w:ascii="方正小标宋简体" w:eastAsia="方正小标宋简体"/>
          <w:sz w:val="44"/>
        </w:rPr>
      </w:pPr>
    </w:p>
    <w:p w:rsidR="005814EE" w:rsidRPr="005814EE" w:rsidRDefault="005814EE" w:rsidP="005814EE">
      <w:pPr>
        <w:pStyle w:val="a3"/>
        <w:spacing w:line="520" w:lineRule="exact"/>
        <w:rPr>
          <w:rFonts w:ascii="方正小标宋简体" w:eastAsia="方正小标宋简体"/>
          <w:sz w:val="44"/>
        </w:rPr>
      </w:pPr>
    </w:p>
    <w:p w:rsidR="00EA1E8B" w:rsidRPr="005814EE" w:rsidRDefault="00EA1E8B" w:rsidP="005814EE">
      <w:pPr>
        <w:pStyle w:val="a3"/>
        <w:spacing w:line="520" w:lineRule="exact"/>
        <w:rPr>
          <w:rFonts w:ascii="方正小标宋简体" w:eastAsia="方正小标宋简体"/>
          <w:sz w:val="44"/>
        </w:rPr>
      </w:pPr>
    </w:p>
    <w:p w:rsidR="00EA1E8B" w:rsidRPr="005814EE" w:rsidRDefault="005814EE" w:rsidP="005814EE">
      <w:pPr>
        <w:pStyle w:val="a3"/>
        <w:spacing w:line="520" w:lineRule="exact"/>
        <w:jc w:val="center"/>
        <w:rPr>
          <w:rFonts w:ascii="方正小标宋简体" w:eastAsia="方正小标宋简体"/>
          <w:sz w:val="36"/>
          <w:szCs w:val="36"/>
        </w:rPr>
      </w:pPr>
      <w:r w:rsidRPr="005814EE">
        <w:rPr>
          <w:rFonts w:ascii="方正小标宋简体" w:eastAsia="方正小标宋简体" w:hint="eastAsia"/>
          <w:sz w:val="36"/>
          <w:szCs w:val="36"/>
        </w:rPr>
        <w:t>益</w:t>
      </w:r>
      <w:r w:rsidR="00ED03EA">
        <w:rPr>
          <w:rFonts w:ascii="方正小标宋简体" w:eastAsia="方正小标宋简体" w:hint="eastAsia"/>
          <w:sz w:val="36"/>
          <w:szCs w:val="36"/>
        </w:rPr>
        <w:t xml:space="preserve">  </w:t>
      </w:r>
      <w:r w:rsidRPr="005814EE">
        <w:rPr>
          <w:rFonts w:ascii="方正小标宋简体" w:eastAsia="方正小标宋简体" w:hint="eastAsia"/>
          <w:sz w:val="36"/>
          <w:szCs w:val="36"/>
        </w:rPr>
        <w:t>阳</w:t>
      </w:r>
      <w:r w:rsidR="00ED03EA">
        <w:rPr>
          <w:rFonts w:ascii="方正小标宋简体" w:eastAsia="方正小标宋简体" w:hint="eastAsia"/>
          <w:sz w:val="36"/>
          <w:szCs w:val="36"/>
        </w:rPr>
        <w:t xml:space="preserve">  </w:t>
      </w:r>
      <w:r w:rsidRPr="005814EE">
        <w:rPr>
          <w:rFonts w:ascii="方正小标宋简体" w:eastAsia="方正小标宋简体" w:hint="eastAsia"/>
          <w:sz w:val="36"/>
          <w:szCs w:val="36"/>
        </w:rPr>
        <w:t>市</w:t>
      </w:r>
      <w:r w:rsidR="00ED03EA">
        <w:rPr>
          <w:rFonts w:ascii="方正小标宋简体" w:eastAsia="方正小标宋简体" w:hint="eastAsia"/>
          <w:sz w:val="36"/>
          <w:szCs w:val="36"/>
        </w:rPr>
        <w:t xml:space="preserve">  </w:t>
      </w:r>
      <w:r w:rsidRPr="005814EE">
        <w:rPr>
          <w:rFonts w:ascii="方正小标宋简体" w:eastAsia="方正小标宋简体" w:hint="eastAsia"/>
          <w:sz w:val="36"/>
          <w:szCs w:val="36"/>
        </w:rPr>
        <w:t>自</w:t>
      </w:r>
      <w:r w:rsidR="00ED03EA">
        <w:rPr>
          <w:rFonts w:ascii="方正小标宋简体" w:eastAsia="方正小标宋简体" w:hint="eastAsia"/>
          <w:sz w:val="36"/>
          <w:szCs w:val="36"/>
        </w:rPr>
        <w:t xml:space="preserve">  </w:t>
      </w:r>
      <w:r w:rsidRPr="005814EE">
        <w:rPr>
          <w:rFonts w:ascii="方正小标宋简体" w:eastAsia="方正小标宋简体" w:hint="eastAsia"/>
          <w:sz w:val="36"/>
          <w:szCs w:val="36"/>
        </w:rPr>
        <w:t>然</w:t>
      </w:r>
      <w:r w:rsidR="00ED03EA">
        <w:rPr>
          <w:rFonts w:ascii="方正小标宋简体" w:eastAsia="方正小标宋简体" w:hint="eastAsia"/>
          <w:sz w:val="36"/>
          <w:szCs w:val="36"/>
        </w:rPr>
        <w:t xml:space="preserve">  </w:t>
      </w:r>
      <w:r w:rsidRPr="005814EE">
        <w:rPr>
          <w:rFonts w:ascii="方正小标宋简体" w:eastAsia="方正小标宋简体" w:hint="eastAsia"/>
          <w:sz w:val="36"/>
          <w:szCs w:val="36"/>
        </w:rPr>
        <w:t>资</w:t>
      </w:r>
      <w:r w:rsidR="00ED03EA">
        <w:rPr>
          <w:rFonts w:ascii="方正小标宋简体" w:eastAsia="方正小标宋简体" w:hint="eastAsia"/>
          <w:sz w:val="36"/>
          <w:szCs w:val="36"/>
        </w:rPr>
        <w:t xml:space="preserve">  </w:t>
      </w:r>
      <w:r w:rsidRPr="005814EE">
        <w:rPr>
          <w:rFonts w:ascii="方正小标宋简体" w:eastAsia="方正小标宋简体" w:hint="eastAsia"/>
          <w:sz w:val="36"/>
          <w:szCs w:val="36"/>
        </w:rPr>
        <w:t>源</w:t>
      </w:r>
      <w:r w:rsidR="00ED03EA">
        <w:rPr>
          <w:rFonts w:ascii="方正小标宋简体" w:eastAsia="方正小标宋简体" w:hint="eastAsia"/>
          <w:sz w:val="36"/>
          <w:szCs w:val="36"/>
        </w:rPr>
        <w:t xml:space="preserve">  </w:t>
      </w:r>
      <w:r w:rsidRPr="005814EE">
        <w:rPr>
          <w:rFonts w:ascii="方正小标宋简体" w:eastAsia="方正小标宋简体" w:hint="eastAsia"/>
          <w:sz w:val="36"/>
          <w:szCs w:val="36"/>
        </w:rPr>
        <w:t>和</w:t>
      </w:r>
      <w:r w:rsidR="00ED03EA">
        <w:rPr>
          <w:rFonts w:ascii="方正小标宋简体" w:eastAsia="方正小标宋简体" w:hint="eastAsia"/>
          <w:sz w:val="36"/>
          <w:szCs w:val="36"/>
        </w:rPr>
        <w:t xml:space="preserve">  </w:t>
      </w:r>
      <w:r w:rsidRPr="005814EE">
        <w:rPr>
          <w:rFonts w:ascii="方正小标宋简体" w:eastAsia="方正小标宋简体" w:hint="eastAsia"/>
          <w:sz w:val="36"/>
          <w:szCs w:val="36"/>
        </w:rPr>
        <w:t>规</w:t>
      </w:r>
      <w:r w:rsidR="00ED03EA">
        <w:rPr>
          <w:rFonts w:ascii="方正小标宋简体" w:eastAsia="方正小标宋简体" w:hint="eastAsia"/>
          <w:sz w:val="36"/>
          <w:szCs w:val="36"/>
        </w:rPr>
        <w:t xml:space="preserve">  </w:t>
      </w:r>
      <w:r w:rsidRPr="005814EE">
        <w:rPr>
          <w:rFonts w:ascii="方正小标宋简体" w:eastAsia="方正小标宋简体" w:hint="eastAsia"/>
          <w:sz w:val="36"/>
          <w:szCs w:val="36"/>
        </w:rPr>
        <w:t>划</w:t>
      </w:r>
      <w:r w:rsidR="00ED03EA">
        <w:rPr>
          <w:rFonts w:ascii="方正小标宋简体" w:eastAsia="方正小标宋简体" w:hint="eastAsia"/>
          <w:sz w:val="36"/>
          <w:szCs w:val="36"/>
        </w:rPr>
        <w:t xml:space="preserve">  </w:t>
      </w:r>
      <w:r w:rsidRPr="005814EE">
        <w:rPr>
          <w:rFonts w:ascii="方正小标宋简体" w:eastAsia="方正小标宋简体" w:hint="eastAsia"/>
          <w:sz w:val="36"/>
          <w:szCs w:val="36"/>
        </w:rPr>
        <w:t>局</w:t>
      </w:r>
    </w:p>
    <w:p w:rsidR="00EA1E8B" w:rsidRPr="00ED03EA" w:rsidRDefault="005814EE" w:rsidP="005814EE">
      <w:pPr>
        <w:pStyle w:val="a3"/>
        <w:spacing w:line="520" w:lineRule="exact"/>
        <w:jc w:val="center"/>
        <w:rPr>
          <w:rFonts w:ascii="方正小标宋简体" w:eastAsia="方正小标宋简体"/>
          <w:spacing w:val="-24"/>
          <w:w w:val="90"/>
          <w:sz w:val="44"/>
        </w:rPr>
      </w:pPr>
      <w:r w:rsidRPr="00ED03EA">
        <w:rPr>
          <w:rFonts w:ascii="方正小标宋简体" w:eastAsia="方正小标宋简体" w:hint="eastAsia"/>
          <w:spacing w:val="-24"/>
          <w:w w:val="90"/>
          <w:sz w:val="36"/>
          <w:szCs w:val="36"/>
        </w:rPr>
        <w:t>益阳市住房和城乡建设局</w:t>
      </w:r>
      <w:r w:rsidR="00ED03EA" w:rsidRPr="00ED03EA">
        <w:rPr>
          <w:rFonts w:ascii="方正小标宋简体" w:eastAsia="方正小标宋简体" w:hint="eastAsia"/>
          <w:spacing w:val="-24"/>
          <w:w w:val="90"/>
          <w:sz w:val="36"/>
          <w:szCs w:val="36"/>
        </w:rPr>
        <w:t>(市人民防空办公室)</w:t>
      </w:r>
    </w:p>
    <w:p w:rsidR="00EA1E8B" w:rsidRPr="005814EE" w:rsidRDefault="00FE7A9B" w:rsidP="005814EE">
      <w:pPr>
        <w:spacing w:before="314" w:line="520" w:lineRule="exact"/>
        <w:ind w:left="3353" w:right="2889"/>
        <w:jc w:val="center"/>
        <w:rPr>
          <w:rFonts w:ascii="方正小标宋简体" w:eastAsia="方正小标宋简体"/>
          <w:sz w:val="36"/>
        </w:rPr>
      </w:pPr>
      <w:r w:rsidRPr="005814EE">
        <w:rPr>
          <w:rFonts w:ascii="方正小标宋简体" w:eastAsia="方正小标宋简体" w:hint="eastAsia"/>
          <w:sz w:val="36"/>
        </w:rPr>
        <w:t>2020 年</w:t>
      </w:r>
      <w:r w:rsidRPr="005814EE">
        <w:rPr>
          <w:rFonts w:ascii="方正小标宋简体" w:eastAsia="方正小标宋简体" w:hint="eastAsia"/>
          <w:sz w:val="36"/>
          <w:lang w:val="en-US"/>
        </w:rPr>
        <w:t>1</w:t>
      </w:r>
      <w:r w:rsidR="00AF366F" w:rsidRPr="005814EE">
        <w:rPr>
          <w:rFonts w:ascii="方正小标宋简体" w:eastAsia="方正小标宋简体" w:hint="eastAsia"/>
          <w:sz w:val="36"/>
          <w:lang w:val="en-US"/>
        </w:rPr>
        <w:t>2</w:t>
      </w:r>
      <w:r w:rsidRPr="005814EE">
        <w:rPr>
          <w:rFonts w:ascii="方正小标宋简体" w:eastAsia="方正小标宋简体" w:hint="eastAsia"/>
          <w:sz w:val="36"/>
        </w:rPr>
        <w:t>月</w:t>
      </w:r>
    </w:p>
    <w:p w:rsidR="00EA1E8B" w:rsidRPr="00AF366F" w:rsidRDefault="00EA1E8B">
      <w:pPr>
        <w:spacing w:line="324" w:lineRule="auto"/>
        <w:jc w:val="center"/>
        <w:rPr>
          <w:rFonts w:ascii="黑体" w:eastAsia="黑体"/>
          <w:sz w:val="36"/>
        </w:rPr>
        <w:sectPr w:rsidR="00EA1E8B" w:rsidRPr="00AF366F">
          <w:type w:val="continuous"/>
          <w:pgSz w:w="11910" w:h="16840"/>
          <w:pgMar w:top="1600" w:right="1080" w:bottom="280" w:left="620" w:header="720" w:footer="720" w:gutter="0"/>
          <w:cols w:space="720" w:equalWidth="0">
            <w:col w:w="10210"/>
          </w:cols>
        </w:sectPr>
      </w:pPr>
    </w:p>
    <w:p w:rsidR="00EA1E8B" w:rsidRPr="005814EE" w:rsidRDefault="00EA1E8B">
      <w:pPr>
        <w:rPr>
          <w:rFonts w:ascii="Calibri" w:eastAsiaTheme="minorEastAsia"/>
        </w:rPr>
      </w:pPr>
    </w:p>
    <w:p w:rsidR="00EA1E8B" w:rsidRPr="00AF366F" w:rsidRDefault="00EA1E8B">
      <w:pPr>
        <w:rPr>
          <w:rFonts w:ascii="Calibri" w:eastAsia="Calibri"/>
        </w:rPr>
      </w:pPr>
    </w:p>
    <w:p w:rsidR="00EA1E8B" w:rsidRPr="00AF366F" w:rsidRDefault="00EA1E8B">
      <w:pPr>
        <w:rPr>
          <w:rFonts w:ascii="Calibri" w:eastAsia="Calibri"/>
        </w:rPr>
      </w:pPr>
    </w:p>
    <w:p w:rsidR="00EA1E8B" w:rsidRPr="00AF366F" w:rsidRDefault="00EA1E8B">
      <w:pPr>
        <w:rPr>
          <w:rFonts w:ascii="Calibri" w:eastAsia="Calibri"/>
        </w:rPr>
        <w:sectPr w:rsidR="00EA1E8B" w:rsidRPr="00AF366F">
          <w:type w:val="continuous"/>
          <w:pgSz w:w="11910" w:h="16840"/>
          <w:pgMar w:top="1380" w:right="1082" w:bottom="1567" w:left="620" w:header="720" w:footer="720" w:gutter="0"/>
          <w:cols w:space="720" w:equalWidth="0">
            <w:col w:w="10208"/>
          </w:cols>
        </w:sectPr>
      </w:pPr>
    </w:p>
    <w:p w:rsidR="00EA1E8B" w:rsidRPr="00AF366F" w:rsidRDefault="00FE7A9B">
      <w:pPr>
        <w:pStyle w:val="8"/>
        <w:spacing w:before="53"/>
        <w:ind w:left="5158" w:right="4272" w:firstLine="0"/>
        <w:jc w:val="center"/>
        <w:rPr>
          <w:rFonts w:ascii="黑体" w:eastAsia="黑体"/>
        </w:rPr>
      </w:pPr>
      <w:r w:rsidRPr="00AF366F">
        <w:rPr>
          <w:rFonts w:ascii="黑体" w:eastAsia="黑体" w:hint="eastAsia"/>
        </w:rPr>
        <w:lastRenderedPageBreak/>
        <w:t>前言</w:t>
      </w:r>
    </w:p>
    <w:p w:rsidR="00EA1E8B" w:rsidRPr="00AF366F" w:rsidRDefault="00EA1E8B">
      <w:pPr>
        <w:pStyle w:val="a3"/>
        <w:rPr>
          <w:rFonts w:ascii="黑体"/>
          <w:b/>
          <w:sz w:val="29"/>
        </w:rPr>
      </w:pPr>
    </w:p>
    <w:p w:rsidR="00EA1E8B" w:rsidRPr="00AF366F" w:rsidRDefault="00FE7A9B" w:rsidP="00AF366F">
      <w:pPr>
        <w:pStyle w:val="a3"/>
        <w:spacing w:line="440" w:lineRule="exact"/>
        <w:ind w:left="1180" w:right="717" w:firstLine="480"/>
        <w:jc w:val="both"/>
      </w:pPr>
      <w:r w:rsidRPr="00AF366F">
        <w:t>为全面推进</w:t>
      </w:r>
      <w:r w:rsidRPr="00AF366F">
        <w:rPr>
          <w:rFonts w:hint="eastAsia"/>
        </w:rPr>
        <w:t>益阳</w:t>
      </w:r>
      <w:r w:rsidRPr="00AF366F">
        <w:t>市建设工程项目“多测合一”工作，保障建设工程项目行政审批工作顺利进行，规范“多测合一”行为，满足城乡现代化建设发展、信息化管理和信息资源共享应用的需要，确保测绘成果质量，依据《中华人民共和国测绘法》《湖南省人民政府办公厅关于印发</w:t>
      </w:r>
      <w:r w:rsidRPr="00AF366F">
        <w:rPr>
          <w:rFonts w:ascii="Calibri" w:eastAsia="Calibri" w:hAnsi="Calibri"/>
        </w:rPr>
        <w:t>&lt;</w:t>
      </w:r>
      <w:r w:rsidRPr="00AF366F">
        <w:t>工程建设项目审批制度深化改革实施方案</w:t>
      </w:r>
      <w:r w:rsidRPr="00AF366F">
        <w:rPr>
          <w:rFonts w:ascii="Calibri" w:eastAsia="Calibri" w:hAnsi="Calibri"/>
        </w:rPr>
        <w:t>&gt;</w:t>
      </w:r>
      <w:r w:rsidRPr="00AF366F">
        <w:t>的通知》（湘政办发〔</w:t>
      </w:r>
      <w:r w:rsidRPr="00AF366F">
        <w:rPr>
          <w:rFonts w:ascii="Calibri" w:eastAsia="Calibri" w:hAnsi="Calibri"/>
        </w:rPr>
        <w:t>2019</w:t>
      </w:r>
      <w:r w:rsidRPr="00AF366F">
        <w:t>〕</w:t>
      </w:r>
      <w:r w:rsidRPr="00AF366F">
        <w:rPr>
          <w:rFonts w:ascii="Calibri" w:eastAsia="Calibri" w:hAnsi="Calibri"/>
        </w:rPr>
        <w:t xml:space="preserve">24 </w:t>
      </w:r>
      <w:r w:rsidRPr="00AF366F">
        <w:t>号），结合</w:t>
      </w:r>
      <w:r w:rsidRPr="00AF366F">
        <w:rPr>
          <w:rFonts w:hint="eastAsia"/>
        </w:rPr>
        <w:t>益阳</w:t>
      </w:r>
      <w:r w:rsidRPr="00AF366F">
        <w:t>市实际情况，在广泛征求意见基础上，制定本规定。</w:t>
      </w:r>
    </w:p>
    <w:p w:rsidR="00EA1E8B" w:rsidRPr="00AF366F" w:rsidRDefault="00FE7A9B" w:rsidP="00AF366F">
      <w:pPr>
        <w:pStyle w:val="a3"/>
        <w:spacing w:before="4" w:line="440" w:lineRule="exact"/>
        <w:ind w:left="1180" w:right="714" w:firstLine="480"/>
        <w:jc w:val="both"/>
      </w:pPr>
      <w:r w:rsidRPr="00AF366F">
        <w:t>本规定主要技术内容：</w:t>
      </w:r>
      <w:r w:rsidRPr="00AF366F">
        <w:rPr>
          <w:rFonts w:ascii="Calibri" w:eastAsia="Calibri"/>
        </w:rPr>
        <w:t>1.</w:t>
      </w:r>
      <w:r w:rsidRPr="00AF366F">
        <w:t>范围；</w:t>
      </w:r>
      <w:r w:rsidRPr="00AF366F">
        <w:rPr>
          <w:rFonts w:ascii="Calibri" w:eastAsia="Calibri"/>
        </w:rPr>
        <w:t>2.</w:t>
      </w:r>
      <w:r w:rsidRPr="00AF366F">
        <w:t>规范性引用文件；</w:t>
      </w:r>
      <w:r w:rsidRPr="00AF366F">
        <w:rPr>
          <w:rFonts w:ascii="Calibri" w:eastAsia="Calibri"/>
        </w:rPr>
        <w:t>3.</w:t>
      </w:r>
      <w:r w:rsidRPr="00AF366F">
        <w:t>基本规定；</w:t>
      </w:r>
      <w:r w:rsidRPr="00AF366F">
        <w:rPr>
          <w:rFonts w:ascii="Calibri" w:eastAsia="Calibri"/>
        </w:rPr>
        <w:t>4.</w:t>
      </w:r>
      <w:r w:rsidRPr="00AF366F">
        <w:t>正负零验线测量；</w:t>
      </w:r>
      <w:r w:rsidRPr="00AF366F">
        <w:rPr>
          <w:rFonts w:ascii="Calibri" w:eastAsia="Calibri"/>
        </w:rPr>
        <w:t>5.</w:t>
      </w:r>
      <w:r w:rsidRPr="00AF366F">
        <w:t>建筑面积计算规则；</w:t>
      </w:r>
      <w:r w:rsidRPr="00AF366F">
        <w:rPr>
          <w:rFonts w:ascii="Calibri" w:eastAsia="Calibri"/>
        </w:rPr>
        <w:t>6.</w:t>
      </w:r>
      <w:r w:rsidRPr="00AF366F">
        <w:t>房产测量；</w:t>
      </w:r>
      <w:r w:rsidRPr="00AF366F">
        <w:rPr>
          <w:rFonts w:ascii="Calibri" w:eastAsia="Calibri"/>
        </w:rPr>
        <w:t>7.</w:t>
      </w:r>
      <w:r w:rsidRPr="00AF366F">
        <w:t>竣工规划测量；</w:t>
      </w:r>
      <w:r w:rsidRPr="00AF366F">
        <w:rPr>
          <w:rFonts w:ascii="Calibri" w:eastAsia="Calibri"/>
        </w:rPr>
        <w:t>8.</w:t>
      </w:r>
      <w:r w:rsidRPr="00AF366F">
        <w:t>绿地测量；</w:t>
      </w:r>
      <w:r w:rsidRPr="00AF366F">
        <w:rPr>
          <w:rFonts w:ascii="Calibri" w:eastAsia="Calibri"/>
        </w:rPr>
        <w:t xml:space="preserve">9. </w:t>
      </w:r>
      <w:r w:rsidRPr="00AF366F">
        <w:t>地下管线测量；</w:t>
      </w:r>
      <w:r w:rsidRPr="00AF366F">
        <w:rPr>
          <w:rFonts w:ascii="Calibri" w:eastAsia="Calibri"/>
        </w:rPr>
        <w:t>10.</w:t>
      </w:r>
      <w:r w:rsidRPr="00AF366F">
        <w:t>建设用地复核及地籍测量；</w:t>
      </w:r>
      <w:r w:rsidRPr="00AF366F">
        <w:rPr>
          <w:rFonts w:ascii="Calibri" w:eastAsia="Calibri"/>
        </w:rPr>
        <w:t>11.</w:t>
      </w:r>
      <w:r w:rsidRPr="00AF366F">
        <w:t>成果组织；</w:t>
      </w:r>
      <w:r w:rsidRPr="00AF366F">
        <w:rPr>
          <w:rFonts w:ascii="Calibri" w:eastAsia="Calibri"/>
        </w:rPr>
        <w:t>12.</w:t>
      </w:r>
      <w:r w:rsidRPr="00AF366F">
        <w:t xml:space="preserve">成果报告书格式； </w:t>
      </w:r>
      <w:r w:rsidRPr="00AF366F">
        <w:rPr>
          <w:rFonts w:ascii="Calibri" w:eastAsia="Calibri"/>
        </w:rPr>
        <w:t>13.</w:t>
      </w:r>
      <w:r w:rsidRPr="00AF366F">
        <w:t>成果图件制图标准；</w:t>
      </w:r>
      <w:r w:rsidRPr="00AF366F">
        <w:rPr>
          <w:rFonts w:ascii="Calibri" w:eastAsia="Calibri"/>
        </w:rPr>
        <w:t>14.</w:t>
      </w:r>
      <w:r w:rsidRPr="00AF366F">
        <w:t>成果报告书格式附录。</w:t>
      </w:r>
    </w:p>
    <w:p w:rsidR="00EA1E8B" w:rsidRPr="00AF366F" w:rsidRDefault="00FE7A9B" w:rsidP="00AF366F">
      <w:pPr>
        <w:pStyle w:val="a3"/>
        <w:spacing w:before="2" w:line="440" w:lineRule="exact"/>
        <w:ind w:left="1100" w:firstLineChars="233" w:firstLine="559"/>
        <w:jc w:val="both"/>
      </w:pPr>
      <w:r w:rsidRPr="00AF366F">
        <w:t xml:space="preserve">本规定第 </w:t>
      </w:r>
      <w:r w:rsidRPr="00AF366F">
        <w:rPr>
          <w:rFonts w:ascii="Calibri" w:eastAsia="Calibri"/>
        </w:rPr>
        <w:t xml:space="preserve">4 </w:t>
      </w:r>
      <w:r w:rsidRPr="00AF366F">
        <w:t xml:space="preserve">至 </w:t>
      </w:r>
      <w:r w:rsidRPr="00AF366F">
        <w:rPr>
          <w:rFonts w:ascii="Calibri" w:eastAsia="Calibri"/>
        </w:rPr>
        <w:t xml:space="preserve">10 </w:t>
      </w:r>
      <w:r w:rsidRPr="00AF366F">
        <w:t>章内容是根据《湖南省建筑工程竣工综合测量和建筑面积</w:t>
      </w:r>
    </w:p>
    <w:p w:rsidR="00EA1E8B" w:rsidRPr="00AF366F" w:rsidRDefault="00FE7A9B" w:rsidP="00AF366F">
      <w:pPr>
        <w:pStyle w:val="a3"/>
        <w:spacing w:before="2" w:line="440" w:lineRule="exact"/>
        <w:ind w:left="1100" w:rightChars="240" w:right="528"/>
        <w:jc w:val="both"/>
      </w:pPr>
      <w:r w:rsidRPr="00AF366F">
        <w:t xml:space="preserve">计算技术规程》进行细化和补充；第 </w:t>
      </w:r>
      <w:r w:rsidRPr="00AF366F">
        <w:rPr>
          <w:rFonts w:ascii="Calibri" w:eastAsia="Calibri" w:hAnsi="Calibri"/>
        </w:rPr>
        <w:t xml:space="preserve">11 </w:t>
      </w:r>
      <w:r w:rsidRPr="00AF366F">
        <w:t xml:space="preserve">至 </w:t>
      </w:r>
      <w:r w:rsidRPr="00AF366F">
        <w:rPr>
          <w:rFonts w:ascii="Calibri" w:eastAsia="Calibri" w:hAnsi="Calibri"/>
        </w:rPr>
        <w:t xml:space="preserve">14 </w:t>
      </w:r>
      <w:r w:rsidRPr="00AF366F">
        <w:t>章内容是为了便于“多测合一”成果的组织和管理，按照《</w:t>
      </w:r>
      <w:r w:rsidRPr="00AF366F">
        <w:rPr>
          <w:rFonts w:hint="eastAsia"/>
        </w:rPr>
        <w:t>益阳</w:t>
      </w:r>
      <w:r w:rsidRPr="00AF366F">
        <w:t>市深化工程建设项目审批制度改革工作实施方案》的要求进行规定；消防测量和人防测量按照《湖南省建筑工程竣工综合测量和建筑面积计算技术规程》和</w:t>
      </w:r>
      <w:r w:rsidRPr="00AF366F">
        <w:rPr>
          <w:rFonts w:hint="eastAsia"/>
        </w:rPr>
        <w:t>益阳</w:t>
      </w:r>
      <w:r w:rsidRPr="00AF366F">
        <w:t>市行政审批的要求进行。</w:t>
      </w:r>
    </w:p>
    <w:p w:rsidR="00EA1E8B" w:rsidRPr="00AF366F" w:rsidRDefault="00FE7A9B" w:rsidP="00AF366F">
      <w:pPr>
        <w:pStyle w:val="a3"/>
        <w:spacing w:before="2" w:line="440" w:lineRule="exact"/>
        <w:ind w:left="1180" w:right="717" w:firstLine="480"/>
      </w:pPr>
      <w:r w:rsidRPr="00AF366F">
        <w:t>本规定所指的不动产测绘包括地籍测绘和房产测绘，其中房产测绘包括房产预测绘和房产实测绘。</w:t>
      </w:r>
    </w:p>
    <w:p w:rsidR="00EA1E8B" w:rsidRPr="00AF366F" w:rsidRDefault="00FE7A9B" w:rsidP="00AF366F">
      <w:pPr>
        <w:pStyle w:val="a3"/>
        <w:spacing w:before="2" w:line="440" w:lineRule="exact"/>
        <w:ind w:left="1180" w:right="718" w:firstLine="480"/>
        <w:jc w:val="both"/>
      </w:pPr>
      <w:r w:rsidRPr="00AF366F">
        <w:t>本规定由</w:t>
      </w:r>
      <w:r w:rsidRPr="00AF366F">
        <w:rPr>
          <w:rFonts w:hint="eastAsia"/>
        </w:rPr>
        <w:t>益阳</w:t>
      </w:r>
      <w:r w:rsidRPr="00AF366F">
        <w:t>市自然资源和规划局、</w:t>
      </w:r>
      <w:r w:rsidRPr="00AF366F">
        <w:rPr>
          <w:rFonts w:hint="eastAsia"/>
        </w:rPr>
        <w:t>益阳</w:t>
      </w:r>
      <w:r w:rsidRPr="00AF366F">
        <w:t>市住房和城乡建设局</w:t>
      </w:r>
      <w:r w:rsidR="00ED03EA">
        <w:rPr>
          <w:rFonts w:asciiTheme="minorEastAsia" w:eastAsiaTheme="minorEastAsia" w:hAnsiTheme="minorEastAsia" w:hint="eastAsia"/>
        </w:rPr>
        <w:t>（市人民防空办公室）</w:t>
      </w:r>
      <w:r w:rsidRPr="00AF366F">
        <w:t>组织编制，由</w:t>
      </w:r>
      <w:r w:rsidRPr="00AF366F">
        <w:rPr>
          <w:rFonts w:hint="eastAsia"/>
        </w:rPr>
        <w:t>编制</w:t>
      </w:r>
      <w:r w:rsidRPr="00AF366F">
        <w:t>单位负责具体技术条文解释，执行过程中如有意见和建议，请反馈至编</w:t>
      </w:r>
      <w:r w:rsidRPr="00AF366F">
        <w:rPr>
          <w:rFonts w:hint="eastAsia"/>
        </w:rPr>
        <w:t>制</w:t>
      </w:r>
      <w:r w:rsidRPr="00AF366F">
        <w:t>单位。</w:t>
      </w:r>
    </w:p>
    <w:p w:rsidR="00AF366F" w:rsidRPr="00AF366F" w:rsidRDefault="00FE7A9B" w:rsidP="00AF366F">
      <w:pPr>
        <w:pStyle w:val="a3"/>
        <w:spacing w:before="1" w:line="440" w:lineRule="exact"/>
        <w:ind w:left="1660" w:right="427"/>
        <w:rPr>
          <w:rFonts w:asciiTheme="minorEastAsia" w:eastAsiaTheme="minorEastAsia" w:hAnsiTheme="minorEastAsia"/>
        </w:rPr>
      </w:pPr>
      <w:r w:rsidRPr="00E06BFE">
        <w:rPr>
          <w:rFonts w:asciiTheme="minorEastAsia" w:eastAsiaTheme="minorEastAsia" w:hAnsiTheme="minorEastAsia"/>
        </w:rPr>
        <w:t>主</w:t>
      </w:r>
      <w:r w:rsidR="00AF366F" w:rsidRPr="00E06BFE">
        <w:rPr>
          <w:rFonts w:asciiTheme="minorEastAsia" w:eastAsiaTheme="minorEastAsia" w:hAnsiTheme="minorEastAsia" w:hint="eastAsia"/>
        </w:rPr>
        <w:t xml:space="preserve"> </w:t>
      </w:r>
      <w:r w:rsidRPr="00E06BFE">
        <w:rPr>
          <w:rFonts w:asciiTheme="minorEastAsia" w:eastAsiaTheme="minorEastAsia" w:hAnsiTheme="minorEastAsia"/>
        </w:rPr>
        <w:t>编</w:t>
      </w:r>
      <w:r w:rsidR="00AF366F" w:rsidRPr="00E06BFE">
        <w:rPr>
          <w:rFonts w:asciiTheme="minorEastAsia" w:eastAsiaTheme="minorEastAsia" w:hAnsiTheme="minorEastAsia" w:hint="eastAsia"/>
        </w:rPr>
        <w:t xml:space="preserve"> </w:t>
      </w:r>
      <w:r w:rsidRPr="00E06BFE">
        <w:rPr>
          <w:rFonts w:asciiTheme="minorEastAsia" w:eastAsiaTheme="minorEastAsia" w:hAnsiTheme="minorEastAsia"/>
        </w:rPr>
        <w:t>单</w:t>
      </w:r>
      <w:r w:rsidR="00AF366F" w:rsidRPr="00E06BFE">
        <w:rPr>
          <w:rFonts w:asciiTheme="minorEastAsia" w:eastAsiaTheme="minorEastAsia" w:hAnsiTheme="minorEastAsia" w:hint="eastAsia"/>
        </w:rPr>
        <w:t xml:space="preserve"> </w:t>
      </w:r>
      <w:r w:rsidRPr="00E06BFE">
        <w:rPr>
          <w:rFonts w:asciiTheme="minorEastAsia" w:eastAsiaTheme="minorEastAsia" w:hAnsiTheme="minorEastAsia"/>
        </w:rPr>
        <w:t>位</w:t>
      </w:r>
      <w:r w:rsidR="00AF366F" w:rsidRPr="00E06BFE">
        <w:rPr>
          <w:rFonts w:asciiTheme="minorEastAsia" w:eastAsiaTheme="minorEastAsia" w:hAnsiTheme="minorEastAsia" w:hint="eastAsia"/>
        </w:rPr>
        <w:t xml:space="preserve"> </w:t>
      </w:r>
      <w:r w:rsidRPr="00E06BFE">
        <w:rPr>
          <w:rFonts w:asciiTheme="minorEastAsia" w:eastAsiaTheme="minorEastAsia" w:hAnsiTheme="minorEastAsia"/>
        </w:rPr>
        <w:t>：</w:t>
      </w:r>
      <w:r w:rsidR="00AF366F" w:rsidRPr="00ED03EA">
        <w:rPr>
          <w:rFonts w:asciiTheme="minorEastAsia" w:eastAsiaTheme="minorEastAsia" w:hAnsiTheme="minorEastAsia" w:hint="eastAsia"/>
          <w:spacing w:val="-4"/>
        </w:rPr>
        <w:t>益阳市自然资源和规划局</w:t>
      </w:r>
      <w:r w:rsidR="00AF366F" w:rsidRPr="00AF366F">
        <w:rPr>
          <w:rFonts w:asciiTheme="minorEastAsia" w:eastAsiaTheme="minorEastAsia" w:hAnsiTheme="minorEastAsia" w:hint="eastAsia"/>
        </w:rPr>
        <w:t xml:space="preserve">  </w:t>
      </w:r>
    </w:p>
    <w:p w:rsidR="00EA1E8B" w:rsidRPr="00AF366F" w:rsidRDefault="00FE7A9B" w:rsidP="00AF366F">
      <w:pPr>
        <w:pStyle w:val="a3"/>
        <w:spacing w:before="1" w:line="440" w:lineRule="exact"/>
        <w:ind w:leftChars="755" w:left="1661" w:right="427" w:firstLineChars="700" w:firstLine="1680"/>
        <w:rPr>
          <w:rFonts w:asciiTheme="minorEastAsia" w:eastAsiaTheme="minorEastAsia" w:hAnsiTheme="minorEastAsia"/>
        </w:rPr>
      </w:pPr>
      <w:r w:rsidRPr="00AF366F">
        <w:rPr>
          <w:rFonts w:asciiTheme="minorEastAsia" w:eastAsiaTheme="minorEastAsia" w:hAnsiTheme="minorEastAsia" w:hint="eastAsia"/>
        </w:rPr>
        <w:t>益阳</w:t>
      </w:r>
      <w:r w:rsidR="00E06BFE">
        <w:rPr>
          <w:rFonts w:asciiTheme="minorEastAsia" w:eastAsiaTheme="minorEastAsia" w:hAnsiTheme="minorEastAsia" w:hint="eastAsia"/>
        </w:rPr>
        <w:t>市</w:t>
      </w:r>
      <w:r w:rsidRPr="00AF366F">
        <w:rPr>
          <w:rFonts w:asciiTheme="minorEastAsia" w:eastAsiaTheme="minorEastAsia" w:hAnsiTheme="minorEastAsia" w:hint="eastAsia"/>
        </w:rPr>
        <w:t>住房和城乡建设局</w:t>
      </w:r>
      <w:r w:rsidR="00ED03EA">
        <w:rPr>
          <w:rFonts w:asciiTheme="minorEastAsia" w:eastAsiaTheme="minorEastAsia" w:hAnsiTheme="minorEastAsia" w:hint="eastAsia"/>
        </w:rPr>
        <w:t>（市人民防空办公室）</w:t>
      </w:r>
    </w:p>
    <w:p w:rsidR="00EA1E8B" w:rsidRPr="00AF366F" w:rsidRDefault="00FE7A9B" w:rsidP="00AF366F">
      <w:pPr>
        <w:pStyle w:val="a3"/>
        <w:spacing w:before="1" w:line="440" w:lineRule="exact"/>
        <w:ind w:left="1660" w:right="2728"/>
        <w:rPr>
          <w:rFonts w:asciiTheme="minorEastAsia" w:eastAsiaTheme="minorEastAsia" w:hAnsiTheme="minorEastAsia"/>
        </w:rPr>
      </w:pPr>
      <w:r w:rsidRPr="00AF366F">
        <w:rPr>
          <w:rFonts w:asciiTheme="minorEastAsia" w:eastAsiaTheme="minorEastAsia" w:hAnsiTheme="minorEastAsia" w:hint="eastAsia"/>
        </w:rPr>
        <w:t>技术</w:t>
      </w:r>
      <w:r w:rsidRPr="00AF366F">
        <w:rPr>
          <w:rFonts w:asciiTheme="minorEastAsia" w:eastAsiaTheme="minorEastAsia" w:hAnsiTheme="minorEastAsia"/>
        </w:rPr>
        <w:t>编</w:t>
      </w:r>
      <w:r w:rsidRPr="00AF366F">
        <w:rPr>
          <w:rFonts w:asciiTheme="minorEastAsia" w:eastAsiaTheme="minorEastAsia" w:hAnsiTheme="minorEastAsia" w:hint="eastAsia"/>
        </w:rPr>
        <w:t>制</w:t>
      </w:r>
      <w:r w:rsidRPr="00AF366F">
        <w:rPr>
          <w:rFonts w:asciiTheme="minorEastAsia" w:eastAsiaTheme="minorEastAsia" w:hAnsiTheme="minorEastAsia"/>
        </w:rPr>
        <w:t>单位：</w:t>
      </w:r>
      <w:r w:rsidRPr="00AF366F">
        <w:rPr>
          <w:rFonts w:asciiTheme="minorEastAsia" w:eastAsiaTheme="minorEastAsia" w:hAnsiTheme="minorEastAsia" w:hint="eastAsia"/>
        </w:rPr>
        <w:t>益阳</w:t>
      </w:r>
      <w:r w:rsidRPr="00AF366F">
        <w:rPr>
          <w:rFonts w:asciiTheme="minorEastAsia" w:eastAsiaTheme="minorEastAsia" w:hAnsiTheme="minorEastAsia"/>
        </w:rPr>
        <w:t>市</w:t>
      </w:r>
      <w:r w:rsidRPr="00AF366F">
        <w:rPr>
          <w:rFonts w:asciiTheme="minorEastAsia" w:eastAsiaTheme="minorEastAsia" w:hAnsiTheme="minorEastAsia" w:hint="eastAsia"/>
        </w:rPr>
        <w:t>自然资源测绘</w:t>
      </w:r>
      <w:r w:rsidRPr="00AF366F">
        <w:rPr>
          <w:rFonts w:asciiTheme="minorEastAsia" w:eastAsiaTheme="minorEastAsia" w:hAnsiTheme="minorEastAsia"/>
        </w:rPr>
        <w:t>院</w:t>
      </w:r>
    </w:p>
    <w:p w:rsidR="00EA1E8B" w:rsidRPr="00AF366F" w:rsidRDefault="00FE7A9B" w:rsidP="00AF366F">
      <w:pPr>
        <w:pStyle w:val="a3"/>
        <w:spacing w:before="1" w:line="440" w:lineRule="exact"/>
        <w:ind w:right="3742" w:firstLineChars="1400" w:firstLine="3360"/>
        <w:rPr>
          <w:rFonts w:asciiTheme="minorEastAsia" w:eastAsiaTheme="minorEastAsia" w:hAnsiTheme="minorEastAsia"/>
          <w:lang w:val="en-US"/>
        </w:rPr>
      </w:pPr>
      <w:r w:rsidRPr="00AF366F">
        <w:rPr>
          <w:rFonts w:asciiTheme="minorEastAsia" w:eastAsiaTheme="minorEastAsia" w:hAnsiTheme="minorEastAsia" w:hint="eastAsia"/>
        </w:rPr>
        <w:t>益阳</w:t>
      </w:r>
      <w:r w:rsidRPr="00AF366F">
        <w:rPr>
          <w:rFonts w:asciiTheme="minorEastAsia" w:eastAsiaTheme="minorEastAsia" w:hAnsiTheme="minorEastAsia"/>
        </w:rPr>
        <w:t>市房</w:t>
      </w:r>
      <w:r w:rsidR="00E06BFE">
        <w:rPr>
          <w:rFonts w:asciiTheme="minorEastAsia" w:eastAsiaTheme="minorEastAsia" w:hAnsiTheme="minorEastAsia" w:hint="eastAsia"/>
        </w:rPr>
        <w:t>地</w:t>
      </w:r>
      <w:r w:rsidRPr="00AF366F">
        <w:rPr>
          <w:rFonts w:asciiTheme="minorEastAsia" w:eastAsiaTheme="minorEastAsia" w:hAnsiTheme="minorEastAsia"/>
        </w:rPr>
        <w:t>产测绘队</w:t>
      </w:r>
    </w:p>
    <w:p w:rsidR="00EA1E8B" w:rsidRPr="00AF366F" w:rsidRDefault="00FE7A9B" w:rsidP="00AF366F">
      <w:pPr>
        <w:pStyle w:val="a3"/>
        <w:spacing w:before="1" w:line="440" w:lineRule="exact"/>
        <w:ind w:right="1277" w:firstLineChars="1400" w:firstLine="3360"/>
        <w:rPr>
          <w:rFonts w:asciiTheme="minorEastAsia" w:eastAsiaTheme="minorEastAsia" w:hAnsiTheme="minorEastAsia"/>
        </w:rPr>
      </w:pPr>
      <w:r w:rsidRPr="00AF366F">
        <w:rPr>
          <w:rFonts w:asciiTheme="minorEastAsia" w:eastAsiaTheme="minorEastAsia" w:hAnsiTheme="minorEastAsia" w:hint="eastAsia"/>
        </w:rPr>
        <w:t>益阳市空间规划编制研究咨询中心</w:t>
      </w:r>
    </w:p>
    <w:p w:rsidR="00E06BFE" w:rsidRDefault="00FE7A9B" w:rsidP="00E06BFE">
      <w:pPr>
        <w:pStyle w:val="a3"/>
        <w:spacing w:before="2" w:line="440" w:lineRule="exact"/>
        <w:ind w:left="3119" w:right="717" w:hanging="1459"/>
        <w:jc w:val="both"/>
        <w:rPr>
          <w:rFonts w:asciiTheme="minorEastAsia" w:eastAsiaTheme="minorEastAsia" w:hAnsiTheme="minorEastAsia"/>
        </w:rPr>
      </w:pPr>
      <w:r w:rsidRPr="00AF366F">
        <w:rPr>
          <w:rFonts w:asciiTheme="minorEastAsia" w:eastAsiaTheme="minorEastAsia" w:hAnsiTheme="minorEastAsia" w:hint="eastAsia"/>
        </w:rPr>
        <w:t>编制</w:t>
      </w:r>
      <w:r w:rsidRPr="00AF366F">
        <w:rPr>
          <w:rFonts w:asciiTheme="minorEastAsia" w:eastAsiaTheme="minorEastAsia" w:hAnsiTheme="minorEastAsia"/>
        </w:rPr>
        <w:t>人员：</w:t>
      </w:r>
      <w:r w:rsidRPr="00AF366F">
        <w:rPr>
          <w:rFonts w:asciiTheme="minorEastAsia" w:eastAsiaTheme="minorEastAsia" w:hAnsiTheme="minorEastAsia" w:hint="eastAsia"/>
        </w:rPr>
        <w:t xml:space="preserve">黄道元  </w:t>
      </w:r>
      <w:r w:rsidR="00AF366F" w:rsidRPr="00AF366F">
        <w:rPr>
          <w:rFonts w:asciiTheme="minorEastAsia" w:eastAsiaTheme="minorEastAsia" w:hAnsiTheme="minorEastAsia" w:hint="eastAsia"/>
        </w:rPr>
        <w:t xml:space="preserve">李雄亚  </w:t>
      </w:r>
      <w:r w:rsidR="00E06BFE">
        <w:rPr>
          <w:rFonts w:asciiTheme="minorEastAsia" w:eastAsiaTheme="minorEastAsia" w:hAnsiTheme="minorEastAsia" w:hint="eastAsia"/>
        </w:rPr>
        <w:t xml:space="preserve">胡岱  </w:t>
      </w:r>
      <w:r w:rsidRPr="00AF366F">
        <w:rPr>
          <w:rFonts w:asciiTheme="minorEastAsia" w:eastAsiaTheme="minorEastAsia" w:hAnsiTheme="minorEastAsia" w:hint="eastAsia"/>
        </w:rPr>
        <w:t>鲁英姿</w:t>
      </w:r>
      <w:r w:rsidR="00AF366F" w:rsidRPr="00AF366F">
        <w:rPr>
          <w:rFonts w:asciiTheme="minorEastAsia" w:eastAsiaTheme="minorEastAsia" w:hAnsiTheme="minorEastAsia" w:hint="eastAsia"/>
        </w:rPr>
        <w:t xml:space="preserve">  </w:t>
      </w:r>
      <w:r w:rsidRPr="00AF366F">
        <w:rPr>
          <w:rFonts w:asciiTheme="minorEastAsia" w:eastAsiaTheme="minorEastAsia" w:hAnsiTheme="minorEastAsia" w:hint="eastAsia"/>
        </w:rPr>
        <w:t>刘颖</w:t>
      </w:r>
      <w:r w:rsidR="00AF366F" w:rsidRPr="00AF366F">
        <w:rPr>
          <w:rFonts w:asciiTheme="minorEastAsia" w:eastAsiaTheme="minorEastAsia" w:hAnsiTheme="minorEastAsia" w:hint="eastAsia"/>
        </w:rPr>
        <w:t xml:space="preserve"> </w:t>
      </w:r>
      <w:r w:rsidR="00133E77" w:rsidRPr="00AF366F">
        <w:rPr>
          <w:rFonts w:asciiTheme="minorEastAsia" w:eastAsiaTheme="minorEastAsia" w:hAnsiTheme="minorEastAsia" w:hint="eastAsia"/>
        </w:rPr>
        <w:t xml:space="preserve"> 钟述 </w:t>
      </w:r>
      <w:r w:rsidR="00AF366F" w:rsidRPr="00AF366F">
        <w:rPr>
          <w:rFonts w:asciiTheme="minorEastAsia" w:eastAsiaTheme="minorEastAsia" w:hAnsiTheme="minorEastAsia" w:hint="eastAsia"/>
        </w:rPr>
        <w:t xml:space="preserve"> </w:t>
      </w:r>
      <w:r w:rsidRPr="00AF366F">
        <w:rPr>
          <w:rFonts w:asciiTheme="minorEastAsia" w:eastAsiaTheme="minorEastAsia" w:hAnsiTheme="minorEastAsia" w:hint="eastAsia"/>
        </w:rPr>
        <w:t xml:space="preserve">陈磊  </w:t>
      </w:r>
    </w:p>
    <w:p w:rsidR="00EA1E8B" w:rsidRPr="00AF366F" w:rsidRDefault="00FE7A9B" w:rsidP="00E06BFE">
      <w:pPr>
        <w:pStyle w:val="a3"/>
        <w:spacing w:before="2" w:line="440" w:lineRule="exact"/>
        <w:ind w:leftChars="50" w:left="110" w:right="717" w:firstLineChars="1150" w:firstLine="2760"/>
        <w:jc w:val="both"/>
        <w:rPr>
          <w:rFonts w:asciiTheme="minorEastAsia" w:eastAsiaTheme="minorEastAsia" w:hAnsiTheme="minorEastAsia"/>
        </w:rPr>
      </w:pPr>
      <w:r w:rsidRPr="00AF366F">
        <w:rPr>
          <w:rFonts w:asciiTheme="minorEastAsia" w:eastAsiaTheme="minorEastAsia" w:hAnsiTheme="minorEastAsia" w:hint="eastAsia"/>
        </w:rPr>
        <w:t>曾覃思</w:t>
      </w:r>
      <w:r w:rsidR="00133E77" w:rsidRPr="00AF366F">
        <w:rPr>
          <w:rFonts w:asciiTheme="minorEastAsia" w:eastAsiaTheme="minorEastAsia" w:hAnsiTheme="minorEastAsia" w:hint="eastAsia"/>
        </w:rPr>
        <w:t xml:space="preserve"> </w:t>
      </w:r>
      <w:r w:rsidR="00E06BFE">
        <w:rPr>
          <w:rFonts w:asciiTheme="minorEastAsia" w:eastAsiaTheme="minorEastAsia" w:hAnsiTheme="minorEastAsia" w:hint="eastAsia"/>
        </w:rPr>
        <w:t xml:space="preserve"> </w:t>
      </w:r>
      <w:r w:rsidRPr="00AF366F">
        <w:rPr>
          <w:rFonts w:asciiTheme="minorEastAsia" w:eastAsiaTheme="minorEastAsia" w:hAnsiTheme="minorEastAsia" w:hint="eastAsia"/>
        </w:rPr>
        <w:t>曾鸣</w:t>
      </w:r>
      <w:r w:rsidR="00AF366F" w:rsidRPr="00AF366F">
        <w:rPr>
          <w:rFonts w:asciiTheme="minorEastAsia" w:eastAsiaTheme="minorEastAsia" w:hAnsiTheme="minorEastAsia" w:hint="eastAsia"/>
        </w:rPr>
        <w:t xml:space="preserve">  </w:t>
      </w:r>
      <w:r w:rsidRPr="00AF366F">
        <w:rPr>
          <w:rFonts w:asciiTheme="minorEastAsia" w:eastAsiaTheme="minorEastAsia" w:hAnsiTheme="minorEastAsia" w:hint="eastAsia"/>
        </w:rPr>
        <w:t xml:space="preserve">谌超正  谯亮  丁强  </w:t>
      </w:r>
      <w:r w:rsidR="00133E77" w:rsidRPr="00AF366F">
        <w:rPr>
          <w:rFonts w:asciiTheme="minorEastAsia" w:eastAsiaTheme="minorEastAsia" w:hAnsiTheme="minorEastAsia" w:hint="eastAsia"/>
        </w:rPr>
        <w:t>皮闻捷</w:t>
      </w:r>
      <w:r w:rsidR="00AF366F" w:rsidRPr="00AF366F">
        <w:rPr>
          <w:rFonts w:asciiTheme="minorEastAsia" w:eastAsiaTheme="minorEastAsia" w:hAnsiTheme="minorEastAsia" w:hint="eastAsia"/>
        </w:rPr>
        <w:t xml:space="preserve">  孙丽萍</w:t>
      </w:r>
    </w:p>
    <w:p w:rsidR="00EA1E8B" w:rsidRPr="00AF366F" w:rsidRDefault="00FE7A9B" w:rsidP="00AF366F">
      <w:pPr>
        <w:pStyle w:val="a3"/>
        <w:spacing w:before="2" w:line="440" w:lineRule="exact"/>
        <w:ind w:left="3119" w:right="717" w:hanging="1459"/>
        <w:jc w:val="both"/>
        <w:rPr>
          <w:rFonts w:asciiTheme="minorEastAsia" w:eastAsiaTheme="minorEastAsia" w:hAnsiTheme="minorEastAsia"/>
        </w:rPr>
      </w:pPr>
      <w:r w:rsidRPr="00AF366F">
        <w:rPr>
          <w:rFonts w:asciiTheme="minorEastAsia" w:eastAsiaTheme="minorEastAsia" w:hAnsiTheme="minorEastAsia" w:hint="eastAsia"/>
        </w:rPr>
        <w:t>行政审查：李</w:t>
      </w:r>
      <w:r w:rsidR="00E76BB9">
        <w:rPr>
          <w:rFonts w:asciiTheme="minorEastAsia" w:eastAsiaTheme="minorEastAsia" w:hAnsiTheme="minorEastAsia" w:hint="eastAsia"/>
        </w:rPr>
        <w:t>晓</w:t>
      </w:r>
      <w:r w:rsidRPr="00AF366F">
        <w:rPr>
          <w:rFonts w:asciiTheme="minorEastAsia" w:eastAsiaTheme="minorEastAsia" w:hAnsiTheme="minorEastAsia" w:hint="eastAsia"/>
        </w:rPr>
        <w:t>跃  熊寿林  陈旭光  李 勇  姚杰辉</w:t>
      </w:r>
      <w:r w:rsidR="00E06BFE">
        <w:rPr>
          <w:rFonts w:asciiTheme="minorEastAsia" w:eastAsiaTheme="minorEastAsia" w:hAnsiTheme="minorEastAsia" w:hint="eastAsia"/>
        </w:rPr>
        <w:t xml:space="preserve"> </w:t>
      </w:r>
    </w:p>
    <w:p w:rsidR="00EA1E8B" w:rsidRPr="00AF366F" w:rsidRDefault="00FE7A9B" w:rsidP="00AF366F">
      <w:pPr>
        <w:pStyle w:val="a3"/>
        <w:spacing w:before="2" w:line="440" w:lineRule="exact"/>
        <w:ind w:left="3119" w:right="717" w:hanging="1459"/>
        <w:jc w:val="both"/>
        <w:rPr>
          <w:rFonts w:asciiTheme="minorEastAsia" w:eastAsiaTheme="minorEastAsia" w:hAnsiTheme="minorEastAsia"/>
          <w:sz w:val="28"/>
          <w:szCs w:val="28"/>
        </w:rPr>
      </w:pPr>
      <w:r w:rsidRPr="00AF366F">
        <w:rPr>
          <w:rFonts w:asciiTheme="minorEastAsia" w:eastAsiaTheme="minorEastAsia" w:hAnsiTheme="minorEastAsia" w:hint="eastAsia"/>
        </w:rPr>
        <w:t>技术审查：汤清伟  黄道元  李雄亚  温建华</w:t>
      </w:r>
    </w:p>
    <w:p w:rsidR="00EA1E8B" w:rsidRPr="00AF366F" w:rsidRDefault="00FE7A9B">
      <w:pPr>
        <w:jc w:val="center"/>
        <w:rPr>
          <w:rFonts w:ascii="黑体" w:eastAsia="黑体" w:hAnsi="黑体" w:cs="黑体"/>
          <w:sz w:val="32"/>
          <w:szCs w:val="32"/>
        </w:rPr>
      </w:pPr>
      <w:r w:rsidRPr="00AF366F">
        <w:rPr>
          <w:rFonts w:ascii="黑体" w:eastAsia="黑体" w:hAnsi="黑体" w:cs="黑体" w:hint="eastAsia"/>
          <w:sz w:val="32"/>
          <w:szCs w:val="32"/>
        </w:rPr>
        <w:lastRenderedPageBreak/>
        <w:t>目录</w:t>
      </w:r>
    </w:p>
    <w:p w:rsidR="00EA1E8B" w:rsidRPr="00AF366F" w:rsidRDefault="00EA1E8B">
      <w:pPr>
        <w:jc w:val="center"/>
        <w:rPr>
          <w:rFonts w:ascii="黑体" w:eastAsia="黑体" w:hAnsi="黑体" w:cs="黑体"/>
          <w:sz w:val="15"/>
          <w:szCs w:val="15"/>
        </w:rPr>
      </w:pPr>
    </w:p>
    <w:p w:rsidR="00EA1E8B" w:rsidRPr="00AF366F" w:rsidRDefault="00FE7A9B">
      <w:pPr>
        <w:numPr>
          <w:ilvl w:val="0"/>
          <w:numId w:val="1"/>
        </w:numPr>
        <w:ind w:firstLineChars="400" w:firstLine="880"/>
        <w:rPr>
          <w:lang w:val="en-US"/>
        </w:rPr>
      </w:pPr>
      <w:r w:rsidRPr="00AF366F">
        <w:rPr>
          <w:rFonts w:hint="eastAsia"/>
          <w:lang w:val="en-US"/>
        </w:rPr>
        <w:t xml:space="preserve"> 范围</w:t>
      </w:r>
      <w:r w:rsidR="00E06BFE">
        <w:rPr>
          <w:rFonts w:hint="eastAsia"/>
          <w:sz w:val="21"/>
          <w:szCs w:val="21"/>
          <w:lang w:val="en-US"/>
        </w:rPr>
        <w:t>……</w:t>
      </w:r>
      <w:r w:rsidR="00E06BFE">
        <w:rPr>
          <w:rFonts w:hint="eastAsia"/>
          <w:lang w:val="en-US"/>
        </w:rPr>
        <w:t>…………………………………………………………………………………</w:t>
      </w:r>
      <w:r w:rsidRPr="00AF366F">
        <w:rPr>
          <w:rFonts w:hint="eastAsia"/>
          <w:lang w:val="en-US"/>
        </w:rPr>
        <w:t>……1</w:t>
      </w:r>
    </w:p>
    <w:p w:rsidR="00EA1E8B" w:rsidRPr="00AF366F" w:rsidRDefault="00FE7A9B">
      <w:pPr>
        <w:ind w:firstLineChars="400" w:firstLine="840"/>
        <w:jc w:val="both"/>
        <w:rPr>
          <w:sz w:val="21"/>
          <w:szCs w:val="21"/>
          <w:lang w:val="en-US"/>
        </w:rPr>
      </w:pPr>
      <w:r w:rsidRPr="00AF366F">
        <w:rPr>
          <w:rFonts w:hint="eastAsia"/>
          <w:sz w:val="21"/>
          <w:szCs w:val="21"/>
          <w:lang w:val="en-US"/>
        </w:rPr>
        <w:t xml:space="preserve">2.  </w:t>
      </w:r>
      <w:r w:rsidRPr="00AF366F">
        <w:rPr>
          <w:sz w:val="21"/>
          <w:szCs w:val="21"/>
          <w:lang w:val="en-US"/>
        </w:rPr>
        <w:t>规范性引用文件</w:t>
      </w:r>
      <w:r w:rsidR="00E06BFE">
        <w:rPr>
          <w:rFonts w:hint="eastAsia"/>
          <w:sz w:val="21"/>
          <w:szCs w:val="21"/>
          <w:lang w:val="en-US"/>
        </w:rPr>
        <w:t>…</w:t>
      </w:r>
      <w:r w:rsidRPr="00AF366F">
        <w:rPr>
          <w:rFonts w:hint="eastAsia"/>
          <w:sz w:val="21"/>
          <w:szCs w:val="21"/>
          <w:lang w:val="en-US"/>
        </w:rPr>
        <w:t>………</w:t>
      </w:r>
      <w:bookmarkStart w:id="0" w:name="OLE_LINK10"/>
      <w:r w:rsidRPr="00AF366F">
        <w:rPr>
          <w:rFonts w:hint="eastAsia"/>
          <w:sz w:val="21"/>
          <w:szCs w:val="21"/>
          <w:lang w:val="en-US"/>
        </w:rPr>
        <w:t>…………………………………………………………………………</w:t>
      </w:r>
      <w:bookmarkEnd w:id="0"/>
      <w:r w:rsidRPr="00AF366F">
        <w:rPr>
          <w:rFonts w:hint="eastAsia"/>
          <w:sz w:val="21"/>
          <w:szCs w:val="21"/>
          <w:lang w:val="en-US"/>
        </w:rPr>
        <w:t>2</w:t>
      </w:r>
    </w:p>
    <w:p w:rsidR="00EA1E8B" w:rsidRPr="00AF366F" w:rsidRDefault="00FE7A9B">
      <w:pPr>
        <w:ind w:firstLineChars="400" w:firstLine="840"/>
        <w:jc w:val="both"/>
        <w:rPr>
          <w:sz w:val="21"/>
          <w:szCs w:val="21"/>
          <w:lang w:val="en-US"/>
        </w:rPr>
      </w:pPr>
      <w:r w:rsidRPr="00AF366F">
        <w:rPr>
          <w:rFonts w:hint="eastAsia"/>
          <w:sz w:val="21"/>
          <w:szCs w:val="21"/>
          <w:lang w:val="en-US"/>
        </w:rPr>
        <w:t xml:space="preserve">3.  </w:t>
      </w:r>
      <w:r w:rsidRPr="00AF366F">
        <w:rPr>
          <w:sz w:val="21"/>
          <w:szCs w:val="21"/>
          <w:lang w:val="en-US"/>
        </w:rPr>
        <w:t>基本规定</w:t>
      </w:r>
      <w:r w:rsidRPr="00AF366F">
        <w:rPr>
          <w:rFonts w:hint="eastAsia"/>
          <w:sz w:val="21"/>
          <w:szCs w:val="21"/>
          <w:lang w:val="en-US"/>
        </w:rPr>
        <w:t>…………</w:t>
      </w:r>
      <w:r w:rsidR="00E06BFE">
        <w:rPr>
          <w:rFonts w:hint="eastAsia"/>
          <w:sz w:val="21"/>
          <w:szCs w:val="21"/>
          <w:lang w:val="en-US"/>
        </w:rPr>
        <w:t>…</w:t>
      </w:r>
      <w:r w:rsidRPr="00AF366F">
        <w:rPr>
          <w:rFonts w:hint="eastAsia"/>
          <w:sz w:val="21"/>
          <w:szCs w:val="21"/>
          <w:lang w:val="en-US"/>
        </w:rPr>
        <w:t>………………………………………………………………………………4</w:t>
      </w:r>
    </w:p>
    <w:p w:rsidR="00EA1E8B" w:rsidRPr="00AF366F" w:rsidRDefault="00FE7A9B">
      <w:pPr>
        <w:ind w:firstLineChars="400" w:firstLine="840"/>
        <w:jc w:val="both"/>
        <w:rPr>
          <w:sz w:val="21"/>
          <w:szCs w:val="21"/>
          <w:lang w:val="en-US"/>
        </w:rPr>
      </w:pPr>
      <w:r w:rsidRPr="00AF366F">
        <w:rPr>
          <w:rFonts w:hint="eastAsia"/>
          <w:sz w:val="21"/>
          <w:szCs w:val="21"/>
          <w:lang w:val="en-US"/>
        </w:rPr>
        <w:t xml:space="preserve">4.  </w:t>
      </w:r>
      <w:r w:rsidRPr="00AF366F">
        <w:rPr>
          <w:sz w:val="21"/>
          <w:szCs w:val="21"/>
          <w:lang w:val="en-US"/>
        </w:rPr>
        <w:t>正负零验线测量</w:t>
      </w:r>
      <w:r w:rsidRPr="00AF366F">
        <w:rPr>
          <w:rFonts w:hint="eastAsia"/>
          <w:sz w:val="21"/>
          <w:szCs w:val="21"/>
          <w:lang w:val="en-US"/>
        </w:rPr>
        <w:t>……</w:t>
      </w:r>
      <w:r w:rsidR="00E06BFE">
        <w:rPr>
          <w:rFonts w:hint="eastAsia"/>
          <w:sz w:val="21"/>
          <w:szCs w:val="21"/>
          <w:lang w:val="en-US"/>
        </w:rPr>
        <w:t>…</w:t>
      </w:r>
      <w:r w:rsidRPr="00AF366F">
        <w:rPr>
          <w:rFonts w:hint="eastAsia"/>
          <w:sz w:val="21"/>
          <w:szCs w:val="21"/>
          <w:lang w:val="en-US"/>
        </w:rPr>
        <w:t>……………………………………………………………………………5</w:t>
      </w:r>
    </w:p>
    <w:p w:rsidR="00EA1E8B" w:rsidRPr="00AF366F" w:rsidRDefault="00FE7A9B">
      <w:pPr>
        <w:ind w:firstLineChars="400" w:firstLine="840"/>
        <w:jc w:val="both"/>
        <w:rPr>
          <w:sz w:val="21"/>
          <w:szCs w:val="21"/>
          <w:lang w:val="en-US"/>
        </w:rPr>
      </w:pPr>
      <w:r w:rsidRPr="00AF366F">
        <w:rPr>
          <w:rFonts w:hint="eastAsia"/>
          <w:sz w:val="21"/>
          <w:szCs w:val="21"/>
          <w:lang w:val="en-US"/>
        </w:rPr>
        <w:t xml:space="preserve">5.  </w:t>
      </w:r>
      <w:r w:rsidRPr="00AF366F">
        <w:rPr>
          <w:sz w:val="21"/>
          <w:szCs w:val="21"/>
          <w:lang w:val="en-US"/>
        </w:rPr>
        <w:t>建筑面积计算规则</w:t>
      </w:r>
      <w:r w:rsidRPr="00AF366F">
        <w:rPr>
          <w:rFonts w:hint="eastAsia"/>
          <w:sz w:val="21"/>
          <w:szCs w:val="21"/>
          <w:lang w:val="en-US"/>
        </w:rPr>
        <w:t>……</w:t>
      </w:r>
      <w:r w:rsidR="00E06BFE">
        <w:rPr>
          <w:rFonts w:hint="eastAsia"/>
          <w:sz w:val="21"/>
          <w:szCs w:val="21"/>
          <w:lang w:val="en-US"/>
        </w:rPr>
        <w:t>…</w:t>
      </w:r>
      <w:r w:rsidRPr="00AF366F">
        <w:rPr>
          <w:rFonts w:hint="eastAsia"/>
          <w:sz w:val="21"/>
          <w:szCs w:val="21"/>
          <w:lang w:val="en-US"/>
        </w:rPr>
        <w:t>…………………………………………………………………………6</w:t>
      </w:r>
    </w:p>
    <w:p w:rsidR="00EA1E8B" w:rsidRPr="00AF366F" w:rsidRDefault="00FE7A9B">
      <w:pPr>
        <w:ind w:firstLineChars="600" w:firstLine="1260"/>
        <w:jc w:val="both"/>
        <w:rPr>
          <w:sz w:val="21"/>
          <w:szCs w:val="21"/>
          <w:lang w:val="en-US"/>
        </w:rPr>
      </w:pPr>
      <w:r w:rsidRPr="00AF366F">
        <w:rPr>
          <w:rFonts w:hint="eastAsia"/>
          <w:sz w:val="21"/>
          <w:szCs w:val="21"/>
          <w:lang w:val="en-US"/>
        </w:rPr>
        <w:t xml:space="preserve">5.1  </w:t>
      </w:r>
      <w:bookmarkStart w:id="1" w:name="OLE_LINK13"/>
      <w:r w:rsidR="00E06BFE">
        <w:rPr>
          <w:rFonts w:hint="eastAsia"/>
          <w:sz w:val="21"/>
          <w:szCs w:val="21"/>
          <w:lang w:val="en-US"/>
        </w:rPr>
        <w:t>一般规定 …………………………………………………………</w:t>
      </w:r>
      <w:r w:rsidRPr="00AF366F">
        <w:rPr>
          <w:rFonts w:hint="eastAsia"/>
          <w:sz w:val="21"/>
          <w:szCs w:val="21"/>
          <w:lang w:val="en-US"/>
        </w:rPr>
        <w:t>…………………………</w:t>
      </w:r>
      <w:bookmarkEnd w:id="1"/>
      <w:r w:rsidRPr="00AF366F">
        <w:rPr>
          <w:rFonts w:hint="eastAsia"/>
          <w:sz w:val="21"/>
          <w:szCs w:val="21"/>
          <w:lang w:val="en-US"/>
        </w:rPr>
        <w:t>6</w:t>
      </w:r>
    </w:p>
    <w:p w:rsidR="00EA1E8B" w:rsidRPr="00AF366F" w:rsidRDefault="00FE7A9B">
      <w:pPr>
        <w:ind w:firstLineChars="600" w:firstLine="1260"/>
        <w:jc w:val="both"/>
        <w:rPr>
          <w:sz w:val="21"/>
          <w:szCs w:val="21"/>
          <w:lang w:val="en-US"/>
        </w:rPr>
      </w:pPr>
      <w:r w:rsidRPr="00AF366F">
        <w:rPr>
          <w:rFonts w:hint="eastAsia"/>
          <w:sz w:val="21"/>
          <w:szCs w:val="21"/>
          <w:lang w:val="en-US"/>
        </w:rPr>
        <w:t xml:space="preserve">5.2  </w:t>
      </w:r>
      <w:r w:rsidR="00E06BFE">
        <w:rPr>
          <w:rFonts w:hint="eastAsia"/>
          <w:sz w:val="21"/>
          <w:szCs w:val="21"/>
          <w:lang w:val="en-US"/>
        </w:rPr>
        <w:t>建筑面积计算细则 ……</w:t>
      </w:r>
      <w:r w:rsidRPr="00AF366F">
        <w:rPr>
          <w:rFonts w:hint="eastAsia"/>
          <w:sz w:val="21"/>
          <w:szCs w:val="21"/>
          <w:lang w:val="en-US"/>
        </w:rPr>
        <w:t>……………………………………………………………………6</w:t>
      </w:r>
    </w:p>
    <w:p w:rsidR="00EA1E8B" w:rsidRPr="00AF366F" w:rsidRDefault="00FE7A9B">
      <w:pPr>
        <w:ind w:firstLineChars="400" w:firstLine="840"/>
        <w:jc w:val="both"/>
        <w:rPr>
          <w:sz w:val="21"/>
          <w:szCs w:val="21"/>
          <w:lang w:val="en-US"/>
        </w:rPr>
      </w:pPr>
      <w:r w:rsidRPr="00AF366F">
        <w:rPr>
          <w:rFonts w:hint="eastAsia"/>
          <w:sz w:val="21"/>
          <w:szCs w:val="21"/>
          <w:lang w:val="en-US"/>
        </w:rPr>
        <w:t xml:space="preserve">6. 房产测量 </w:t>
      </w:r>
      <w:r w:rsidR="00E06BFE">
        <w:rPr>
          <w:rFonts w:hint="eastAsia"/>
          <w:sz w:val="21"/>
          <w:szCs w:val="21"/>
          <w:lang w:val="en-US"/>
        </w:rPr>
        <w:t xml:space="preserve"> ………………</w:t>
      </w:r>
      <w:r w:rsidRPr="00AF366F">
        <w:rPr>
          <w:rFonts w:hint="eastAsia"/>
          <w:sz w:val="21"/>
          <w:szCs w:val="21"/>
          <w:lang w:val="en-US"/>
        </w:rPr>
        <w:t>………</w:t>
      </w:r>
      <w:r w:rsidR="00E06BFE">
        <w:rPr>
          <w:rFonts w:hint="eastAsia"/>
          <w:sz w:val="21"/>
          <w:szCs w:val="21"/>
          <w:lang w:val="en-US"/>
        </w:rPr>
        <w:t>…</w:t>
      </w:r>
      <w:r w:rsidRPr="00AF366F">
        <w:rPr>
          <w:rFonts w:hint="eastAsia"/>
          <w:sz w:val="21"/>
          <w:szCs w:val="21"/>
          <w:lang w:val="en-US"/>
        </w:rPr>
        <w:t>………………………………………………………………24</w:t>
      </w:r>
    </w:p>
    <w:p w:rsidR="00EA1E8B" w:rsidRPr="00AF366F" w:rsidRDefault="00FE7A9B">
      <w:pPr>
        <w:ind w:firstLineChars="400" w:firstLine="840"/>
        <w:jc w:val="both"/>
        <w:rPr>
          <w:sz w:val="21"/>
          <w:szCs w:val="21"/>
          <w:lang w:val="en-US"/>
        </w:rPr>
      </w:pPr>
      <w:r w:rsidRPr="00AF366F">
        <w:rPr>
          <w:rFonts w:hint="eastAsia"/>
          <w:sz w:val="21"/>
          <w:szCs w:val="21"/>
          <w:lang w:val="en-US"/>
        </w:rPr>
        <w:t xml:space="preserve">    6.1  一般规定 </w:t>
      </w:r>
      <w:r w:rsidR="00E06BFE">
        <w:rPr>
          <w:rFonts w:hint="eastAsia"/>
          <w:sz w:val="21"/>
          <w:szCs w:val="21"/>
          <w:lang w:val="en-US"/>
        </w:rPr>
        <w:t xml:space="preserve"> </w:t>
      </w:r>
      <w:r w:rsidRPr="00AF366F">
        <w:rPr>
          <w:rFonts w:hint="eastAsia"/>
          <w:sz w:val="21"/>
          <w:szCs w:val="21"/>
          <w:lang w:val="en-US"/>
        </w:rPr>
        <w:t>…………………</w:t>
      </w:r>
      <w:r w:rsidR="00E06BFE">
        <w:rPr>
          <w:rFonts w:hint="eastAsia"/>
          <w:sz w:val="21"/>
          <w:szCs w:val="21"/>
          <w:lang w:val="en-US"/>
        </w:rPr>
        <w:t>…</w:t>
      </w:r>
      <w:r w:rsidRPr="00AF366F">
        <w:rPr>
          <w:rFonts w:hint="eastAsia"/>
          <w:sz w:val="21"/>
          <w:szCs w:val="21"/>
          <w:lang w:val="en-US"/>
        </w:rPr>
        <w:t>……………………………………………………………24</w:t>
      </w:r>
    </w:p>
    <w:p w:rsidR="00EA1E8B" w:rsidRPr="00AF366F" w:rsidRDefault="00FE7A9B">
      <w:pPr>
        <w:ind w:firstLineChars="400" w:firstLine="840"/>
        <w:jc w:val="both"/>
        <w:rPr>
          <w:sz w:val="21"/>
          <w:szCs w:val="21"/>
          <w:lang w:val="en-US"/>
        </w:rPr>
      </w:pPr>
      <w:r w:rsidRPr="00AF366F">
        <w:rPr>
          <w:rFonts w:hint="eastAsia"/>
          <w:sz w:val="21"/>
          <w:szCs w:val="21"/>
          <w:lang w:val="en-US"/>
        </w:rPr>
        <w:t xml:space="preserve">    6.2  房屋调查 </w:t>
      </w:r>
      <w:r w:rsidR="00E06BFE">
        <w:rPr>
          <w:rFonts w:hint="eastAsia"/>
          <w:sz w:val="21"/>
          <w:szCs w:val="21"/>
          <w:lang w:val="en-US"/>
        </w:rPr>
        <w:t xml:space="preserve"> …</w:t>
      </w:r>
      <w:r w:rsidRPr="00AF366F">
        <w:rPr>
          <w:rFonts w:hint="eastAsia"/>
          <w:sz w:val="21"/>
          <w:szCs w:val="21"/>
          <w:lang w:val="en-US"/>
        </w:rPr>
        <w:t>…………………</w:t>
      </w:r>
      <w:r w:rsidR="00E06BFE">
        <w:rPr>
          <w:rFonts w:hint="eastAsia"/>
          <w:sz w:val="21"/>
          <w:szCs w:val="21"/>
          <w:lang w:val="en-US"/>
        </w:rPr>
        <w:t>…</w:t>
      </w:r>
      <w:r w:rsidRPr="00AF366F">
        <w:rPr>
          <w:rFonts w:hint="eastAsia"/>
          <w:sz w:val="21"/>
          <w:szCs w:val="21"/>
          <w:lang w:val="en-US"/>
        </w:rPr>
        <w:t>…………………………………………………………25</w:t>
      </w:r>
    </w:p>
    <w:p w:rsidR="00EA1E8B" w:rsidRPr="00AF366F" w:rsidRDefault="00FE7A9B">
      <w:pPr>
        <w:ind w:firstLineChars="400" w:firstLine="840"/>
        <w:jc w:val="both"/>
        <w:rPr>
          <w:sz w:val="21"/>
          <w:szCs w:val="21"/>
          <w:lang w:val="en-US"/>
        </w:rPr>
      </w:pPr>
      <w:r w:rsidRPr="00AF366F">
        <w:rPr>
          <w:rFonts w:hint="eastAsia"/>
          <w:sz w:val="21"/>
          <w:szCs w:val="21"/>
          <w:lang w:val="en-US"/>
        </w:rPr>
        <w:t xml:space="preserve">    6.3  房产勘测 </w:t>
      </w:r>
      <w:r w:rsidR="00E06BFE">
        <w:rPr>
          <w:rFonts w:hint="eastAsia"/>
          <w:sz w:val="21"/>
          <w:szCs w:val="21"/>
          <w:lang w:val="en-US"/>
        </w:rPr>
        <w:t xml:space="preserve"> </w:t>
      </w:r>
      <w:r w:rsidRPr="00AF366F">
        <w:rPr>
          <w:rFonts w:hint="eastAsia"/>
          <w:sz w:val="21"/>
          <w:szCs w:val="21"/>
          <w:lang w:val="en-US"/>
        </w:rPr>
        <w:t>………………………</w:t>
      </w:r>
      <w:r w:rsidR="00E06BFE">
        <w:rPr>
          <w:rFonts w:hint="eastAsia"/>
          <w:sz w:val="21"/>
          <w:szCs w:val="21"/>
          <w:lang w:val="en-US"/>
        </w:rPr>
        <w:t>…</w:t>
      </w:r>
      <w:r w:rsidRPr="00AF366F">
        <w:rPr>
          <w:rFonts w:hint="eastAsia"/>
          <w:sz w:val="21"/>
          <w:szCs w:val="21"/>
          <w:lang w:val="en-US"/>
        </w:rPr>
        <w:t>………………………………………………………28</w:t>
      </w:r>
    </w:p>
    <w:p w:rsidR="00EA1E8B" w:rsidRPr="00AF366F" w:rsidRDefault="00FE7A9B">
      <w:pPr>
        <w:ind w:firstLineChars="400" w:firstLine="840"/>
        <w:jc w:val="both"/>
        <w:rPr>
          <w:sz w:val="21"/>
          <w:szCs w:val="21"/>
          <w:lang w:val="en-US"/>
        </w:rPr>
      </w:pPr>
      <w:r w:rsidRPr="00AF366F">
        <w:rPr>
          <w:rFonts w:hint="eastAsia"/>
          <w:sz w:val="21"/>
          <w:szCs w:val="21"/>
          <w:lang w:val="en-US"/>
        </w:rPr>
        <w:t xml:space="preserve">    6.4  共有建筑面积分摊操作细则 </w:t>
      </w:r>
      <w:r w:rsidR="00E06BFE">
        <w:rPr>
          <w:rFonts w:hint="eastAsia"/>
          <w:sz w:val="21"/>
          <w:szCs w:val="21"/>
          <w:lang w:val="en-US"/>
        </w:rPr>
        <w:t xml:space="preserve"> </w:t>
      </w:r>
      <w:r w:rsidRPr="00AF366F">
        <w:rPr>
          <w:rFonts w:hint="eastAsia"/>
          <w:sz w:val="21"/>
          <w:szCs w:val="21"/>
          <w:lang w:val="en-US"/>
        </w:rPr>
        <w:t>……</w:t>
      </w:r>
      <w:r w:rsidR="00E06BFE">
        <w:rPr>
          <w:rFonts w:hint="eastAsia"/>
          <w:sz w:val="21"/>
          <w:szCs w:val="21"/>
          <w:lang w:val="en-US"/>
        </w:rPr>
        <w:t>…</w:t>
      </w:r>
      <w:r w:rsidRPr="00AF366F">
        <w:rPr>
          <w:rFonts w:hint="eastAsia"/>
          <w:sz w:val="21"/>
          <w:szCs w:val="21"/>
          <w:lang w:val="en-US"/>
        </w:rPr>
        <w:t>……………………………………………………29</w:t>
      </w:r>
    </w:p>
    <w:p w:rsidR="00EA1E8B" w:rsidRPr="00AF366F" w:rsidRDefault="00FE7A9B">
      <w:pPr>
        <w:ind w:firstLineChars="400" w:firstLine="840"/>
        <w:jc w:val="both"/>
        <w:rPr>
          <w:sz w:val="21"/>
          <w:szCs w:val="21"/>
          <w:lang w:val="en-US"/>
        </w:rPr>
      </w:pPr>
      <w:r w:rsidRPr="00AF366F">
        <w:rPr>
          <w:rFonts w:hint="eastAsia"/>
          <w:sz w:val="21"/>
          <w:szCs w:val="21"/>
          <w:lang w:val="en-US"/>
        </w:rPr>
        <w:t xml:space="preserve">    6.5  房产变更测量</w:t>
      </w:r>
      <w:r w:rsidR="00E06BFE">
        <w:rPr>
          <w:rFonts w:hint="eastAsia"/>
          <w:sz w:val="21"/>
          <w:szCs w:val="21"/>
          <w:lang w:val="en-US"/>
        </w:rPr>
        <w:t xml:space="preserve"> </w:t>
      </w:r>
      <w:r w:rsidRPr="00AF366F">
        <w:rPr>
          <w:rFonts w:hint="eastAsia"/>
          <w:sz w:val="21"/>
          <w:szCs w:val="21"/>
          <w:lang w:val="en-US"/>
        </w:rPr>
        <w:t xml:space="preserve"> </w:t>
      </w:r>
      <w:r w:rsidR="00E06BFE">
        <w:rPr>
          <w:rFonts w:hint="eastAsia"/>
          <w:sz w:val="21"/>
          <w:szCs w:val="21"/>
          <w:lang w:val="en-US"/>
        </w:rPr>
        <w:t>………………</w:t>
      </w:r>
      <w:r w:rsidRPr="00AF366F">
        <w:rPr>
          <w:rFonts w:hint="eastAsia"/>
          <w:sz w:val="21"/>
          <w:szCs w:val="21"/>
          <w:lang w:val="en-US"/>
        </w:rPr>
        <w:t>………</w:t>
      </w:r>
      <w:r w:rsidR="00E06BFE">
        <w:rPr>
          <w:rFonts w:hint="eastAsia"/>
          <w:sz w:val="21"/>
          <w:szCs w:val="21"/>
          <w:lang w:val="en-US"/>
        </w:rPr>
        <w:t>…</w:t>
      </w:r>
      <w:r w:rsidRPr="00AF366F">
        <w:rPr>
          <w:rFonts w:hint="eastAsia"/>
          <w:sz w:val="21"/>
          <w:szCs w:val="21"/>
          <w:lang w:val="en-US"/>
        </w:rPr>
        <w:t>…………………………………………………33</w:t>
      </w:r>
    </w:p>
    <w:p w:rsidR="00EA1E8B" w:rsidRPr="00AF366F" w:rsidRDefault="00FE7A9B">
      <w:pPr>
        <w:numPr>
          <w:ilvl w:val="0"/>
          <w:numId w:val="2"/>
        </w:numPr>
        <w:ind w:firstLineChars="400" w:firstLine="840"/>
        <w:jc w:val="both"/>
        <w:rPr>
          <w:sz w:val="21"/>
          <w:szCs w:val="21"/>
          <w:lang w:val="en-US"/>
        </w:rPr>
      </w:pPr>
      <w:r w:rsidRPr="00AF366F">
        <w:rPr>
          <w:sz w:val="21"/>
          <w:szCs w:val="21"/>
          <w:lang w:val="en-US"/>
        </w:rPr>
        <w:t>竣工规划测量</w:t>
      </w:r>
      <w:r w:rsidR="00E06BFE">
        <w:rPr>
          <w:rFonts w:hint="eastAsia"/>
          <w:spacing w:val="20"/>
          <w:sz w:val="21"/>
          <w:szCs w:val="21"/>
          <w:lang w:val="en-US"/>
        </w:rPr>
        <w:t xml:space="preserve"> </w:t>
      </w:r>
      <w:r w:rsidR="00E06BFE" w:rsidRPr="00E06BFE">
        <w:rPr>
          <w:rFonts w:hint="eastAsia"/>
          <w:spacing w:val="20"/>
          <w:sz w:val="21"/>
          <w:szCs w:val="21"/>
          <w:lang w:val="en-US"/>
        </w:rPr>
        <w:t>……</w:t>
      </w:r>
      <w:r w:rsidRPr="00E06BFE">
        <w:rPr>
          <w:rFonts w:hint="eastAsia"/>
          <w:spacing w:val="20"/>
          <w:sz w:val="21"/>
          <w:szCs w:val="21"/>
          <w:lang w:val="en-US"/>
        </w:rPr>
        <w:t>………………</w:t>
      </w:r>
      <w:r w:rsidRPr="00AF366F">
        <w:rPr>
          <w:rFonts w:hint="eastAsia"/>
          <w:sz w:val="21"/>
          <w:szCs w:val="21"/>
          <w:lang w:val="en-US"/>
        </w:rPr>
        <w:t>……………</w:t>
      </w:r>
      <w:r w:rsidR="00E06BFE">
        <w:rPr>
          <w:rFonts w:hint="eastAsia"/>
          <w:sz w:val="21"/>
          <w:szCs w:val="21"/>
          <w:lang w:val="en-US"/>
        </w:rPr>
        <w:t>…</w:t>
      </w:r>
      <w:r w:rsidRPr="00AF366F">
        <w:rPr>
          <w:rFonts w:hint="eastAsia"/>
          <w:sz w:val="21"/>
          <w:szCs w:val="21"/>
          <w:lang w:val="en-US"/>
        </w:rPr>
        <w:t>…………………………………</w:t>
      </w:r>
      <w:r w:rsidR="00E06BFE">
        <w:rPr>
          <w:rFonts w:hint="eastAsia"/>
          <w:sz w:val="21"/>
          <w:szCs w:val="21"/>
          <w:lang w:val="en-US"/>
        </w:rPr>
        <w:t>…</w:t>
      </w:r>
      <w:r w:rsidRPr="00AF366F">
        <w:rPr>
          <w:rFonts w:hint="eastAsia"/>
          <w:sz w:val="21"/>
          <w:szCs w:val="21"/>
          <w:lang w:val="en-US"/>
        </w:rPr>
        <w:t>…………36</w:t>
      </w:r>
    </w:p>
    <w:p w:rsidR="00EA1E8B" w:rsidRPr="00AF366F" w:rsidRDefault="00FE7A9B" w:rsidP="00EA1E8B">
      <w:pPr>
        <w:ind w:leftChars="400" w:left="880"/>
        <w:jc w:val="both"/>
        <w:rPr>
          <w:sz w:val="21"/>
          <w:szCs w:val="21"/>
          <w:lang w:val="en-US"/>
        </w:rPr>
      </w:pPr>
      <w:r w:rsidRPr="00AF366F">
        <w:rPr>
          <w:rFonts w:hint="eastAsia"/>
          <w:sz w:val="21"/>
          <w:szCs w:val="21"/>
          <w:lang w:val="en-US"/>
        </w:rPr>
        <w:t xml:space="preserve">   7.1  </w:t>
      </w:r>
      <w:r w:rsidR="00E06BFE">
        <w:rPr>
          <w:rFonts w:hint="eastAsia"/>
          <w:sz w:val="21"/>
          <w:szCs w:val="21"/>
          <w:lang w:val="en-US"/>
        </w:rPr>
        <w:t>一般规定  …</w:t>
      </w:r>
      <w:r w:rsidRPr="00AF366F">
        <w:rPr>
          <w:rFonts w:hint="eastAsia"/>
          <w:sz w:val="21"/>
          <w:szCs w:val="21"/>
          <w:lang w:val="en-US"/>
        </w:rPr>
        <w:t>……………………</w:t>
      </w:r>
      <w:r w:rsidRPr="00E06BFE">
        <w:rPr>
          <w:rFonts w:hint="eastAsia"/>
          <w:spacing w:val="20"/>
          <w:sz w:val="21"/>
          <w:szCs w:val="21"/>
          <w:lang w:val="en-US"/>
        </w:rPr>
        <w:t>……</w:t>
      </w:r>
      <w:r w:rsidRPr="00AF366F">
        <w:rPr>
          <w:rFonts w:hint="eastAsia"/>
          <w:sz w:val="21"/>
          <w:szCs w:val="21"/>
          <w:lang w:val="en-US"/>
        </w:rPr>
        <w:t>……………………………………………………36</w:t>
      </w:r>
    </w:p>
    <w:p w:rsidR="00EA1E8B" w:rsidRPr="00AF366F" w:rsidRDefault="00FE7A9B" w:rsidP="00EA1E8B">
      <w:pPr>
        <w:ind w:leftChars="400" w:left="880"/>
        <w:jc w:val="both"/>
        <w:rPr>
          <w:sz w:val="21"/>
          <w:szCs w:val="21"/>
          <w:lang w:val="en-US"/>
        </w:rPr>
      </w:pPr>
      <w:r w:rsidRPr="00AF366F">
        <w:rPr>
          <w:rFonts w:hint="eastAsia"/>
          <w:sz w:val="21"/>
          <w:szCs w:val="21"/>
          <w:lang w:val="en-US"/>
        </w:rPr>
        <w:t xml:space="preserve">   7.2  </w:t>
      </w:r>
      <w:r w:rsidR="00E06BFE">
        <w:rPr>
          <w:rFonts w:hint="eastAsia"/>
          <w:sz w:val="21"/>
          <w:szCs w:val="21"/>
          <w:lang w:val="en-US"/>
        </w:rPr>
        <w:t>竣工建（构）筑物测量  …</w:t>
      </w:r>
      <w:r w:rsidRPr="00AF366F">
        <w:rPr>
          <w:rFonts w:hint="eastAsia"/>
          <w:sz w:val="21"/>
          <w:szCs w:val="21"/>
          <w:lang w:val="en-US"/>
        </w:rPr>
        <w:t>………………</w:t>
      </w:r>
      <w:r w:rsidRPr="00E06BFE">
        <w:rPr>
          <w:rFonts w:hint="eastAsia"/>
          <w:spacing w:val="20"/>
          <w:sz w:val="21"/>
          <w:szCs w:val="21"/>
          <w:lang w:val="en-US"/>
        </w:rPr>
        <w:t>……</w:t>
      </w:r>
      <w:r w:rsidRPr="00AF366F">
        <w:rPr>
          <w:rFonts w:hint="eastAsia"/>
          <w:sz w:val="21"/>
          <w:szCs w:val="21"/>
          <w:lang w:val="en-US"/>
        </w:rPr>
        <w:t>…………………………………………37</w:t>
      </w:r>
    </w:p>
    <w:p w:rsidR="00EA1E8B" w:rsidRPr="00AF366F" w:rsidRDefault="00FE7A9B" w:rsidP="00EA1E8B">
      <w:pPr>
        <w:ind w:leftChars="400" w:left="880"/>
        <w:jc w:val="both"/>
        <w:rPr>
          <w:sz w:val="21"/>
          <w:szCs w:val="21"/>
          <w:lang w:val="en-US"/>
        </w:rPr>
      </w:pPr>
      <w:r w:rsidRPr="00AF366F">
        <w:rPr>
          <w:rFonts w:hint="eastAsia"/>
          <w:sz w:val="21"/>
          <w:szCs w:val="21"/>
          <w:lang w:val="en-US"/>
        </w:rPr>
        <w:t xml:space="preserve">   7.3  </w:t>
      </w:r>
      <w:r w:rsidR="00E06BFE">
        <w:rPr>
          <w:rFonts w:hint="eastAsia"/>
          <w:sz w:val="21"/>
          <w:szCs w:val="21"/>
          <w:lang w:val="en-US"/>
        </w:rPr>
        <w:t xml:space="preserve">建设工程竣工图绘制 </w:t>
      </w:r>
      <w:r w:rsidR="00E06BFE" w:rsidRPr="00E06BFE">
        <w:rPr>
          <w:rFonts w:hint="eastAsia"/>
          <w:spacing w:val="20"/>
          <w:sz w:val="21"/>
          <w:szCs w:val="21"/>
          <w:lang w:val="en-US"/>
        </w:rPr>
        <w:t>…</w:t>
      </w:r>
      <w:r w:rsidRPr="00E06BFE">
        <w:rPr>
          <w:rFonts w:hint="eastAsia"/>
          <w:spacing w:val="20"/>
          <w:sz w:val="21"/>
          <w:szCs w:val="21"/>
          <w:lang w:val="en-US"/>
        </w:rPr>
        <w:t>………………</w:t>
      </w:r>
      <w:r w:rsidRPr="00AF366F">
        <w:rPr>
          <w:rFonts w:hint="eastAsia"/>
          <w:sz w:val="21"/>
          <w:szCs w:val="21"/>
          <w:lang w:val="en-US"/>
        </w:rPr>
        <w:t>……………</w:t>
      </w:r>
      <w:r w:rsidRPr="00E06BFE">
        <w:rPr>
          <w:rFonts w:hint="eastAsia"/>
          <w:spacing w:val="20"/>
          <w:sz w:val="21"/>
          <w:szCs w:val="21"/>
          <w:lang w:val="en-US"/>
        </w:rPr>
        <w:t>……</w:t>
      </w:r>
      <w:r w:rsidRPr="00AF366F">
        <w:rPr>
          <w:rFonts w:hint="eastAsia"/>
          <w:sz w:val="21"/>
          <w:szCs w:val="21"/>
          <w:lang w:val="en-US"/>
        </w:rPr>
        <w:t>………………………………37</w:t>
      </w:r>
    </w:p>
    <w:p w:rsidR="00EA1E8B" w:rsidRPr="00AF366F" w:rsidRDefault="00FE7A9B">
      <w:pPr>
        <w:numPr>
          <w:ilvl w:val="0"/>
          <w:numId w:val="2"/>
        </w:numPr>
        <w:ind w:firstLineChars="400" w:firstLine="840"/>
        <w:jc w:val="both"/>
        <w:rPr>
          <w:sz w:val="21"/>
          <w:szCs w:val="21"/>
          <w:lang w:val="en-US"/>
        </w:rPr>
      </w:pPr>
      <w:r w:rsidRPr="00AF366F">
        <w:rPr>
          <w:sz w:val="21"/>
          <w:szCs w:val="21"/>
          <w:lang w:val="en-US"/>
        </w:rPr>
        <w:t>绿地测量</w:t>
      </w:r>
      <w:r w:rsidR="00E06BFE">
        <w:rPr>
          <w:rFonts w:hint="eastAsia"/>
          <w:sz w:val="21"/>
          <w:szCs w:val="21"/>
          <w:lang w:val="en-US"/>
        </w:rPr>
        <w:t xml:space="preserve"> </w:t>
      </w:r>
      <w:r w:rsidR="00E06BFE" w:rsidRPr="00E06BFE">
        <w:rPr>
          <w:rFonts w:hint="eastAsia"/>
          <w:spacing w:val="20"/>
          <w:sz w:val="21"/>
          <w:szCs w:val="21"/>
          <w:lang w:val="en-US"/>
        </w:rPr>
        <w:t>…………………</w:t>
      </w:r>
      <w:r w:rsidR="00E06BFE" w:rsidRPr="00E06BFE">
        <w:rPr>
          <w:rFonts w:hint="eastAsia"/>
          <w:sz w:val="21"/>
          <w:szCs w:val="21"/>
          <w:lang w:val="en-US"/>
        </w:rPr>
        <w:t>…</w:t>
      </w:r>
      <w:r w:rsidRPr="00AF366F">
        <w:rPr>
          <w:rFonts w:hint="eastAsia"/>
          <w:sz w:val="21"/>
          <w:szCs w:val="21"/>
          <w:lang w:val="en-US"/>
        </w:rPr>
        <w:t>……………………………………………………</w:t>
      </w:r>
      <w:r w:rsidR="00E06BFE">
        <w:rPr>
          <w:rFonts w:hint="eastAsia"/>
          <w:sz w:val="21"/>
          <w:szCs w:val="21"/>
          <w:lang w:val="en-US"/>
        </w:rPr>
        <w:t>…</w:t>
      </w:r>
      <w:r w:rsidRPr="00AF366F">
        <w:rPr>
          <w:rFonts w:hint="eastAsia"/>
          <w:sz w:val="21"/>
          <w:szCs w:val="21"/>
          <w:lang w:val="en-US"/>
        </w:rPr>
        <w:t>……………39</w:t>
      </w:r>
    </w:p>
    <w:p w:rsidR="00EA1E8B" w:rsidRPr="00AF366F" w:rsidRDefault="00FE7A9B" w:rsidP="00EA1E8B">
      <w:pPr>
        <w:ind w:leftChars="400" w:left="880"/>
        <w:jc w:val="both"/>
        <w:rPr>
          <w:sz w:val="21"/>
          <w:szCs w:val="21"/>
          <w:lang w:val="en-US"/>
        </w:rPr>
      </w:pPr>
      <w:r w:rsidRPr="00AF366F">
        <w:rPr>
          <w:rFonts w:hint="eastAsia"/>
          <w:sz w:val="21"/>
          <w:szCs w:val="21"/>
          <w:lang w:val="en-US"/>
        </w:rPr>
        <w:t xml:space="preserve">   8.1  一般规定</w:t>
      </w:r>
      <w:r w:rsidR="00E06BFE">
        <w:rPr>
          <w:rFonts w:hint="eastAsia"/>
          <w:sz w:val="21"/>
          <w:szCs w:val="21"/>
          <w:lang w:val="en-US"/>
        </w:rPr>
        <w:t xml:space="preserve"> …………</w:t>
      </w:r>
      <w:r w:rsidRPr="00E06BFE">
        <w:rPr>
          <w:rFonts w:hint="eastAsia"/>
          <w:spacing w:val="20"/>
          <w:sz w:val="21"/>
          <w:szCs w:val="21"/>
          <w:lang w:val="en-US"/>
        </w:rPr>
        <w:t>…………</w:t>
      </w:r>
      <w:r w:rsidRPr="00AF366F">
        <w:rPr>
          <w:rFonts w:hint="eastAsia"/>
          <w:sz w:val="21"/>
          <w:szCs w:val="21"/>
          <w:lang w:val="en-US"/>
        </w:rPr>
        <w:t>……</w:t>
      </w:r>
      <w:r w:rsidRPr="00E06BFE">
        <w:rPr>
          <w:rFonts w:hint="eastAsia"/>
          <w:spacing w:val="20"/>
          <w:sz w:val="21"/>
          <w:szCs w:val="21"/>
          <w:lang w:val="en-US"/>
        </w:rPr>
        <w:t>…………</w:t>
      </w:r>
      <w:r w:rsidRPr="00AF366F">
        <w:rPr>
          <w:rFonts w:hint="eastAsia"/>
          <w:sz w:val="21"/>
          <w:szCs w:val="21"/>
          <w:lang w:val="en-US"/>
        </w:rPr>
        <w:t>…………………………</w:t>
      </w:r>
      <w:r w:rsidR="00E06BFE">
        <w:rPr>
          <w:rFonts w:hint="eastAsia"/>
          <w:sz w:val="21"/>
          <w:szCs w:val="21"/>
          <w:lang w:val="en-US"/>
        </w:rPr>
        <w:t>…</w:t>
      </w:r>
      <w:r w:rsidRPr="00AF366F">
        <w:rPr>
          <w:rFonts w:hint="eastAsia"/>
          <w:sz w:val="21"/>
          <w:szCs w:val="21"/>
          <w:lang w:val="en-US"/>
        </w:rPr>
        <w:t>………………39</w:t>
      </w:r>
    </w:p>
    <w:p w:rsidR="00EA1E8B" w:rsidRPr="00AF366F" w:rsidRDefault="00FE7A9B" w:rsidP="00EA1E8B">
      <w:pPr>
        <w:ind w:leftChars="400" w:left="880"/>
        <w:jc w:val="both"/>
        <w:rPr>
          <w:sz w:val="21"/>
          <w:szCs w:val="21"/>
          <w:lang w:val="en-US"/>
        </w:rPr>
      </w:pPr>
      <w:r w:rsidRPr="00AF366F">
        <w:rPr>
          <w:rFonts w:hint="eastAsia"/>
          <w:sz w:val="21"/>
          <w:szCs w:val="21"/>
          <w:lang w:val="en-US"/>
        </w:rPr>
        <w:t xml:space="preserve">   8.2  成果编制</w:t>
      </w:r>
      <w:r w:rsidR="00E06BFE">
        <w:rPr>
          <w:rFonts w:hint="eastAsia"/>
          <w:sz w:val="21"/>
          <w:szCs w:val="21"/>
          <w:lang w:val="en-US"/>
        </w:rPr>
        <w:t xml:space="preserve"> </w:t>
      </w:r>
      <w:r w:rsidRPr="00AF366F">
        <w:rPr>
          <w:rFonts w:hint="eastAsia"/>
          <w:sz w:val="21"/>
          <w:szCs w:val="21"/>
          <w:lang w:val="en-US"/>
        </w:rPr>
        <w:t>………………………………</w:t>
      </w:r>
      <w:r w:rsidRPr="003F50C0">
        <w:rPr>
          <w:rFonts w:hint="eastAsia"/>
          <w:spacing w:val="20"/>
          <w:sz w:val="21"/>
          <w:szCs w:val="21"/>
          <w:lang w:val="en-US"/>
        </w:rPr>
        <w:t>……………………</w:t>
      </w:r>
      <w:r w:rsidRPr="00AF366F">
        <w:rPr>
          <w:rFonts w:hint="eastAsia"/>
          <w:sz w:val="21"/>
          <w:szCs w:val="21"/>
          <w:lang w:val="en-US"/>
        </w:rPr>
        <w:t>……………………………39</w:t>
      </w:r>
    </w:p>
    <w:p w:rsidR="00EA1E8B" w:rsidRPr="00AF366F" w:rsidRDefault="00FE7A9B">
      <w:pPr>
        <w:numPr>
          <w:ilvl w:val="0"/>
          <w:numId w:val="2"/>
        </w:numPr>
        <w:ind w:firstLineChars="400" w:firstLine="840"/>
        <w:jc w:val="both"/>
        <w:rPr>
          <w:sz w:val="21"/>
          <w:szCs w:val="21"/>
          <w:lang w:val="en-US"/>
        </w:rPr>
      </w:pPr>
      <w:r w:rsidRPr="00AF366F">
        <w:rPr>
          <w:sz w:val="21"/>
          <w:szCs w:val="21"/>
          <w:lang w:val="en-US"/>
        </w:rPr>
        <w:t>地下管线测量</w:t>
      </w:r>
      <w:bookmarkStart w:id="2" w:name="OLE_LINK11"/>
      <w:r w:rsidR="00E06BFE">
        <w:rPr>
          <w:rFonts w:hint="eastAsia"/>
          <w:sz w:val="21"/>
          <w:szCs w:val="21"/>
          <w:lang w:val="en-US"/>
        </w:rPr>
        <w:t xml:space="preserve"> </w:t>
      </w:r>
      <w:r w:rsidRPr="00AF366F">
        <w:rPr>
          <w:rFonts w:hint="eastAsia"/>
          <w:sz w:val="21"/>
          <w:szCs w:val="21"/>
          <w:lang w:val="en-US"/>
        </w:rPr>
        <w:t>………………</w:t>
      </w:r>
      <w:r w:rsidRPr="003F50C0">
        <w:rPr>
          <w:rFonts w:hint="eastAsia"/>
          <w:spacing w:val="20"/>
          <w:sz w:val="21"/>
          <w:szCs w:val="21"/>
          <w:lang w:val="en-US"/>
        </w:rPr>
        <w:t>…………………</w:t>
      </w:r>
      <w:r w:rsidRPr="00AF366F">
        <w:rPr>
          <w:rFonts w:hint="eastAsia"/>
          <w:sz w:val="21"/>
          <w:szCs w:val="21"/>
          <w:lang w:val="en-US"/>
        </w:rPr>
        <w:t>……………………………………</w:t>
      </w:r>
      <w:r w:rsidR="00E06BFE">
        <w:rPr>
          <w:rFonts w:hint="eastAsia"/>
          <w:sz w:val="21"/>
          <w:szCs w:val="21"/>
          <w:lang w:val="en-US"/>
        </w:rPr>
        <w:t>…</w:t>
      </w:r>
      <w:r w:rsidRPr="00AF366F">
        <w:rPr>
          <w:rFonts w:hint="eastAsia"/>
          <w:sz w:val="21"/>
          <w:szCs w:val="21"/>
          <w:lang w:val="en-US"/>
        </w:rPr>
        <w:t>…………</w:t>
      </w:r>
      <w:bookmarkEnd w:id="2"/>
      <w:r w:rsidRPr="00AF366F">
        <w:rPr>
          <w:rFonts w:hint="eastAsia"/>
          <w:sz w:val="21"/>
          <w:szCs w:val="21"/>
          <w:lang w:val="en-US"/>
        </w:rPr>
        <w:t>40</w:t>
      </w:r>
    </w:p>
    <w:p w:rsidR="00EA1E8B" w:rsidRPr="00AF366F" w:rsidRDefault="00FE7A9B" w:rsidP="00EA1E8B">
      <w:pPr>
        <w:ind w:leftChars="400" w:left="880"/>
        <w:jc w:val="both"/>
        <w:rPr>
          <w:sz w:val="21"/>
          <w:szCs w:val="21"/>
          <w:lang w:val="en-US"/>
        </w:rPr>
      </w:pPr>
      <w:r w:rsidRPr="00AF366F">
        <w:rPr>
          <w:rFonts w:hint="eastAsia"/>
          <w:sz w:val="21"/>
          <w:szCs w:val="21"/>
          <w:lang w:val="en-US"/>
        </w:rPr>
        <w:t xml:space="preserve">   9.1  一般规定</w:t>
      </w:r>
      <w:r w:rsidR="00E06BFE">
        <w:rPr>
          <w:rFonts w:hint="eastAsia"/>
          <w:sz w:val="21"/>
          <w:szCs w:val="21"/>
          <w:lang w:val="en-US"/>
        </w:rPr>
        <w:t xml:space="preserve"> …</w:t>
      </w:r>
      <w:r w:rsidRPr="00AF366F">
        <w:rPr>
          <w:rFonts w:hint="eastAsia"/>
          <w:sz w:val="21"/>
          <w:szCs w:val="21"/>
          <w:lang w:val="en-US"/>
        </w:rPr>
        <w:t>…………………</w:t>
      </w:r>
      <w:r w:rsidRPr="003F50C0">
        <w:rPr>
          <w:rFonts w:hint="eastAsia"/>
          <w:spacing w:val="20"/>
          <w:sz w:val="21"/>
          <w:szCs w:val="21"/>
          <w:lang w:val="en-US"/>
        </w:rPr>
        <w:t>………………</w:t>
      </w:r>
      <w:r w:rsidRPr="00AF366F">
        <w:rPr>
          <w:rFonts w:hint="eastAsia"/>
          <w:sz w:val="21"/>
          <w:szCs w:val="21"/>
          <w:lang w:val="en-US"/>
        </w:rPr>
        <w:t>………</w:t>
      </w:r>
      <w:r w:rsidRPr="003F50C0">
        <w:rPr>
          <w:rFonts w:hint="eastAsia"/>
          <w:spacing w:val="20"/>
          <w:sz w:val="21"/>
          <w:szCs w:val="21"/>
          <w:lang w:val="en-US"/>
        </w:rPr>
        <w:t>……</w:t>
      </w:r>
      <w:r w:rsidRPr="00AF366F">
        <w:rPr>
          <w:rFonts w:hint="eastAsia"/>
          <w:sz w:val="21"/>
          <w:szCs w:val="21"/>
          <w:lang w:val="en-US"/>
        </w:rPr>
        <w:t>………………………………40</w:t>
      </w:r>
    </w:p>
    <w:p w:rsidR="00EA1E8B" w:rsidRPr="00AF366F" w:rsidRDefault="00FE7A9B" w:rsidP="00EA1E8B">
      <w:pPr>
        <w:ind w:leftChars="400" w:left="880"/>
        <w:jc w:val="both"/>
        <w:rPr>
          <w:sz w:val="21"/>
          <w:szCs w:val="21"/>
          <w:lang w:val="en-US"/>
        </w:rPr>
      </w:pPr>
      <w:r w:rsidRPr="00AF366F">
        <w:rPr>
          <w:rFonts w:hint="eastAsia"/>
          <w:sz w:val="21"/>
          <w:szCs w:val="21"/>
          <w:lang w:val="en-US"/>
        </w:rPr>
        <w:t xml:space="preserve">   9.2  地下管线成果编制</w:t>
      </w:r>
      <w:r w:rsidR="00E06BFE">
        <w:rPr>
          <w:rFonts w:hint="eastAsia"/>
          <w:sz w:val="21"/>
          <w:szCs w:val="21"/>
          <w:lang w:val="en-US"/>
        </w:rPr>
        <w:t xml:space="preserve"> ……………</w:t>
      </w:r>
      <w:r w:rsidR="00E06BFE" w:rsidRPr="003F50C0">
        <w:rPr>
          <w:rFonts w:hint="eastAsia"/>
          <w:sz w:val="21"/>
          <w:szCs w:val="21"/>
          <w:lang w:val="en-US"/>
        </w:rPr>
        <w:t>……</w:t>
      </w:r>
      <w:r w:rsidR="00E06BFE" w:rsidRPr="003F50C0">
        <w:rPr>
          <w:rFonts w:hint="eastAsia"/>
          <w:spacing w:val="20"/>
          <w:sz w:val="21"/>
          <w:szCs w:val="21"/>
          <w:lang w:val="en-US"/>
        </w:rPr>
        <w:t>……</w:t>
      </w:r>
      <w:r w:rsidR="00E06BFE">
        <w:rPr>
          <w:rFonts w:hint="eastAsia"/>
          <w:sz w:val="21"/>
          <w:szCs w:val="21"/>
          <w:lang w:val="en-US"/>
        </w:rPr>
        <w:t>……</w:t>
      </w:r>
      <w:r w:rsidR="00E06BFE" w:rsidRPr="003F50C0">
        <w:rPr>
          <w:rFonts w:hint="eastAsia"/>
          <w:spacing w:val="20"/>
          <w:sz w:val="21"/>
          <w:szCs w:val="21"/>
          <w:lang w:val="en-US"/>
        </w:rPr>
        <w:t>……</w:t>
      </w:r>
      <w:r w:rsidR="00E06BFE">
        <w:rPr>
          <w:rFonts w:hint="eastAsia"/>
          <w:sz w:val="21"/>
          <w:szCs w:val="21"/>
          <w:lang w:val="en-US"/>
        </w:rPr>
        <w:t>……</w:t>
      </w:r>
      <w:r w:rsidR="00E06BFE" w:rsidRPr="003F50C0">
        <w:rPr>
          <w:rFonts w:hint="eastAsia"/>
          <w:spacing w:val="20"/>
          <w:sz w:val="21"/>
          <w:szCs w:val="21"/>
          <w:lang w:val="en-US"/>
        </w:rPr>
        <w:t>………</w:t>
      </w:r>
      <w:r w:rsidRPr="00AF366F">
        <w:rPr>
          <w:rFonts w:hint="eastAsia"/>
          <w:sz w:val="21"/>
          <w:szCs w:val="21"/>
          <w:lang w:val="en-US"/>
        </w:rPr>
        <w:t>……</w:t>
      </w:r>
      <w:r w:rsidR="00E06BFE">
        <w:rPr>
          <w:rFonts w:hint="eastAsia"/>
          <w:sz w:val="21"/>
          <w:szCs w:val="21"/>
          <w:lang w:val="en-US"/>
        </w:rPr>
        <w:t>…</w:t>
      </w:r>
      <w:r w:rsidRPr="00AF366F">
        <w:rPr>
          <w:rFonts w:hint="eastAsia"/>
          <w:sz w:val="21"/>
          <w:szCs w:val="21"/>
          <w:lang w:val="en-US"/>
        </w:rPr>
        <w:t>………………40</w:t>
      </w:r>
    </w:p>
    <w:p w:rsidR="00EA1E8B" w:rsidRPr="00AF366F" w:rsidRDefault="00FE7A9B">
      <w:pPr>
        <w:numPr>
          <w:ilvl w:val="0"/>
          <w:numId w:val="2"/>
        </w:numPr>
        <w:ind w:firstLineChars="400" w:firstLine="840"/>
        <w:jc w:val="both"/>
        <w:rPr>
          <w:sz w:val="21"/>
          <w:szCs w:val="21"/>
          <w:lang w:val="en-US"/>
        </w:rPr>
      </w:pPr>
      <w:r w:rsidRPr="00AF366F">
        <w:rPr>
          <w:sz w:val="21"/>
          <w:szCs w:val="21"/>
          <w:lang w:val="en-US"/>
        </w:rPr>
        <w:t>建设用地复核及地籍测量</w:t>
      </w:r>
      <w:r w:rsidR="003F50C0">
        <w:rPr>
          <w:rFonts w:hint="eastAsia"/>
          <w:sz w:val="21"/>
          <w:szCs w:val="21"/>
          <w:lang w:val="en-US"/>
        </w:rPr>
        <w:t xml:space="preserve"> </w:t>
      </w:r>
      <w:r w:rsidRPr="003F50C0">
        <w:rPr>
          <w:rFonts w:hint="eastAsia"/>
          <w:spacing w:val="20"/>
          <w:sz w:val="21"/>
          <w:szCs w:val="21"/>
          <w:lang w:val="en-US"/>
        </w:rPr>
        <w:t>…</w:t>
      </w:r>
      <w:r w:rsidRPr="003F50C0">
        <w:rPr>
          <w:rFonts w:hint="eastAsia"/>
          <w:sz w:val="21"/>
          <w:szCs w:val="21"/>
          <w:lang w:val="en-US"/>
        </w:rPr>
        <w:t>……</w:t>
      </w:r>
      <w:r w:rsidRPr="003F50C0">
        <w:rPr>
          <w:rFonts w:hint="eastAsia"/>
          <w:spacing w:val="20"/>
          <w:sz w:val="21"/>
          <w:szCs w:val="21"/>
          <w:lang w:val="en-US"/>
        </w:rPr>
        <w:t>……………………………</w:t>
      </w:r>
      <w:r w:rsidRPr="00AF366F">
        <w:rPr>
          <w:rFonts w:hint="eastAsia"/>
          <w:sz w:val="21"/>
          <w:szCs w:val="21"/>
          <w:lang w:val="en-US"/>
        </w:rPr>
        <w:t>…</w:t>
      </w:r>
      <w:r w:rsidR="00E06BFE">
        <w:rPr>
          <w:rFonts w:hint="eastAsia"/>
          <w:sz w:val="21"/>
          <w:szCs w:val="21"/>
          <w:lang w:val="en-US"/>
        </w:rPr>
        <w:t>…</w:t>
      </w:r>
      <w:r w:rsidRPr="00AF366F">
        <w:rPr>
          <w:rFonts w:hint="eastAsia"/>
          <w:sz w:val="21"/>
          <w:szCs w:val="21"/>
          <w:lang w:val="en-US"/>
        </w:rPr>
        <w:t>…………………………42</w:t>
      </w:r>
    </w:p>
    <w:p w:rsidR="00EA1E8B" w:rsidRPr="00AF366F" w:rsidRDefault="00FE7A9B">
      <w:pPr>
        <w:numPr>
          <w:ilvl w:val="1"/>
          <w:numId w:val="2"/>
        </w:numPr>
        <w:jc w:val="both"/>
        <w:rPr>
          <w:sz w:val="21"/>
          <w:szCs w:val="21"/>
          <w:lang w:val="en-US"/>
        </w:rPr>
      </w:pPr>
      <w:r w:rsidRPr="00AF366F">
        <w:rPr>
          <w:rFonts w:hint="eastAsia"/>
          <w:sz w:val="21"/>
          <w:szCs w:val="21"/>
          <w:lang w:val="en-US"/>
        </w:rPr>
        <w:t xml:space="preserve"> 一般规定</w:t>
      </w:r>
      <w:r w:rsidR="003F50C0">
        <w:rPr>
          <w:rFonts w:hint="eastAsia"/>
          <w:sz w:val="21"/>
          <w:szCs w:val="21"/>
          <w:lang w:val="en-US"/>
        </w:rPr>
        <w:t xml:space="preserve"> …</w:t>
      </w:r>
      <w:r w:rsidRPr="00AF366F">
        <w:rPr>
          <w:rFonts w:hint="eastAsia"/>
          <w:sz w:val="21"/>
          <w:szCs w:val="21"/>
          <w:lang w:val="en-US"/>
        </w:rPr>
        <w:t>……………………………………………</w:t>
      </w:r>
      <w:r w:rsidRPr="003F50C0">
        <w:rPr>
          <w:rFonts w:hint="eastAsia"/>
          <w:spacing w:val="20"/>
          <w:sz w:val="21"/>
          <w:szCs w:val="21"/>
          <w:lang w:val="en-US"/>
        </w:rPr>
        <w:t>………</w:t>
      </w:r>
      <w:r w:rsidRPr="00AF366F">
        <w:rPr>
          <w:rFonts w:hint="eastAsia"/>
          <w:sz w:val="21"/>
          <w:szCs w:val="21"/>
          <w:lang w:val="en-US"/>
        </w:rPr>
        <w:t>…………………………42</w:t>
      </w:r>
    </w:p>
    <w:p w:rsidR="00EA1E8B" w:rsidRPr="00AF366F" w:rsidRDefault="00FE7A9B">
      <w:pPr>
        <w:numPr>
          <w:ilvl w:val="1"/>
          <w:numId w:val="2"/>
        </w:numPr>
        <w:jc w:val="both"/>
        <w:rPr>
          <w:sz w:val="21"/>
          <w:szCs w:val="21"/>
          <w:lang w:val="en-US"/>
        </w:rPr>
      </w:pPr>
      <w:r w:rsidRPr="00AF366F">
        <w:rPr>
          <w:rFonts w:hint="eastAsia"/>
          <w:sz w:val="21"/>
          <w:szCs w:val="21"/>
          <w:lang w:val="en-US"/>
        </w:rPr>
        <w:t xml:space="preserve"> 要素测量及成果编制 ………………………………</w:t>
      </w:r>
      <w:r w:rsidRPr="003F50C0">
        <w:rPr>
          <w:rFonts w:hint="eastAsia"/>
          <w:spacing w:val="20"/>
          <w:sz w:val="21"/>
          <w:szCs w:val="21"/>
          <w:lang w:val="en-US"/>
        </w:rPr>
        <w:t>……</w:t>
      </w:r>
      <w:r w:rsidRPr="00AF366F">
        <w:rPr>
          <w:rFonts w:hint="eastAsia"/>
          <w:sz w:val="21"/>
          <w:szCs w:val="21"/>
          <w:lang w:val="en-US"/>
        </w:rPr>
        <w:t>………………………………42</w:t>
      </w:r>
    </w:p>
    <w:p w:rsidR="00EA1E8B" w:rsidRPr="00AF366F" w:rsidRDefault="00FE7A9B" w:rsidP="00AF366F">
      <w:pPr>
        <w:numPr>
          <w:ilvl w:val="0"/>
          <w:numId w:val="2"/>
        </w:numPr>
        <w:ind w:rightChars="240" w:right="528" w:firstLineChars="316" w:firstLine="664"/>
        <w:jc w:val="both"/>
        <w:rPr>
          <w:sz w:val="21"/>
          <w:szCs w:val="21"/>
          <w:lang w:val="en-US"/>
        </w:rPr>
      </w:pPr>
      <w:r w:rsidRPr="00AF366F">
        <w:rPr>
          <w:sz w:val="21"/>
          <w:szCs w:val="21"/>
          <w:lang w:val="en-US"/>
        </w:rPr>
        <w:t>成果组织</w:t>
      </w:r>
      <w:r w:rsidRPr="00AF366F">
        <w:rPr>
          <w:rFonts w:hint="eastAsia"/>
          <w:sz w:val="21"/>
          <w:szCs w:val="21"/>
          <w:lang w:val="en-US"/>
        </w:rPr>
        <w:t>…………………………………………………………</w:t>
      </w:r>
      <w:r w:rsidR="00E06BFE" w:rsidRPr="00AF366F">
        <w:rPr>
          <w:rFonts w:hint="eastAsia"/>
          <w:sz w:val="21"/>
          <w:szCs w:val="21"/>
          <w:lang w:val="en-US"/>
        </w:rPr>
        <w:t>………</w:t>
      </w:r>
      <w:r w:rsidR="00E06BFE" w:rsidRPr="003F50C0">
        <w:rPr>
          <w:rFonts w:hint="eastAsia"/>
          <w:spacing w:val="20"/>
          <w:sz w:val="21"/>
          <w:szCs w:val="21"/>
          <w:lang w:val="en-US"/>
        </w:rPr>
        <w:t>………</w:t>
      </w:r>
      <w:r w:rsidR="00E06BFE">
        <w:rPr>
          <w:rFonts w:hint="eastAsia"/>
          <w:sz w:val="21"/>
          <w:szCs w:val="21"/>
          <w:lang w:val="en-US"/>
        </w:rPr>
        <w:t>……</w:t>
      </w:r>
      <w:r w:rsidRPr="00AF366F">
        <w:rPr>
          <w:rFonts w:hint="eastAsia"/>
          <w:sz w:val="21"/>
          <w:szCs w:val="21"/>
          <w:lang w:val="en-US"/>
        </w:rPr>
        <w:t>……………44</w:t>
      </w:r>
    </w:p>
    <w:p w:rsidR="00EA1E8B" w:rsidRPr="00AF366F" w:rsidRDefault="00FE7A9B" w:rsidP="00AF366F">
      <w:pPr>
        <w:numPr>
          <w:ilvl w:val="0"/>
          <w:numId w:val="2"/>
        </w:numPr>
        <w:ind w:firstLineChars="396" w:firstLine="832"/>
        <w:jc w:val="both"/>
        <w:rPr>
          <w:sz w:val="21"/>
          <w:szCs w:val="21"/>
          <w:lang w:val="en-US"/>
        </w:rPr>
      </w:pPr>
      <w:bookmarkStart w:id="3" w:name="OLE_LINK12"/>
      <w:r w:rsidRPr="00AF366F">
        <w:rPr>
          <w:sz w:val="21"/>
          <w:szCs w:val="21"/>
          <w:lang w:val="en-US"/>
        </w:rPr>
        <w:t>成果报告书格式</w:t>
      </w:r>
      <w:bookmarkEnd w:id="3"/>
      <w:r w:rsidRPr="00AF366F">
        <w:rPr>
          <w:rFonts w:hint="eastAsia"/>
          <w:sz w:val="21"/>
          <w:szCs w:val="21"/>
          <w:lang w:val="en-US"/>
        </w:rPr>
        <w:t>…</w:t>
      </w:r>
      <w:r w:rsidR="00E06BFE">
        <w:rPr>
          <w:rFonts w:hint="eastAsia"/>
          <w:sz w:val="21"/>
          <w:szCs w:val="21"/>
          <w:lang w:val="en-US"/>
        </w:rPr>
        <w:t>…</w:t>
      </w:r>
      <w:r w:rsidRPr="00AF366F">
        <w:rPr>
          <w:rFonts w:hint="eastAsia"/>
          <w:sz w:val="21"/>
          <w:szCs w:val="21"/>
          <w:lang w:val="en-US"/>
        </w:rPr>
        <w:t>……</w:t>
      </w:r>
      <w:r w:rsidRPr="003F50C0">
        <w:rPr>
          <w:rFonts w:hint="eastAsia"/>
          <w:spacing w:val="20"/>
          <w:sz w:val="21"/>
          <w:szCs w:val="21"/>
          <w:lang w:val="en-US"/>
        </w:rPr>
        <w:t>………</w:t>
      </w:r>
      <w:r w:rsidRPr="00AF366F">
        <w:rPr>
          <w:rFonts w:hint="eastAsia"/>
          <w:sz w:val="21"/>
          <w:szCs w:val="21"/>
          <w:lang w:val="en-US"/>
        </w:rPr>
        <w:t>…………………………………………</w:t>
      </w:r>
      <w:r w:rsidRPr="003F50C0">
        <w:rPr>
          <w:rFonts w:hint="eastAsia"/>
          <w:spacing w:val="20"/>
          <w:sz w:val="21"/>
          <w:szCs w:val="21"/>
          <w:lang w:val="en-US"/>
        </w:rPr>
        <w:t>……</w:t>
      </w:r>
      <w:r w:rsidRPr="00AF366F">
        <w:rPr>
          <w:rFonts w:hint="eastAsia"/>
          <w:sz w:val="21"/>
          <w:szCs w:val="21"/>
          <w:lang w:val="en-US"/>
        </w:rPr>
        <w:t>………………48</w:t>
      </w:r>
    </w:p>
    <w:p w:rsidR="00EA1E8B" w:rsidRPr="00AF366F" w:rsidRDefault="00FE7A9B">
      <w:pPr>
        <w:numPr>
          <w:ilvl w:val="1"/>
          <w:numId w:val="2"/>
        </w:numPr>
        <w:jc w:val="both"/>
        <w:rPr>
          <w:sz w:val="21"/>
          <w:szCs w:val="21"/>
          <w:lang w:val="en-US"/>
        </w:rPr>
      </w:pPr>
      <w:r w:rsidRPr="00AF366F">
        <w:rPr>
          <w:rFonts w:hint="eastAsia"/>
          <w:sz w:val="21"/>
          <w:szCs w:val="21"/>
          <w:lang w:val="en-US"/>
        </w:rPr>
        <w:t>幅面要求</w:t>
      </w:r>
      <w:r w:rsidR="00E06BFE">
        <w:rPr>
          <w:rFonts w:hint="eastAsia"/>
          <w:sz w:val="21"/>
          <w:szCs w:val="21"/>
          <w:lang w:val="en-US"/>
        </w:rPr>
        <w:t>……</w:t>
      </w:r>
      <w:r w:rsidRPr="00AF366F">
        <w:rPr>
          <w:rFonts w:hint="eastAsia"/>
          <w:sz w:val="21"/>
          <w:szCs w:val="21"/>
          <w:lang w:val="en-US"/>
        </w:rPr>
        <w:t>……………………………………………………</w:t>
      </w:r>
      <w:r w:rsidRPr="003F50C0">
        <w:rPr>
          <w:rFonts w:hint="eastAsia"/>
          <w:spacing w:val="20"/>
          <w:sz w:val="21"/>
          <w:szCs w:val="21"/>
          <w:lang w:val="en-US"/>
        </w:rPr>
        <w:t>…</w:t>
      </w:r>
      <w:r w:rsidRPr="00AF366F">
        <w:rPr>
          <w:rFonts w:hint="eastAsia"/>
          <w:sz w:val="21"/>
          <w:szCs w:val="21"/>
          <w:lang w:val="en-US"/>
        </w:rPr>
        <w:t>………………………48</w:t>
      </w:r>
    </w:p>
    <w:p w:rsidR="00EA1E8B" w:rsidRPr="00AF366F" w:rsidRDefault="00FE7A9B">
      <w:pPr>
        <w:numPr>
          <w:ilvl w:val="1"/>
          <w:numId w:val="2"/>
        </w:numPr>
        <w:jc w:val="both"/>
        <w:rPr>
          <w:sz w:val="21"/>
          <w:szCs w:val="21"/>
          <w:lang w:val="en-US"/>
        </w:rPr>
      </w:pPr>
      <w:r w:rsidRPr="00AF366F">
        <w:rPr>
          <w:rFonts w:hint="eastAsia"/>
          <w:sz w:val="21"/>
          <w:szCs w:val="21"/>
          <w:lang w:val="en-US"/>
        </w:rPr>
        <w:t>封面格式</w:t>
      </w:r>
      <w:r w:rsidR="00E06BFE">
        <w:rPr>
          <w:rFonts w:hint="eastAsia"/>
          <w:sz w:val="21"/>
          <w:szCs w:val="21"/>
          <w:lang w:val="en-US"/>
        </w:rPr>
        <w:t xml:space="preserve">  …</w:t>
      </w:r>
      <w:r w:rsidRPr="00AF366F">
        <w:rPr>
          <w:rFonts w:hint="eastAsia"/>
          <w:sz w:val="21"/>
          <w:szCs w:val="21"/>
          <w:lang w:val="en-US"/>
        </w:rPr>
        <w:t>…………………………………………</w:t>
      </w:r>
      <w:r w:rsidRPr="003F50C0">
        <w:rPr>
          <w:rFonts w:hint="eastAsia"/>
          <w:spacing w:val="20"/>
          <w:sz w:val="21"/>
          <w:szCs w:val="21"/>
          <w:lang w:val="en-US"/>
        </w:rPr>
        <w:t>……</w:t>
      </w:r>
      <w:r w:rsidRPr="00AF366F">
        <w:rPr>
          <w:rFonts w:hint="eastAsia"/>
          <w:sz w:val="21"/>
          <w:szCs w:val="21"/>
          <w:lang w:val="en-US"/>
        </w:rPr>
        <w:t>………………………………48</w:t>
      </w:r>
    </w:p>
    <w:p w:rsidR="00EA1E8B" w:rsidRPr="00AF366F" w:rsidRDefault="00FE7A9B">
      <w:pPr>
        <w:numPr>
          <w:ilvl w:val="1"/>
          <w:numId w:val="2"/>
        </w:numPr>
        <w:jc w:val="both"/>
        <w:rPr>
          <w:sz w:val="21"/>
          <w:szCs w:val="21"/>
          <w:lang w:val="en-US"/>
        </w:rPr>
      </w:pPr>
      <w:r w:rsidRPr="00AF366F">
        <w:rPr>
          <w:rFonts w:hint="eastAsia"/>
          <w:sz w:val="21"/>
          <w:szCs w:val="21"/>
          <w:lang w:val="en-US"/>
        </w:rPr>
        <w:t>目录格式</w:t>
      </w:r>
      <w:r w:rsidR="00E06BFE">
        <w:rPr>
          <w:rFonts w:hint="eastAsia"/>
          <w:sz w:val="21"/>
          <w:szCs w:val="21"/>
          <w:lang w:val="en-US"/>
        </w:rPr>
        <w:t xml:space="preserve">  …</w:t>
      </w:r>
      <w:r w:rsidRPr="00AF366F">
        <w:rPr>
          <w:rFonts w:hint="eastAsia"/>
          <w:sz w:val="21"/>
          <w:szCs w:val="21"/>
          <w:lang w:val="en-US"/>
        </w:rPr>
        <w:t>……………………………………………</w:t>
      </w:r>
      <w:r w:rsidRPr="003F50C0">
        <w:rPr>
          <w:rFonts w:hint="eastAsia"/>
          <w:spacing w:val="20"/>
          <w:sz w:val="21"/>
          <w:szCs w:val="21"/>
          <w:lang w:val="en-US"/>
        </w:rPr>
        <w:t>……</w:t>
      </w:r>
      <w:r w:rsidRPr="00AF366F">
        <w:rPr>
          <w:rFonts w:hint="eastAsia"/>
          <w:sz w:val="21"/>
          <w:szCs w:val="21"/>
          <w:lang w:val="en-US"/>
        </w:rPr>
        <w:t>……………………………48</w:t>
      </w:r>
    </w:p>
    <w:p w:rsidR="00EA1E8B" w:rsidRPr="00AF366F" w:rsidRDefault="00FE7A9B">
      <w:pPr>
        <w:numPr>
          <w:ilvl w:val="1"/>
          <w:numId w:val="2"/>
        </w:numPr>
        <w:jc w:val="both"/>
        <w:rPr>
          <w:sz w:val="21"/>
          <w:szCs w:val="21"/>
          <w:lang w:val="en-US"/>
        </w:rPr>
      </w:pPr>
      <w:r w:rsidRPr="00AF366F">
        <w:rPr>
          <w:rFonts w:hint="eastAsia"/>
          <w:sz w:val="21"/>
          <w:szCs w:val="21"/>
          <w:lang w:val="en-US"/>
        </w:rPr>
        <w:t>正文格式</w:t>
      </w:r>
      <w:r w:rsidR="00E06BFE">
        <w:rPr>
          <w:rFonts w:hint="eastAsia"/>
          <w:sz w:val="21"/>
          <w:szCs w:val="21"/>
          <w:lang w:val="en-US"/>
        </w:rPr>
        <w:t xml:space="preserve">  …</w:t>
      </w:r>
      <w:r w:rsidRPr="00AF366F">
        <w:rPr>
          <w:rFonts w:hint="eastAsia"/>
          <w:sz w:val="21"/>
          <w:szCs w:val="21"/>
          <w:lang w:val="en-US"/>
        </w:rPr>
        <w:t>………………………………………………………………</w:t>
      </w:r>
      <w:r w:rsidRPr="003F50C0">
        <w:rPr>
          <w:rFonts w:hint="eastAsia"/>
          <w:spacing w:val="20"/>
          <w:sz w:val="21"/>
          <w:szCs w:val="21"/>
          <w:lang w:val="en-US"/>
        </w:rPr>
        <w:t>……</w:t>
      </w:r>
      <w:r w:rsidRPr="00AF366F">
        <w:rPr>
          <w:rFonts w:hint="eastAsia"/>
          <w:sz w:val="21"/>
          <w:szCs w:val="21"/>
          <w:lang w:val="en-US"/>
        </w:rPr>
        <w:t>…………48</w:t>
      </w:r>
    </w:p>
    <w:p w:rsidR="00EA1E8B" w:rsidRPr="00AF366F" w:rsidRDefault="00FE7A9B">
      <w:pPr>
        <w:numPr>
          <w:ilvl w:val="0"/>
          <w:numId w:val="2"/>
        </w:numPr>
        <w:ind w:firstLineChars="400" w:firstLine="840"/>
        <w:jc w:val="both"/>
        <w:rPr>
          <w:sz w:val="21"/>
          <w:szCs w:val="21"/>
          <w:lang w:val="en-US"/>
        </w:rPr>
      </w:pPr>
      <w:r w:rsidRPr="00AF366F">
        <w:rPr>
          <w:sz w:val="21"/>
          <w:szCs w:val="21"/>
          <w:lang w:val="en-US"/>
        </w:rPr>
        <w:t>成果图件制图标准</w:t>
      </w:r>
      <w:r w:rsidR="00E06BFE">
        <w:rPr>
          <w:rFonts w:hint="eastAsia"/>
          <w:sz w:val="21"/>
          <w:szCs w:val="21"/>
          <w:lang w:val="en-US"/>
        </w:rPr>
        <w:t xml:space="preserve"> </w:t>
      </w:r>
      <w:r w:rsidR="003F50C0">
        <w:rPr>
          <w:rFonts w:hint="eastAsia"/>
          <w:sz w:val="21"/>
          <w:szCs w:val="21"/>
          <w:lang w:val="en-US"/>
        </w:rPr>
        <w:t xml:space="preserve"> </w:t>
      </w:r>
      <w:r w:rsidRPr="003F50C0">
        <w:rPr>
          <w:rFonts w:hint="eastAsia"/>
          <w:spacing w:val="20"/>
          <w:sz w:val="21"/>
          <w:szCs w:val="21"/>
          <w:lang w:val="en-US"/>
        </w:rPr>
        <w:t>…………</w:t>
      </w:r>
      <w:r w:rsidRPr="00AF366F">
        <w:rPr>
          <w:rFonts w:hint="eastAsia"/>
          <w:sz w:val="21"/>
          <w:szCs w:val="21"/>
          <w:lang w:val="en-US"/>
        </w:rPr>
        <w:t>……………………………………………</w:t>
      </w:r>
      <w:r w:rsidRPr="003F50C0">
        <w:rPr>
          <w:rFonts w:hint="eastAsia"/>
          <w:spacing w:val="20"/>
          <w:sz w:val="21"/>
          <w:szCs w:val="21"/>
          <w:lang w:val="en-US"/>
        </w:rPr>
        <w:t>……</w:t>
      </w:r>
      <w:r w:rsidRPr="00AF366F">
        <w:rPr>
          <w:rFonts w:hint="eastAsia"/>
          <w:sz w:val="21"/>
          <w:szCs w:val="21"/>
          <w:lang w:val="en-US"/>
        </w:rPr>
        <w:t>………………50</w:t>
      </w:r>
    </w:p>
    <w:p w:rsidR="00EA1E8B" w:rsidRPr="00AF366F" w:rsidRDefault="00FE7A9B">
      <w:pPr>
        <w:numPr>
          <w:ilvl w:val="1"/>
          <w:numId w:val="2"/>
        </w:numPr>
        <w:jc w:val="both"/>
        <w:rPr>
          <w:sz w:val="21"/>
          <w:szCs w:val="21"/>
          <w:lang w:val="en-US"/>
        </w:rPr>
      </w:pPr>
      <w:r w:rsidRPr="00AF366F">
        <w:rPr>
          <w:rFonts w:hint="eastAsia"/>
          <w:sz w:val="21"/>
          <w:szCs w:val="21"/>
          <w:lang w:val="en-US"/>
        </w:rPr>
        <w:t xml:space="preserve">一般规定 </w:t>
      </w:r>
      <w:r w:rsidR="003F50C0">
        <w:rPr>
          <w:rFonts w:hint="eastAsia"/>
          <w:sz w:val="21"/>
          <w:szCs w:val="21"/>
          <w:lang w:val="en-US"/>
        </w:rPr>
        <w:t xml:space="preserve"> </w:t>
      </w:r>
      <w:r w:rsidRPr="00AF366F">
        <w:rPr>
          <w:rFonts w:hint="eastAsia"/>
          <w:sz w:val="21"/>
          <w:szCs w:val="21"/>
          <w:lang w:val="en-US"/>
        </w:rPr>
        <w:t>……………………………………………………………</w:t>
      </w:r>
      <w:r w:rsidRPr="003F50C0">
        <w:rPr>
          <w:rFonts w:hint="eastAsia"/>
          <w:spacing w:val="20"/>
          <w:sz w:val="21"/>
          <w:szCs w:val="21"/>
          <w:lang w:val="en-US"/>
        </w:rPr>
        <w:t>……</w:t>
      </w:r>
      <w:r w:rsidRPr="00AF366F">
        <w:rPr>
          <w:rFonts w:hint="eastAsia"/>
          <w:sz w:val="21"/>
          <w:szCs w:val="21"/>
          <w:lang w:val="en-US"/>
        </w:rPr>
        <w:t>……</w:t>
      </w:r>
      <w:r w:rsidRPr="003F50C0">
        <w:rPr>
          <w:rFonts w:hint="eastAsia"/>
          <w:spacing w:val="20"/>
          <w:sz w:val="21"/>
          <w:szCs w:val="21"/>
          <w:lang w:val="en-US"/>
        </w:rPr>
        <w:t>…</w:t>
      </w:r>
      <w:r w:rsidRPr="00AF366F">
        <w:rPr>
          <w:rFonts w:hint="eastAsia"/>
          <w:sz w:val="21"/>
          <w:szCs w:val="21"/>
          <w:lang w:val="en-US"/>
        </w:rPr>
        <w:t>………50</w:t>
      </w:r>
    </w:p>
    <w:p w:rsidR="00EA1E8B" w:rsidRPr="00AF366F" w:rsidRDefault="00FE7A9B">
      <w:pPr>
        <w:numPr>
          <w:ilvl w:val="1"/>
          <w:numId w:val="2"/>
        </w:numPr>
        <w:jc w:val="both"/>
        <w:rPr>
          <w:sz w:val="21"/>
          <w:szCs w:val="21"/>
          <w:lang w:val="en-US"/>
        </w:rPr>
      </w:pPr>
      <w:r w:rsidRPr="00AF366F">
        <w:rPr>
          <w:rFonts w:hint="eastAsia"/>
          <w:sz w:val="21"/>
          <w:szCs w:val="21"/>
          <w:lang w:val="en-US"/>
        </w:rPr>
        <w:t xml:space="preserve"> 建设工程正负零验线测量</w:t>
      </w:r>
      <w:r w:rsidR="003F50C0">
        <w:rPr>
          <w:rFonts w:hint="eastAsia"/>
          <w:sz w:val="21"/>
          <w:szCs w:val="21"/>
          <w:lang w:val="en-US"/>
        </w:rPr>
        <w:t xml:space="preserve"> </w:t>
      </w:r>
      <w:r w:rsidRPr="00AF366F">
        <w:rPr>
          <w:rFonts w:hint="eastAsia"/>
          <w:sz w:val="21"/>
          <w:szCs w:val="21"/>
          <w:lang w:val="en-US"/>
        </w:rPr>
        <w:t>…………………………………………………</w:t>
      </w:r>
      <w:r w:rsidRPr="003F50C0">
        <w:rPr>
          <w:rFonts w:hint="eastAsia"/>
          <w:spacing w:val="20"/>
          <w:sz w:val="21"/>
          <w:szCs w:val="21"/>
          <w:lang w:val="en-US"/>
        </w:rPr>
        <w:t>……</w:t>
      </w:r>
      <w:r w:rsidRPr="00AF366F">
        <w:rPr>
          <w:rFonts w:hint="eastAsia"/>
          <w:sz w:val="21"/>
          <w:szCs w:val="21"/>
          <w:lang w:val="en-US"/>
        </w:rPr>
        <w:t>………50</w:t>
      </w:r>
    </w:p>
    <w:p w:rsidR="00EA1E8B" w:rsidRPr="00AF366F" w:rsidRDefault="00FE7A9B">
      <w:pPr>
        <w:numPr>
          <w:ilvl w:val="1"/>
          <w:numId w:val="2"/>
        </w:numPr>
        <w:jc w:val="both"/>
        <w:rPr>
          <w:sz w:val="21"/>
          <w:szCs w:val="21"/>
          <w:lang w:val="en-US"/>
        </w:rPr>
      </w:pPr>
      <w:r w:rsidRPr="00AF366F">
        <w:rPr>
          <w:rFonts w:hint="eastAsia"/>
          <w:snapToGrid w:val="0"/>
          <w:sz w:val="21"/>
          <w:szCs w:val="21"/>
          <w:lang w:val="en-US"/>
        </w:rPr>
        <w:t>不动产预测绘</w:t>
      </w:r>
      <w:r w:rsidR="003F50C0">
        <w:rPr>
          <w:rFonts w:hint="eastAsia"/>
          <w:snapToGrid w:val="0"/>
          <w:sz w:val="21"/>
          <w:szCs w:val="21"/>
          <w:lang w:val="en-US"/>
        </w:rPr>
        <w:t xml:space="preserve">  </w:t>
      </w:r>
      <w:r w:rsidRPr="00AF366F">
        <w:rPr>
          <w:rFonts w:hint="eastAsia"/>
          <w:sz w:val="21"/>
          <w:szCs w:val="21"/>
          <w:lang w:val="en-US"/>
        </w:rPr>
        <w:t>…………………………………………………………</w:t>
      </w:r>
      <w:r w:rsidRPr="003F50C0">
        <w:rPr>
          <w:rFonts w:hint="eastAsia"/>
          <w:spacing w:val="20"/>
          <w:sz w:val="21"/>
          <w:szCs w:val="21"/>
          <w:lang w:val="en-US"/>
        </w:rPr>
        <w:t>……</w:t>
      </w:r>
      <w:r w:rsidRPr="00AF366F">
        <w:rPr>
          <w:rFonts w:hint="eastAsia"/>
          <w:sz w:val="21"/>
          <w:szCs w:val="21"/>
          <w:lang w:val="en-US"/>
        </w:rPr>
        <w:t>……………53</w:t>
      </w:r>
    </w:p>
    <w:p w:rsidR="00EA1E8B" w:rsidRPr="00AF366F" w:rsidRDefault="00FE7A9B">
      <w:pPr>
        <w:numPr>
          <w:ilvl w:val="1"/>
          <w:numId w:val="2"/>
        </w:numPr>
        <w:jc w:val="both"/>
        <w:rPr>
          <w:sz w:val="21"/>
          <w:szCs w:val="21"/>
          <w:lang w:val="en-US"/>
        </w:rPr>
      </w:pPr>
      <w:r w:rsidRPr="00AF366F">
        <w:rPr>
          <w:rFonts w:hint="eastAsia"/>
          <w:snapToGrid w:val="0"/>
          <w:sz w:val="21"/>
          <w:szCs w:val="21"/>
          <w:lang w:val="en-US"/>
        </w:rPr>
        <w:t>竣工综合测绘</w:t>
      </w:r>
      <w:r w:rsidR="003F50C0">
        <w:rPr>
          <w:rFonts w:hint="eastAsia"/>
          <w:snapToGrid w:val="0"/>
          <w:sz w:val="21"/>
          <w:szCs w:val="21"/>
          <w:lang w:val="en-US"/>
        </w:rPr>
        <w:t xml:space="preserve">  </w:t>
      </w:r>
      <w:r w:rsidRPr="00AF366F">
        <w:rPr>
          <w:rFonts w:hint="eastAsia"/>
          <w:sz w:val="21"/>
          <w:szCs w:val="21"/>
          <w:lang w:val="en-US"/>
        </w:rPr>
        <w:t>……………………………………………………</w:t>
      </w:r>
      <w:r w:rsidRPr="003F50C0">
        <w:rPr>
          <w:rFonts w:hint="eastAsia"/>
          <w:spacing w:val="20"/>
          <w:sz w:val="21"/>
          <w:szCs w:val="21"/>
          <w:lang w:val="en-US"/>
        </w:rPr>
        <w:t>…</w:t>
      </w:r>
      <w:r w:rsidRPr="00AF366F">
        <w:rPr>
          <w:rFonts w:hint="eastAsia"/>
          <w:sz w:val="21"/>
          <w:szCs w:val="21"/>
          <w:lang w:val="en-US"/>
        </w:rPr>
        <w:t>……</w:t>
      </w:r>
      <w:r w:rsidRPr="003F50C0">
        <w:rPr>
          <w:rFonts w:hint="eastAsia"/>
          <w:spacing w:val="20"/>
          <w:sz w:val="21"/>
          <w:szCs w:val="21"/>
          <w:lang w:val="en-US"/>
        </w:rPr>
        <w:t>…</w:t>
      </w:r>
      <w:r w:rsidRPr="00AF366F">
        <w:rPr>
          <w:rFonts w:hint="eastAsia"/>
          <w:sz w:val="21"/>
          <w:szCs w:val="21"/>
          <w:lang w:val="en-US"/>
        </w:rPr>
        <w:t>……………54</w:t>
      </w:r>
    </w:p>
    <w:p w:rsidR="00EA1E8B" w:rsidRPr="00AF366F" w:rsidRDefault="00FE7A9B">
      <w:pPr>
        <w:numPr>
          <w:ilvl w:val="0"/>
          <w:numId w:val="2"/>
        </w:numPr>
        <w:ind w:firstLineChars="400" w:firstLine="840"/>
        <w:jc w:val="both"/>
        <w:rPr>
          <w:sz w:val="21"/>
          <w:szCs w:val="21"/>
          <w:lang w:val="en-US"/>
        </w:rPr>
      </w:pPr>
      <w:r w:rsidRPr="00AF366F">
        <w:rPr>
          <w:sz w:val="21"/>
          <w:szCs w:val="21"/>
          <w:lang w:val="en-US"/>
        </w:rPr>
        <w:t>成果报告书格式附录</w:t>
      </w:r>
      <w:r w:rsidR="00E06BFE">
        <w:rPr>
          <w:rFonts w:hint="eastAsia"/>
          <w:sz w:val="21"/>
          <w:szCs w:val="21"/>
          <w:lang w:val="en-US"/>
        </w:rPr>
        <w:t xml:space="preserve"> </w:t>
      </w:r>
      <w:r w:rsidRPr="00AF366F">
        <w:rPr>
          <w:rFonts w:hint="eastAsia"/>
          <w:sz w:val="21"/>
          <w:szCs w:val="21"/>
          <w:lang w:val="en-US"/>
        </w:rPr>
        <w:t>……………………………………………………………………………61</w:t>
      </w:r>
    </w:p>
    <w:p w:rsidR="00EA1E8B" w:rsidRPr="00AF366F" w:rsidRDefault="00FE7A9B">
      <w:pPr>
        <w:ind w:firstLineChars="600" w:firstLine="1260"/>
        <w:jc w:val="both"/>
        <w:rPr>
          <w:sz w:val="21"/>
          <w:szCs w:val="21"/>
          <w:lang w:val="en-US"/>
        </w:rPr>
      </w:pPr>
      <w:r w:rsidRPr="00AF366F">
        <w:rPr>
          <w:rFonts w:hint="eastAsia"/>
          <w:sz w:val="21"/>
          <w:szCs w:val="21"/>
          <w:lang w:val="en-US"/>
        </w:rPr>
        <w:t xml:space="preserve">附录A  </w:t>
      </w:r>
      <w:r w:rsidR="003F50C0">
        <w:rPr>
          <w:rFonts w:hint="eastAsia"/>
          <w:sz w:val="21"/>
          <w:szCs w:val="21"/>
          <w:lang w:val="en-US"/>
        </w:rPr>
        <w:t xml:space="preserve">成果报告书通用格式 </w:t>
      </w:r>
      <w:r w:rsidRPr="00AF366F">
        <w:rPr>
          <w:rFonts w:hint="eastAsia"/>
          <w:sz w:val="21"/>
          <w:szCs w:val="21"/>
          <w:lang w:val="en-US"/>
        </w:rPr>
        <w:t>…………………</w:t>
      </w:r>
      <w:r w:rsidRPr="003F50C0">
        <w:rPr>
          <w:rFonts w:hint="eastAsia"/>
          <w:spacing w:val="20"/>
          <w:sz w:val="21"/>
          <w:szCs w:val="21"/>
          <w:lang w:val="en-US"/>
        </w:rPr>
        <w:t>…………</w:t>
      </w:r>
      <w:r w:rsidRPr="003F50C0">
        <w:rPr>
          <w:rFonts w:hint="eastAsia"/>
          <w:sz w:val="21"/>
          <w:szCs w:val="21"/>
          <w:lang w:val="en-US"/>
        </w:rPr>
        <w:t>…</w:t>
      </w:r>
      <w:r w:rsidRPr="00AF366F">
        <w:rPr>
          <w:rFonts w:hint="eastAsia"/>
          <w:sz w:val="21"/>
          <w:szCs w:val="21"/>
          <w:lang w:val="en-US"/>
        </w:rPr>
        <w:t>…………………………………61</w:t>
      </w:r>
    </w:p>
    <w:p w:rsidR="00EA1E8B" w:rsidRPr="00AF366F" w:rsidRDefault="00FE7A9B">
      <w:pPr>
        <w:ind w:firstLineChars="600" w:firstLine="1260"/>
        <w:jc w:val="both"/>
        <w:rPr>
          <w:sz w:val="21"/>
          <w:szCs w:val="21"/>
          <w:lang w:val="en-US"/>
        </w:rPr>
      </w:pPr>
      <w:r w:rsidRPr="00AF366F">
        <w:rPr>
          <w:rFonts w:hint="eastAsia"/>
          <w:sz w:val="21"/>
          <w:szCs w:val="21"/>
          <w:lang w:val="en-US"/>
        </w:rPr>
        <w:t xml:space="preserve">A.0.1  </w:t>
      </w:r>
      <w:r w:rsidR="003F50C0">
        <w:rPr>
          <w:rFonts w:hint="eastAsia"/>
          <w:sz w:val="21"/>
          <w:szCs w:val="21"/>
          <w:lang w:val="en-US"/>
        </w:rPr>
        <w:t xml:space="preserve">封面 </w:t>
      </w:r>
      <w:r w:rsidRPr="003F50C0">
        <w:rPr>
          <w:rFonts w:hint="eastAsia"/>
          <w:spacing w:val="20"/>
          <w:sz w:val="21"/>
          <w:szCs w:val="21"/>
          <w:lang w:val="en-US"/>
        </w:rPr>
        <w:t>………</w:t>
      </w:r>
      <w:r w:rsidRPr="00AF366F">
        <w:rPr>
          <w:rFonts w:hint="eastAsia"/>
          <w:sz w:val="21"/>
          <w:szCs w:val="21"/>
          <w:lang w:val="en-US"/>
        </w:rPr>
        <w:t>……</w:t>
      </w:r>
      <w:r w:rsidRPr="003F50C0">
        <w:rPr>
          <w:rFonts w:hint="eastAsia"/>
          <w:spacing w:val="20"/>
          <w:sz w:val="21"/>
          <w:szCs w:val="21"/>
          <w:lang w:val="en-US"/>
        </w:rPr>
        <w:t>…</w:t>
      </w:r>
      <w:r w:rsidRPr="00AF366F">
        <w:rPr>
          <w:rFonts w:hint="eastAsia"/>
          <w:sz w:val="21"/>
          <w:szCs w:val="21"/>
          <w:lang w:val="en-US"/>
        </w:rPr>
        <w:t>……………………………………………………………………61</w:t>
      </w:r>
    </w:p>
    <w:p w:rsidR="00EA1E8B" w:rsidRPr="00AF366F" w:rsidRDefault="00FE7A9B">
      <w:pPr>
        <w:ind w:firstLineChars="600" w:firstLine="1260"/>
        <w:jc w:val="both"/>
        <w:rPr>
          <w:sz w:val="21"/>
          <w:szCs w:val="21"/>
          <w:lang w:val="en-US"/>
        </w:rPr>
      </w:pPr>
      <w:r w:rsidRPr="00AF366F">
        <w:rPr>
          <w:rFonts w:hint="eastAsia"/>
          <w:sz w:val="21"/>
          <w:szCs w:val="21"/>
          <w:lang w:val="en-US"/>
        </w:rPr>
        <w:t xml:space="preserve">A.0.2  </w:t>
      </w:r>
      <w:r w:rsidR="003F50C0">
        <w:rPr>
          <w:rFonts w:hint="eastAsia"/>
          <w:sz w:val="21"/>
          <w:szCs w:val="21"/>
          <w:lang w:val="en-US"/>
        </w:rPr>
        <w:t xml:space="preserve">测绘声明 </w:t>
      </w:r>
      <w:r w:rsidRPr="003F50C0">
        <w:rPr>
          <w:rFonts w:hint="eastAsia"/>
          <w:spacing w:val="20"/>
          <w:sz w:val="21"/>
          <w:szCs w:val="21"/>
          <w:lang w:val="en-US"/>
        </w:rPr>
        <w:t>…………</w:t>
      </w:r>
      <w:r w:rsidRPr="00AF366F">
        <w:rPr>
          <w:rFonts w:hint="eastAsia"/>
          <w:sz w:val="21"/>
          <w:szCs w:val="21"/>
          <w:lang w:val="en-US"/>
        </w:rPr>
        <w:t>……………………………………………………………………62</w:t>
      </w:r>
    </w:p>
    <w:p w:rsidR="00EA1E8B" w:rsidRPr="00AF366F" w:rsidRDefault="00FE7A9B">
      <w:pPr>
        <w:ind w:firstLineChars="600" w:firstLine="1260"/>
        <w:jc w:val="both"/>
        <w:rPr>
          <w:sz w:val="21"/>
          <w:szCs w:val="21"/>
          <w:lang w:val="en-US"/>
        </w:rPr>
      </w:pPr>
      <w:r w:rsidRPr="00AF366F">
        <w:rPr>
          <w:rFonts w:hint="eastAsia"/>
          <w:sz w:val="21"/>
          <w:szCs w:val="21"/>
          <w:lang w:val="en-US"/>
        </w:rPr>
        <w:t xml:space="preserve">A.0.3  </w:t>
      </w:r>
      <w:r w:rsidR="003F50C0">
        <w:rPr>
          <w:rFonts w:hint="eastAsia"/>
          <w:sz w:val="21"/>
          <w:szCs w:val="21"/>
          <w:lang w:val="en-US"/>
        </w:rPr>
        <w:t xml:space="preserve">测绘责任人 </w:t>
      </w:r>
      <w:r w:rsidRPr="003F50C0">
        <w:rPr>
          <w:rFonts w:hint="eastAsia"/>
          <w:spacing w:val="20"/>
          <w:sz w:val="21"/>
          <w:szCs w:val="21"/>
          <w:lang w:val="en-US"/>
        </w:rPr>
        <w:t>…………</w:t>
      </w:r>
      <w:r w:rsidRPr="00AF366F">
        <w:rPr>
          <w:rFonts w:hint="eastAsia"/>
          <w:sz w:val="21"/>
          <w:szCs w:val="21"/>
          <w:lang w:val="en-US"/>
        </w:rPr>
        <w:t>…………………………………………………………………63</w:t>
      </w:r>
    </w:p>
    <w:p w:rsidR="00EA1E8B" w:rsidRPr="00AF366F" w:rsidRDefault="00FE7A9B">
      <w:pPr>
        <w:ind w:firstLineChars="600" w:firstLine="1260"/>
        <w:jc w:val="both"/>
        <w:rPr>
          <w:sz w:val="21"/>
          <w:szCs w:val="21"/>
          <w:lang w:val="en-US"/>
        </w:rPr>
      </w:pPr>
      <w:r w:rsidRPr="00AF366F">
        <w:rPr>
          <w:rFonts w:hint="eastAsia"/>
          <w:sz w:val="21"/>
          <w:szCs w:val="21"/>
          <w:lang w:val="en-US"/>
        </w:rPr>
        <w:t xml:space="preserve">A.0.4  </w:t>
      </w:r>
      <w:r w:rsidR="003F50C0">
        <w:rPr>
          <w:rFonts w:hint="eastAsia"/>
          <w:sz w:val="21"/>
          <w:szCs w:val="21"/>
          <w:lang w:val="en-US"/>
        </w:rPr>
        <w:t xml:space="preserve">目录 </w:t>
      </w:r>
      <w:r w:rsidRPr="003F50C0">
        <w:rPr>
          <w:rFonts w:hint="eastAsia"/>
          <w:spacing w:val="20"/>
          <w:sz w:val="21"/>
          <w:szCs w:val="21"/>
          <w:lang w:val="en-US"/>
        </w:rPr>
        <w:t>……………</w:t>
      </w:r>
      <w:r w:rsidRPr="00AF366F">
        <w:rPr>
          <w:rFonts w:hint="eastAsia"/>
          <w:sz w:val="21"/>
          <w:szCs w:val="21"/>
          <w:lang w:val="en-US"/>
        </w:rPr>
        <w:t>………………………………………………………………………64</w:t>
      </w:r>
    </w:p>
    <w:p w:rsidR="00EA1E8B" w:rsidRPr="00AF366F" w:rsidRDefault="00FE7A9B">
      <w:pPr>
        <w:ind w:firstLineChars="600" w:firstLine="1260"/>
        <w:jc w:val="both"/>
        <w:rPr>
          <w:sz w:val="21"/>
          <w:szCs w:val="21"/>
          <w:lang w:val="en-US"/>
        </w:rPr>
      </w:pPr>
      <w:r w:rsidRPr="00AF366F">
        <w:rPr>
          <w:rFonts w:hint="eastAsia"/>
          <w:sz w:val="21"/>
          <w:szCs w:val="21"/>
          <w:lang w:val="en-US"/>
        </w:rPr>
        <w:t>A.0.5  成果说明</w:t>
      </w:r>
      <w:r w:rsidR="003F50C0">
        <w:rPr>
          <w:rFonts w:hint="eastAsia"/>
          <w:sz w:val="21"/>
          <w:szCs w:val="21"/>
          <w:lang w:val="en-US"/>
        </w:rPr>
        <w:t xml:space="preserve"> </w:t>
      </w:r>
      <w:r w:rsidRPr="00AF366F">
        <w:rPr>
          <w:rFonts w:hint="eastAsia"/>
          <w:sz w:val="21"/>
          <w:szCs w:val="21"/>
          <w:lang w:val="en-US"/>
        </w:rPr>
        <w:t>…</w:t>
      </w:r>
      <w:r w:rsidR="003F50C0" w:rsidRPr="003F50C0">
        <w:rPr>
          <w:rFonts w:hint="eastAsia"/>
          <w:spacing w:val="20"/>
          <w:sz w:val="21"/>
          <w:szCs w:val="21"/>
          <w:lang w:val="en-US"/>
        </w:rPr>
        <w:t>………</w:t>
      </w:r>
      <w:r w:rsidRPr="00AF366F">
        <w:rPr>
          <w:rFonts w:hint="eastAsia"/>
          <w:sz w:val="21"/>
          <w:szCs w:val="21"/>
          <w:lang w:val="en-US"/>
        </w:rPr>
        <w:t>…</w:t>
      </w:r>
      <w:r w:rsidRPr="003F50C0">
        <w:rPr>
          <w:rFonts w:hint="eastAsia"/>
          <w:spacing w:val="20"/>
          <w:sz w:val="21"/>
          <w:szCs w:val="21"/>
          <w:lang w:val="en-US"/>
        </w:rPr>
        <w:t>…</w:t>
      </w:r>
      <w:r w:rsidRPr="003F50C0">
        <w:rPr>
          <w:rFonts w:hint="eastAsia"/>
          <w:sz w:val="21"/>
          <w:szCs w:val="21"/>
          <w:lang w:val="en-US"/>
        </w:rPr>
        <w:t>………</w:t>
      </w:r>
      <w:r w:rsidRPr="00AF366F">
        <w:rPr>
          <w:rFonts w:hint="eastAsia"/>
          <w:sz w:val="21"/>
          <w:szCs w:val="21"/>
          <w:lang w:val="en-US"/>
        </w:rPr>
        <w:t>………………………………………………………65</w:t>
      </w:r>
    </w:p>
    <w:p w:rsidR="00EA1E8B" w:rsidRPr="00AF366F" w:rsidRDefault="00FE7A9B">
      <w:pPr>
        <w:ind w:rightChars="240" w:right="528" w:firstLineChars="600" w:firstLine="1260"/>
        <w:jc w:val="both"/>
        <w:rPr>
          <w:sz w:val="21"/>
          <w:szCs w:val="21"/>
          <w:lang w:val="en-US"/>
        </w:rPr>
      </w:pPr>
      <w:r w:rsidRPr="00AF366F">
        <w:rPr>
          <w:rFonts w:hint="eastAsia"/>
          <w:sz w:val="21"/>
          <w:szCs w:val="21"/>
          <w:lang w:val="en-US"/>
        </w:rPr>
        <w:t xml:space="preserve">附录B  </w:t>
      </w:r>
      <w:r w:rsidR="003F50C0">
        <w:rPr>
          <w:rFonts w:hint="eastAsia"/>
          <w:sz w:val="21"/>
          <w:szCs w:val="21"/>
          <w:lang w:val="en-US"/>
        </w:rPr>
        <w:t xml:space="preserve">建设工程正负零验线测量 </w:t>
      </w:r>
      <w:r w:rsidRPr="003F50C0">
        <w:rPr>
          <w:rFonts w:hint="eastAsia"/>
          <w:spacing w:val="20"/>
          <w:sz w:val="21"/>
          <w:szCs w:val="21"/>
          <w:lang w:val="en-US"/>
        </w:rPr>
        <w:t>……………</w:t>
      </w:r>
      <w:r w:rsidRPr="00AF366F">
        <w:rPr>
          <w:rFonts w:hint="eastAsia"/>
          <w:sz w:val="21"/>
          <w:szCs w:val="21"/>
          <w:lang w:val="en-US"/>
        </w:rPr>
        <w:t>………………………………………………67</w:t>
      </w:r>
    </w:p>
    <w:p w:rsidR="00EA1E8B" w:rsidRPr="00AF366F" w:rsidRDefault="00FE7A9B">
      <w:pPr>
        <w:ind w:firstLineChars="600" w:firstLine="1260"/>
        <w:jc w:val="both"/>
        <w:rPr>
          <w:sz w:val="21"/>
          <w:szCs w:val="21"/>
          <w:lang w:val="en-US"/>
        </w:rPr>
      </w:pPr>
      <w:r w:rsidRPr="00AF366F">
        <w:rPr>
          <w:rFonts w:hint="eastAsia"/>
          <w:sz w:val="21"/>
          <w:szCs w:val="21"/>
          <w:lang w:val="en-US"/>
        </w:rPr>
        <w:t xml:space="preserve">B.0.1  </w:t>
      </w:r>
      <w:r w:rsidR="003F50C0">
        <w:rPr>
          <w:rFonts w:hint="eastAsia"/>
          <w:sz w:val="21"/>
          <w:szCs w:val="21"/>
          <w:lang w:val="en-US"/>
        </w:rPr>
        <w:t xml:space="preserve">正负零验线结果差异表 </w:t>
      </w:r>
      <w:r w:rsidRPr="003F50C0">
        <w:rPr>
          <w:rFonts w:hint="eastAsia"/>
          <w:spacing w:val="20"/>
          <w:sz w:val="21"/>
          <w:szCs w:val="21"/>
          <w:lang w:val="en-US"/>
        </w:rPr>
        <w:t>……………</w:t>
      </w:r>
      <w:r w:rsidRPr="00AF366F">
        <w:rPr>
          <w:rFonts w:hint="eastAsia"/>
          <w:sz w:val="21"/>
          <w:szCs w:val="21"/>
          <w:lang w:val="en-US"/>
        </w:rPr>
        <w:t>…………………………………………………67</w:t>
      </w:r>
    </w:p>
    <w:p w:rsidR="00EA1E8B" w:rsidRPr="00AF366F" w:rsidRDefault="00FE7A9B">
      <w:pPr>
        <w:ind w:firstLineChars="600" w:firstLine="1260"/>
        <w:jc w:val="both"/>
        <w:rPr>
          <w:sz w:val="21"/>
          <w:szCs w:val="21"/>
          <w:lang w:val="en-US"/>
        </w:rPr>
      </w:pPr>
      <w:r w:rsidRPr="00AF366F">
        <w:rPr>
          <w:rFonts w:hint="eastAsia"/>
          <w:sz w:val="21"/>
          <w:szCs w:val="21"/>
          <w:lang w:val="en-US"/>
        </w:rPr>
        <w:t xml:space="preserve">B.0.2  </w:t>
      </w:r>
      <w:r w:rsidR="003F50C0">
        <w:rPr>
          <w:rFonts w:hint="eastAsia"/>
          <w:sz w:val="21"/>
          <w:szCs w:val="21"/>
          <w:lang w:val="en-US"/>
        </w:rPr>
        <w:t xml:space="preserve">正负零验线对比附图 </w:t>
      </w:r>
      <w:r w:rsidRPr="003F50C0">
        <w:rPr>
          <w:rFonts w:hint="eastAsia"/>
          <w:spacing w:val="20"/>
          <w:sz w:val="21"/>
          <w:szCs w:val="21"/>
          <w:lang w:val="en-US"/>
        </w:rPr>
        <w:t>………………</w:t>
      </w:r>
      <w:r w:rsidRPr="00AF366F">
        <w:rPr>
          <w:rFonts w:hint="eastAsia"/>
          <w:sz w:val="21"/>
          <w:szCs w:val="21"/>
          <w:lang w:val="en-US"/>
        </w:rPr>
        <w:t>…………………………………………………68</w:t>
      </w:r>
    </w:p>
    <w:p w:rsidR="00EA1E8B" w:rsidRPr="00AF366F" w:rsidRDefault="00FE7A9B">
      <w:pPr>
        <w:ind w:rightChars="240" w:right="528" w:firstLineChars="600" w:firstLine="1260"/>
        <w:jc w:val="both"/>
        <w:rPr>
          <w:sz w:val="21"/>
          <w:szCs w:val="21"/>
          <w:lang w:val="en-US"/>
        </w:rPr>
      </w:pPr>
      <w:r w:rsidRPr="00AF366F">
        <w:rPr>
          <w:rFonts w:hint="eastAsia"/>
          <w:sz w:val="21"/>
          <w:szCs w:val="21"/>
          <w:lang w:val="en-US"/>
        </w:rPr>
        <w:t xml:space="preserve">附录C  </w:t>
      </w:r>
      <w:r w:rsidR="003F50C0">
        <w:rPr>
          <w:rFonts w:hint="eastAsia"/>
          <w:sz w:val="21"/>
          <w:szCs w:val="21"/>
          <w:lang w:val="en-US"/>
        </w:rPr>
        <w:t xml:space="preserve">建设工程竣工规划测量 </w:t>
      </w:r>
      <w:r w:rsidRPr="003F50C0">
        <w:rPr>
          <w:rFonts w:hint="eastAsia"/>
          <w:spacing w:val="20"/>
          <w:sz w:val="21"/>
          <w:szCs w:val="21"/>
          <w:lang w:val="en-US"/>
        </w:rPr>
        <w:t>………………</w:t>
      </w:r>
      <w:r w:rsidRPr="00AF366F">
        <w:rPr>
          <w:rFonts w:hint="eastAsia"/>
          <w:sz w:val="21"/>
          <w:szCs w:val="21"/>
          <w:lang w:val="en-US"/>
        </w:rPr>
        <w:t>………………………………………………69</w:t>
      </w:r>
    </w:p>
    <w:p w:rsidR="00EA1E8B" w:rsidRPr="00AF366F" w:rsidRDefault="00FE7A9B">
      <w:pPr>
        <w:ind w:firstLineChars="600" w:firstLine="1260"/>
        <w:jc w:val="both"/>
        <w:rPr>
          <w:sz w:val="21"/>
          <w:szCs w:val="21"/>
          <w:lang w:val="en-US"/>
        </w:rPr>
      </w:pPr>
      <w:r w:rsidRPr="00AF366F">
        <w:rPr>
          <w:rFonts w:hint="eastAsia"/>
          <w:sz w:val="21"/>
          <w:szCs w:val="21"/>
          <w:lang w:val="en-US"/>
        </w:rPr>
        <w:lastRenderedPageBreak/>
        <w:t>C.0.1  建设项目规划竣工图样式………………………………………………………………69</w:t>
      </w:r>
    </w:p>
    <w:p w:rsidR="00EA1E8B" w:rsidRPr="00AF366F" w:rsidRDefault="00FE7A9B">
      <w:pPr>
        <w:ind w:firstLineChars="600" w:firstLine="1260"/>
        <w:jc w:val="both"/>
        <w:rPr>
          <w:sz w:val="21"/>
          <w:szCs w:val="21"/>
          <w:lang w:val="en-US"/>
        </w:rPr>
      </w:pPr>
      <w:r w:rsidRPr="00AF366F">
        <w:rPr>
          <w:rFonts w:hint="eastAsia"/>
          <w:sz w:val="21"/>
          <w:szCs w:val="21"/>
          <w:lang w:val="en-US"/>
        </w:rPr>
        <w:t>C.0.2  用地复核界址点成果表…………………………………………………………………70</w:t>
      </w:r>
    </w:p>
    <w:p w:rsidR="00EA1E8B" w:rsidRPr="00AF366F" w:rsidRDefault="00FE7A9B">
      <w:pPr>
        <w:ind w:firstLineChars="600" w:firstLine="1260"/>
        <w:jc w:val="both"/>
        <w:rPr>
          <w:sz w:val="21"/>
          <w:szCs w:val="21"/>
          <w:lang w:val="en-US"/>
        </w:rPr>
      </w:pPr>
      <w:r w:rsidRPr="00AF366F">
        <w:rPr>
          <w:rFonts w:hint="eastAsia"/>
          <w:sz w:val="21"/>
          <w:szCs w:val="21"/>
          <w:lang w:val="en-US"/>
        </w:rPr>
        <w:t>C.0.3  用地复核竣工验收图……………………………………………………………………71</w:t>
      </w:r>
    </w:p>
    <w:p w:rsidR="00EA1E8B" w:rsidRPr="00AF366F" w:rsidRDefault="00FE7A9B">
      <w:pPr>
        <w:ind w:firstLineChars="600" w:firstLine="1260"/>
        <w:jc w:val="both"/>
        <w:rPr>
          <w:sz w:val="21"/>
          <w:szCs w:val="21"/>
          <w:lang w:val="en-US"/>
        </w:rPr>
      </w:pPr>
      <w:r w:rsidRPr="00AF366F">
        <w:rPr>
          <w:rFonts w:hint="eastAsia"/>
          <w:sz w:val="21"/>
          <w:szCs w:val="21"/>
          <w:lang w:val="en-US"/>
        </w:rPr>
        <w:t>附录D  不动产测绘（地籍测量、房产预测绘、房产实测绘）………………………………72</w:t>
      </w:r>
    </w:p>
    <w:p w:rsidR="00EA1E8B" w:rsidRPr="00AF366F" w:rsidRDefault="00FE7A9B">
      <w:pPr>
        <w:ind w:firstLineChars="600" w:firstLine="1260"/>
        <w:jc w:val="both"/>
        <w:rPr>
          <w:sz w:val="21"/>
          <w:szCs w:val="21"/>
          <w:lang w:val="en-US"/>
        </w:rPr>
      </w:pPr>
      <w:r w:rsidRPr="00AF366F">
        <w:rPr>
          <w:rFonts w:hint="eastAsia"/>
          <w:sz w:val="21"/>
          <w:szCs w:val="21"/>
          <w:lang w:val="en-US"/>
        </w:rPr>
        <w:t>D.0.1  不动产权籍调查表封面…………………………………………………………………72</w:t>
      </w:r>
    </w:p>
    <w:p w:rsidR="00EA1E8B" w:rsidRPr="00AF366F" w:rsidRDefault="00FE7A9B">
      <w:pPr>
        <w:ind w:firstLineChars="600" w:firstLine="1260"/>
        <w:jc w:val="both"/>
        <w:rPr>
          <w:sz w:val="21"/>
          <w:szCs w:val="21"/>
          <w:lang w:val="en-US"/>
        </w:rPr>
      </w:pPr>
      <w:r w:rsidRPr="00AF366F">
        <w:rPr>
          <w:rFonts w:hint="eastAsia"/>
          <w:sz w:val="21"/>
          <w:szCs w:val="21"/>
          <w:lang w:val="en-US"/>
        </w:rPr>
        <w:t>D.0.2  宗地基本信息表…………………………………………………………………………73</w:t>
      </w:r>
    </w:p>
    <w:p w:rsidR="00EA1E8B" w:rsidRPr="00AF366F" w:rsidRDefault="00FE7A9B">
      <w:pPr>
        <w:ind w:firstLineChars="600" w:firstLine="1260"/>
        <w:jc w:val="both"/>
        <w:rPr>
          <w:sz w:val="21"/>
          <w:szCs w:val="21"/>
          <w:lang w:val="en-US"/>
        </w:rPr>
      </w:pPr>
      <w:r w:rsidRPr="00AF366F">
        <w:rPr>
          <w:rFonts w:hint="eastAsia"/>
          <w:sz w:val="21"/>
          <w:szCs w:val="21"/>
          <w:lang w:val="en-US"/>
        </w:rPr>
        <w:t>D.0.3  界址签章表………………………………………………………………………………74</w:t>
      </w:r>
    </w:p>
    <w:p w:rsidR="00EA1E8B" w:rsidRPr="00AF366F" w:rsidRDefault="00FE7A9B">
      <w:pPr>
        <w:ind w:firstLineChars="600" w:firstLine="1260"/>
        <w:jc w:val="both"/>
        <w:rPr>
          <w:sz w:val="21"/>
          <w:szCs w:val="21"/>
          <w:lang w:val="en-US"/>
        </w:rPr>
      </w:pPr>
      <w:r w:rsidRPr="00AF366F">
        <w:rPr>
          <w:rFonts w:hint="eastAsia"/>
          <w:sz w:val="21"/>
          <w:szCs w:val="21"/>
          <w:lang w:val="en-US"/>
        </w:rPr>
        <w:t>D.0.4  界址标示表………………………………………………………………………………75</w:t>
      </w:r>
    </w:p>
    <w:p w:rsidR="00EA1E8B" w:rsidRPr="00AF366F" w:rsidRDefault="00FE7A9B">
      <w:pPr>
        <w:ind w:firstLineChars="600" w:firstLine="1260"/>
        <w:jc w:val="both"/>
        <w:rPr>
          <w:sz w:val="21"/>
          <w:szCs w:val="21"/>
          <w:lang w:val="en-US"/>
        </w:rPr>
      </w:pPr>
      <w:r w:rsidRPr="00AF366F">
        <w:rPr>
          <w:rFonts w:hint="eastAsia"/>
          <w:sz w:val="21"/>
          <w:szCs w:val="21"/>
          <w:lang w:val="en-US"/>
        </w:rPr>
        <w:t>D.0.5  宗地图……………………………………………………………………………………76</w:t>
      </w:r>
    </w:p>
    <w:p w:rsidR="00EA1E8B" w:rsidRPr="00AF366F" w:rsidRDefault="00FE7A9B">
      <w:pPr>
        <w:ind w:firstLineChars="600" w:firstLine="1260"/>
        <w:jc w:val="both"/>
        <w:rPr>
          <w:sz w:val="21"/>
          <w:szCs w:val="21"/>
          <w:lang w:val="en-US"/>
        </w:rPr>
      </w:pPr>
      <w:r w:rsidRPr="00AF366F">
        <w:rPr>
          <w:rFonts w:hint="eastAsia"/>
          <w:sz w:val="21"/>
          <w:szCs w:val="21"/>
          <w:lang w:val="en-US"/>
        </w:rPr>
        <w:t>D.0.6  调查审核表………………………………………………………………………………77</w:t>
      </w:r>
    </w:p>
    <w:p w:rsidR="00EA1E8B" w:rsidRPr="00AF366F" w:rsidRDefault="00FE7A9B">
      <w:pPr>
        <w:ind w:firstLineChars="600" w:firstLine="1260"/>
        <w:jc w:val="both"/>
        <w:rPr>
          <w:sz w:val="21"/>
          <w:szCs w:val="21"/>
          <w:lang w:val="en-US"/>
        </w:rPr>
      </w:pPr>
      <w:r w:rsidRPr="00AF366F">
        <w:rPr>
          <w:rFonts w:hint="eastAsia"/>
          <w:sz w:val="21"/>
          <w:szCs w:val="21"/>
          <w:lang w:val="en-US"/>
        </w:rPr>
        <w:t>D.0.7  不动产测绘报告封面……………………………………………………………………78</w:t>
      </w:r>
    </w:p>
    <w:p w:rsidR="00EA1E8B" w:rsidRPr="00AF366F" w:rsidRDefault="00FE7A9B">
      <w:pPr>
        <w:ind w:firstLineChars="600" w:firstLine="1260"/>
        <w:jc w:val="both"/>
        <w:rPr>
          <w:sz w:val="21"/>
          <w:szCs w:val="21"/>
          <w:lang w:val="en-US"/>
        </w:rPr>
      </w:pPr>
      <w:r w:rsidRPr="00AF366F">
        <w:rPr>
          <w:rFonts w:hint="eastAsia"/>
          <w:sz w:val="21"/>
          <w:szCs w:val="21"/>
          <w:lang w:val="en-US"/>
        </w:rPr>
        <w:t>D.0.8  不动产测绘报告目录……………………………………………………………………79</w:t>
      </w:r>
    </w:p>
    <w:p w:rsidR="00EA1E8B" w:rsidRPr="00AF366F" w:rsidRDefault="00FE7A9B">
      <w:pPr>
        <w:ind w:firstLineChars="600" w:firstLine="1260"/>
        <w:jc w:val="both"/>
        <w:rPr>
          <w:sz w:val="21"/>
          <w:szCs w:val="21"/>
          <w:lang w:val="en-US"/>
        </w:rPr>
      </w:pPr>
      <w:r w:rsidRPr="00AF366F">
        <w:rPr>
          <w:rFonts w:hint="eastAsia"/>
          <w:sz w:val="21"/>
          <w:szCs w:val="21"/>
          <w:lang w:val="en-US"/>
        </w:rPr>
        <w:t>D.0.9  不动产测绘成果说明……………………………………………………………………80</w:t>
      </w:r>
    </w:p>
    <w:p w:rsidR="00EA1E8B" w:rsidRPr="00AF366F" w:rsidRDefault="00FE7A9B">
      <w:pPr>
        <w:ind w:firstLineChars="600" w:firstLine="1260"/>
        <w:jc w:val="both"/>
        <w:rPr>
          <w:sz w:val="21"/>
          <w:szCs w:val="21"/>
          <w:lang w:val="en-US"/>
        </w:rPr>
      </w:pPr>
      <w:r w:rsidRPr="00AF366F">
        <w:rPr>
          <w:rFonts w:hint="eastAsia"/>
          <w:sz w:val="21"/>
          <w:szCs w:val="21"/>
          <w:lang w:val="en-US"/>
        </w:rPr>
        <w:t>D.0.10 宗地界址点成果表………………………………………………………………………81</w:t>
      </w:r>
    </w:p>
    <w:p w:rsidR="00EA1E8B" w:rsidRPr="00AF366F" w:rsidRDefault="00FE7A9B">
      <w:pPr>
        <w:ind w:firstLineChars="600" w:firstLine="1260"/>
        <w:jc w:val="both"/>
        <w:rPr>
          <w:sz w:val="21"/>
          <w:szCs w:val="21"/>
          <w:lang w:val="en-US"/>
        </w:rPr>
      </w:pPr>
      <w:r w:rsidRPr="00AF366F">
        <w:rPr>
          <w:rFonts w:hint="eastAsia"/>
          <w:sz w:val="21"/>
          <w:szCs w:val="21"/>
          <w:lang w:val="en-US"/>
        </w:rPr>
        <w:t>D.0.11 宗地图（见D.0.5)………………………………………………………………………82</w:t>
      </w:r>
    </w:p>
    <w:p w:rsidR="00EA1E8B" w:rsidRPr="00AF366F" w:rsidRDefault="00FE7A9B">
      <w:pPr>
        <w:ind w:firstLineChars="600" w:firstLine="1260"/>
        <w:jc w:val="both"/>
        <w:rPr>
          <w:sz w:val="21"/>
          <w:szCs w:val="21"/>
          <w:lang w:val="en-US"/>
        </w:rPr>
      </w:pPr>
      <w:r w:rsidRPr="00AF366F">
        <w:rPr>
          <w:rFonts w:hint="eastAsia"/>
          <w:sz w:val="21"/>
          <w:szCs w:val="21"/>
          <w:lang w:val="en-US"/>
        </w:rPr>
        <w:t>D.0.12 房屋所有权登记四面墙界申报表………………………………………………………82</w:t>
      </w:r>
    </w:p>
    <w:p w:rsidR="00EA1E8B" w:rsidRPr="00AF366F" w:rsidRDefault="00FE7A9B">
      <w:pPr>
        <w:ind w:firstLineChars="600" w:firstLine="1260"/>
        <w:jc w:val="both"/>
        <w:rPr>
          <w:sz w:val="21"/>
          <w:szCs w:val="21"/>
          <w:lang w:val="en-US"/>
        </w:rPr>
      </w:pPr>
      <w:r w:rsidRPr="00AF366F">
        <w:rPr>
          <w:rFonts w:hint="eastAsia"/>
          <w:sz w:val="21"/>
          <w:szCs w:val="21"/>
          <w:lang w:val="en-US"/>
        </w:rPr>
        <w:t>D.0.13 房屋实勘情况与行政审批部门审批图纸差异对照表…………………………………83</w:t>
      </w:r>
    </w:p>
    <w:p w:rsidR="00EA1E8B" w:rsidRPr="00AF366F" w:rsidRDefault="00FE7A9B">
      <w:pPr>
        <w:ind w:firstLineChars="600" w:firstLine="1260"/>
        <w:jc w:val="both"/>
        <w:rPr>
          <w:sz w:val="21"/>
          <w:szCs w:val="21"/>
          <w:lang w:val="en-US"/>
        </w:rPr>
      </w:pPr>
      <w:r w:rsidRPr="00AF366F">
        <w:rPr>
          <w:rFonts w:hint="eastAsia"/>
          <w:sz w:val="21"/>
          <w:szCs w:val="21"/>
          <w:lang w:val="en-US"/>
        </w:rPr>
        <w:t>D.0.14 不动产勘测成果表………………………………………………………………………84</w:t>
      </w:r>
    </w:p>
    <w:p w:rsidR="00EA1E8B" w:rsidRPr="00AF366F" w:rsidRDefault="00FE7A9B">
      <w:pPr>
        <w:ind w:firstLineChars="600" w:firstLine="1260"/>
        <w:jc w:val="both"/>
        <w:rPr>
          <w:sz w:val="21"/>
          <w:szCs w:val="21"/>
          <w:lang w:val="en-US"/>
        </w:rPr>
      </w:pPr>
      <w:r w:rsidRPr="00AF366F">
        <w:rPr>
          <w:rFonts w:hint="eastAsia"/>
          <w:sz w:val="21"/>
          <w:szCs w:val="21"/>
          <w:lang w:val="en-US"/>
        </w:rPr>
        <w:t>D.0.15 共有建筑面积分摊方案…………………………………………………………………85</w:t>
      </w:r>
    </w:p>
    <w:p w:rsidR="00EA1E8B" w:rsidRPr="00AF366F" w:rsidRDefault="00FE7A9B">
      <w:pPr>
        <w:ind w:firstLineChars="600" w:firstLine="1260"/>
        <w:jc w:val="both"/>
        <w:rPr>
          <w:sz w:val="21"/>
          <w:szCs w:val="21"/>
          <w:lang w:val="en-US"/>
        </w:rPr>
      </w:pPr>
      <w:r w:rsidRPr="00AF366F">
        <w:rPr>
          <w:rFonts w:hint="eastAsia"/>
          <w:sz w:val="21"/>
          <w:szCs w:val="21"/>
          <w:lang w:val="en-US"/>
        </w:rPr>
        <w:t>D.0.16 楼层面积对照表…………………………………………………………………………86</w:t>
      </w:r>
    </w:p>
    <w:p w:rsidR="00EA1E8B" w:rsidRPr="00AF366F" w:rsidRDefault="00FE7A9B">
      <w:pPr>
        <w:ind w:firstLineChars="600" w:firstLine="1260"/>
        <w:jc w:val="both"/>
        <w:rPr>
          <w:sz w:val="21"/>
          <w:szCs w:val="21"/>
          <w:lang w:val="en-US"/>
        </w:rPr>
      </w:pPr>
      <w:r w:rsidRPr="00AF366F">
        <w:rPr>
          <w:rFonts w:hint="eastAsia"/>
          <w:sz w:val="21"/>
          <w:szCs w:val="21"/>
          <w:lang w:val="en-US"/>
        </w:rPr>
        <w:t>D.0.17 户室面积对照表…………………………………………………………………………87</w:t>
      </w:r>
    </w:p>
    <w:p w:rsidR="00EA1E8B" w:rsidRPr="00AF366F" w:rsidRDefault="00FE7A9B">
      <w:pPr>
        <w:ind w:firstLineChars="600" w:firstLine="1260"/>
        <w:jc w:val="both"/>
        <w:rPr>
          <w:sz w:val="21"/>
          <w:szCs w:val="21"/>
          <w:lang w:val="en-US"/>
        </w:rPr>
      </w:pPr>
      <w:r w:rsidRPr="00AF366F">
        <w:rPr>
          <w:rFonts w:hint="eastAsia"/>
          <w:sz w:val="21"/>
          <w:szCs w:val="21"/>
          <w:lang w:val="en-US"/>
        </w:rPr>
        <w:t>D.0.18 房屋分层平面图…………………………………………………………………………88</w:t>
      </w:r>
    </w:p>
    <w:p w:rsidR="00EA1E8B" w:rsidRPr="00AF366F" w:rsidRDefault="00FE7A9B">
      <w:pPr>
        <w:ind w:firstLineChars="600" w:firstLine="1260"/>
        <w:jc w:val="both"/>
        <w:rPr>
          <w:sz w:val="21"/>
          <w:szCs w:val="21"/>
          <w:lang w:val="en-US"/>
        </w:rPr>
      </w:pPr>
      <w:r w:rsidRPr="00AF366F">
        <w:rPr>
          <w:rFonts w:hint="eastAsia"/>
          <w:sz w:val="21"/>
          <w:szCs w:val="21"/>
          <w:lang w:val="en-US"/>
        </w:rPr>
        <w:t>D.0.19 房屋分户图………………………………………………………………………………89</w:t>
      </w:r>
    </w:p>
    <w:p w:rsidR="00EA1E8B" w:rsidRPr="00AF366F" w:rsidRDefault="00FE7A9B">
      <w:pPr>
        <w:ind w:leftChars="300" w:left="660" w:rightChars="-60" w:right="-132" w:firstLineChars="185" w:firstLine="388"/>
        <w:jc w:val="both"/>
        <w:rPr>
          <w:sz w:val="21"/>
          <w:szCs w:val="21"/>
          <w:lang w:val="en-US"/>
        </w:rPr>
      </w:pPr>
      <w:r w:rsidRPr="00AF366F">
        <w:rPr>
          <w:rFonts w:hint="eastAsia"/>
          <w:sz w:val="21"/>
          <w:szCs w:val="21"/>
          <w:lang w:val="en-US"/>
        </w:rPr>
        <w:t>本技术规定用词用语说明 …………………………………………………………………………90</w:t>
      </w:r>
    </w:p>
    <w:p w:rsidR="00EA1E8B" w:rsidRPr="00AF366F" w:rsidRDefault="00EA1E8B">
      <w:pPr>
        <w:ind w:firstLineChars="600" w:firstLine="1260"/>
        <w:jc w:val="both"/>
        <w:rPr>
          <w:sz w:val="21"/>
          <w:szCs w:val="21"/>
          <w:lang w:val="en-US"/>
        </w:rPr>
      </w:pPr>
    </w:p>
    <w:p w:rsidR="00EA1E8B" w:rsidRPr="00AF366F" w:rsidRDefault="00EA1E8B">
      <w:pPr>
        <w:ind w:firstLineChars="600" w:firstLine="1260"/>
        <w:jc w:val="both"/>
        <w:rPr>
          <w:sz w:val="21"/>
          <w:szCs w:val="21"/>
          <w:lang w:val="en-US"/>
        </w:rPr>
      </w:pPr>
    </w:p>
    <w:p w:rsidR="00EA1E8B" w:rsidRPr="00AF366F" w:rsidRDefault="00EA1E8B">
      <w:pPr>
        <w:ind w:firstLineChars="600" w:firstLine="1260"/>
        <w:jc w:val="both"/>
        <w:rPr>
          <w:sz w:val="21"/>
          <w:szCs w:val="21"/>
          <w:lang w:val="en-US"/>
        </w:rPr>
      </w:pPr>
    </w:p>
    <w:p w:rsidR="00EA1E8B" w:rsidRPr="00AF366F" w:rsidRDefault="00EA1E8B">
      <w:pPr>
        <w:ind w:firstLineChars="600" w:firstLine="1260"/>
        <w:jc w:val="both"/>
        <w:rPr>
          <w:sz w:val="21"/>
          <w:szCs w:val="21"/>
          <w:lang w:val="en-US"/>
        </w:rPr>
      </w:pPr>
    </w:p>
    <w:p w:rsidR="00EA1E8B" w:rsidRPr="00AF366F" w:rsidRDefault="00EA1E8B">
      <w:pPr>
        <w:ind w:firstLineChars="600" w:firstLine="1260"/>
        <w:jc w:val="both"/>
        <w:rPr>
          <w:sz w:val="21"/>
          <w:szCs w:val="21"/>
          <w:lang w:val="en-US"/>
        </w:rPr>
      </w:pPr>
    </w:p>
    <w:p w:rsidR="00EA1E8B" w:rsidRPr="00AF366F" w:rsidRDefault="00EA1E8B">
      <w:pPr>
        <w:ind w:firstLineChars="600" w:firstLine="1260"/>
        <w:jc w:val="both"/>
        <w:rPr>
          <w:sz w:val="21"/>
          <w:szCs w:val="21"/>
          <w:lang w:val="en-US"/>
        </w:rPr>
      </w:pPr>
    </w:p>
    <w:p w:rsidR="00EA1E8B" w:rsidRPr="00AF366F" w:rsidRDefault="00EA1E8B">
      <w:pPr>
        <w:ind w:firstLineChars="600" w:firstLine="1260"/>
        <w:jc w:val="both"/>
        <w:rPr>
          <w:sz w:val="21"/>
          <w:szCs w:val="21"/>
          <w:lang w:val="en-US"/>
        </w:rPr>
      </w:pPr>
    </w:p>
    <w:p w:rsidR="00EA1E8B" w:rsidRPr="00AF366F" w:rsidRDefault="00EA1E8B">
      <w:pPr>
        <w:ind w:firstLineChars="600" w:firstLine="1260"/>
        <w:jc w:val="both"/>
        <w:rPr>
          <w:sz w:val="21"/>
          <w:szCs w:val="21"/>
          <w:lang w:val="en-US"/>
        </w:rPr>
      </w:pPr>
    </w:p>
    <w:p w:rsidR="00EA1E8B" w:rsidRPr="00AF366F" w:rsidRDefault="00EA1E8B">
      <w:pPr>
        <w:ind w:firstLineChars="600" w:firstLine="1260"/>
        <w:jc w:val="both"/>
        <w:rPr>
          <w:sz w:val="21"/>
          <w:szCs w:val="21"/>
          <w:lang w:val="en-US"/>
        </w:rPr>
      </w:pPr>
    </w:p>
    <w:p w:rsidR="00EA1E8B" w:rsidRPr="00AF366F" w:rsidRDefault="00EA1E8B">
      <w:pPr>
        <w:ind w:firstLineChars="600" w:firstLine="1260"/>
        <w:jc w:val="both"/>
        <w:rPr>
          <w:sz w:val="21"/>
          <w:szCs w:val="21"/>
          <w:lang w:val="en-US"/>
        </w:rPr>
      </w:pPr>
    </w:p>
    <w:p w:rsidR="00EA1E8B" w:rsidRPr="00AF366F" w:rsidRDefault="00EA1E8B">
      <w:pPr>
        <w:ind w:firstLineChars="600" w:firstLine="1260"/>
        <w:jc w:val="both"/>
        <w:rPr>
          <w:sz w:val="21"/>
          <w:szCs w:val="21"/>
          <w:lang w:val="en-US"/>
        </w:rPr>
      </w:pPr>
    </w:p>
    <w:p w:rsidR="00EA1E8B" w:rsidRPr="00AF366F" w:rsidRDefault="00EA1E8B">
      <w:pPr>
        <w:ind w:firstLineChars="600" w:firstLine="1260"/>
        <w:jc w:val="both"/>
        <w:rPr>
          <w:sz w:val="21"/>
          <w:szCs w:val="21"/>
          <w:lang w:val="en-US"/>
        </w:rPr>
      </w:pPr>
    </w:p>
    <w:p w:rsidR="00EA1E8B" w:rsidRPr="00E06BFE" w:rsidRDefault="00EA1E8B">
      <w:pPr>
        <w:rPr>
          <w:rFonts w:ascii="Calibri" w:eastAsiaTheme="minorEastAsia"/>
        </w:rPr>
        <w:sectPr w:rsidR="00EA1E8B" w:rsidRPr="00E06BFE">
          <w:pgSz w:w="11910" w:h="16840"/>
          <w:pgMar w:top="1378" w:right="1082" w:bottom="1565" w:left="620" w:header="720" w:footer="720" w:gutter="0"/>
          <w:cols w:space="720" w:equalWidth="0">
            <w:col w:w="10208"/>
          </w:cols>
        </w:sectPr>
      </w:pPr>
    </w:p>
    <w:p w:rsidR="00EA1E8B" w:rsidRPr="00AF366F" w:rsidRDefault="00EA1E8B">
      <w:pPr>
        <w:pStyle w:val="a3"/>
        <w:spacing w:before="10"/>
        <w:rPr>
          <w:rFonts w:ascii="Calibri"/>
          <w:b/>
          <w:sz w:val="50"/>
        </w:rPr>
      </w:pPr>
    </w:p>
    <w:p w:rsidR="00EA1E8B" w:rsidRPr="00AF366F" w:rsidRDefault="00FE7A9B">
      <w:pPr>
        <w:pStyle w:val="4"/>
        <w:spacing w:before="0"/>
        <w:ind w:left="3352" w:right="2889"/>
        <w:jc w:val="center"/>
      </w:pPr>
      <w:bookmarkStart w:id="4" w:name="_Toc21253"/>
      <w:r w:rsidRPr="00AF366F">
        <w:rPr>
          <w:rFonts w:ascii="Times New Roman" w:eastAsia="Times New Roman"/>
        </w:rPr>
        <w:t xml:space="preserve">1  </w:t>
      </w:r>
      <w:r w:rsidRPr="00AF366F">
        <w:t>范围</w:t>
      </w:r>
      <w:bookmarkEnd w:id="4"/>
    </w:p>
    <w:p w:rsidR="00EA1E8B" w:rsidRPr="00AF366F" w:rsidRDefault="00EA1E8B">
      <w:pPr>
        <w:pStyle w:val="a3"/>
        <w:spacing w:before="2"/>
        <w:rPr>
          <w:b/>
          <w:sz w:val="47"/>
        </w:rPr>
      </w:pPr>
    </w:p>
    <w:p w:rsidR="00EA1E8B" w:rsidRPr="00AF366F" w:rsidRDefault="00FE7A9B">
      <w:pPr>
        <w:pStyle w:val="a7"/>
        <w:tabs>
          <w:tab w:val="left" w:pos="1914"/>
        </w:tabs>
        <w:spacing w:before="0" w:line="364" w:lineRule="auto"/>
        <w:ind w:right="530" w:firstLine="0"/>
        <w:jc w:val="both"/>
        <w:rPr>
          <w:sz w:val="24"/>
        </w:rPr>
      </w:pPr>
      <w:r w:rsidRPr="00AF366F">
        <w:rPr>
          <w:rFonts w:hint="eastAsia"/>
          <w:sz w:val="24"/>
          <w:lang w:val="en-US"/>
        </w:rPr>
        <w:t xml:space="preserve">1.1   </w:t>
      </w:r>
      <w:r w:rsidRPr="00AF366F">
        <w:rPr>
          <w:sz w:val="24"/>
        </w:rPr>
        <w:t>本规定中“多测合一”是指在</w:t>
      </w:r>
      <w:r w:rsidRPr="00AF366F">
        <w:rPr>
          <w:rFonts w:hint="eastAsia"/>
          <w:sz w:val="24"/>
        </w:rPr>
        <w:t>益阳</w:t>
      </w:r>
      <w:r w:rsidRPr="00AF366F">
        <w:rPr>
          <w:sz w:val="24"/>
        </w:rPr>
        <w:t>市建设工程领域涉及的工程测量（含正负零验线测量、竣工规划测量、绿地测量、地下管线测量）、不动产测绘（含地籍测绘、房产测绘）等多项测绘业务。</w:t>
      </w:r>
    </w:p>
    <w:p w:rsidR="00EA1E8B" w:rsidRPr="00AF366F" w:rsidRDefault="00FE7A9B">
      <w:pPr>
        <w:pStyle w:val="a7"/>
        <w:tabs>
          <w:tab w:val="left" w:pos="1914"/>
        </w:tabs>
        <w:spacing w:before="2" w:line="364" w:lineRule="auto"/>
        <w:ind w:right="530" w:firstLine="0"/>
        <w:jc w:val="both"/>
        <w:rPr>
          <w:sz w:val="24"/>
        </w:rPr>
      </w:pPr>
      <w:r w:rsidRPr="00AF366F">
        <w:rPr>
          <w:rFonts w:hint="eastAsia"/>
          <w:sz w:val="24"/>
          <w:lang w:val="en-US"/>
        </w:rPr>
        <w:t xml:space="preserve">1.2   </w:t>
      </w:r>
      <w:r w:rsidRPr="00AF366F">
        <w:rPr>
          <w:sz w:val="24"/>
        </w:rPr>
        <w:t>本规定适用于</w:t>
      </w:r>
      <w:r w:rsidRPr="00AF366F">
        <w:rPr>
          <w:rFonts w:hint="eastAsia"/>
          <w:sz w:val="24"/>
        </w:rPr>
        <w:t>益阳</w:t>
      </w:r>
      <w:r w:rsidRPr="00AF366F">
        <w:rPr>
          <w:sz w:val="24"/>
        </w:rPr>
        <w:t>市范围内工程建设项目“多测合一”的实施及测绘成果的编制、提交、管理等工作。</w:t>
      </w:r>
    </w:p>
    <w:p w:rsidR="00EA1E8B" w:rsidRPr="00AF366F" w:rsidRDefault="00EA1E8B">
      <w:pPr>
        <w:spacing w:line="364" w:lineRule="auto"/>
        <w:jc w:val="both"/>
        <w:rPr>
          <w:sz w:val="24"/>
        </w:rPr>
      </w:pPr>
    </w:p>
    <w:p w:rsidR="00EA1E8B" w:rsidRPr="00AF366F" w:rsidRDefault="00EA1E8B">
      <w:pPr>
        <w:spacing w:line="364" w:lineRule="auto"/>
        <w:jc w:val="both"/>
        <w:rPr>
          <w:sz w:val="24"/>
        </w:rPr>
        <w:sectPr w:rsidR="00EA1E8B" w:rsidRPr="00AF366F">
          <w:footerReference w:type="default" r:id="rId8"/>
          <w:pgSz w:w="11910" w:h="16840"/>
          <w:pgMar w:top="1600" w:right="1080" w:bottom="600" w:left="620" w:header="0" w:footer="418" w:gutter="0"/>
          <w:pgNumType w:start="1"/>
          <w:cols w:space="720" w:equalWidth="0">
            <w:col w:w="10210"/>
          </w:cols>
        </w:sectPr>
      </w:pPr>
    </w:p>
    <w:p w:rsidR="00EA1E8B" w:rsidRPr="00AF366F" w:rsidRDefault="00FE7A9B">
      <w:pPr>
        <w:pStyle w:val="4"/>
        <w:ind w:right="2889"/>
        <w:jc w:val="center"/>
      </w:pPr>
      <w:bookmarkStart w:id="5" w:name="_Toc29856"/>
      <w:r w:rsidRPr="00AF366F">
        <w:rPr>
          <w:rFonts w:ascii="Times New Roman" w:eastAsia="Times New Roman"/>
        </w:rPr>
        <w:lastRenderedPageBreak/>
        <w:t>2</w:t>
      </w:r>
      <w:r w:rsidRPr="00AF366F">
        <w:t>规范性引用文件</w:t>
      </w:r>
      <w:bookmarkEnd w:id="5"/>
    </w:p>
    <w:p w:rsidR="00EA1E8B" w:rsidRPr="00AF366F" w:rsidRDefault="00EA1E8B">
      <w:pPr>
        <w:pStyle w:val="a3"/>
        <w:spacing w:before="3"/>
        <w:rPr>
          <w:b/>
          <w:sz w:val="47"/>
        </w:rPr>
      </w:pPr>
    </w:p>
    <w:p w:rsidR="00EA1E8B" w:rsidRPr="00AF366F" w:rsidRDefault="00FE7A9B">
      <w:pPr>
        <w:pStyle w:val="a7"/>
        <w:tabs>
          <w:tab w:val="left" w:pos="1914"/>
          <w:tab w:val="left" w:pos="9680"/>
        </w:tabs>
        <w:spacing w:before="0" w:line="364" w:lineRule="auto"/>
        <w:ind w:right="530" w:firstLine="0"/>
        <w:jc w:val="both"/>
        <w:rPr>
          <w:sz w:val="24"/>
        </w:rPr>
      </w:pPr>
      <w:r w:rsidRPr="00AF366F">
        <w:rPr>
          <w:rFonts w:hint="eastAsia"/>
          <w:sz w:val="24"/>
          <w:lang w:val="en-US"/>
        </w:rPr>
        <w:t xml:space="preserve">2.1  </w:t>
      </w:r>
      <w:r w:rsidRPr="00AF366F">
        <w:rPr>
          <w:sz w:val="24"/>
        </w:rPr>
        <w:t>下列文件对于本规定的应用是必不可少的。凡是注日期的引用文件，仅注日期的版本适用于本规定。凡是不注日期的引用文件，其最新版本（包括所有的修改单）适用于本规定。</w:t>
      </w:r>
    </w:p>
    <w:p w:rsidR="00EA1E8B" w:rsidRPr="00AF366F" w:rsidRDefault="00FE7A9B">
      <w:pPr>
        <w:pStyle w:val="a7"/>
        <w:numPr>
          <w:ilvl w:val="3"/>
          <w:numId w:val="3"/>
        </w:numPr>
        <w:tabs>
          <w:tab w:val="left" w:pos="2080"/>
        </w:tabs>
        <w:spacing w:before="2" w:line="360" w:lineRule="auto"/>
        <w:ind w:left="2081"/>
        <w:jc w:val="both"/>
        <w:rPr>
          <w:sz w:val="24"/>
        </w:rPr>
      </w:pPr>
      <w:r w:rsidRPr="00AF366F">
        <w:rPr>
          <w:sz w:val="24"/>
        </w:rPr>
        <w:t>GB 5768 道路交通标志与标线</w:t>
      </w:r>
    </w:p>
    <w:p w:rsidR="00EA1E8B" w:rsidRPr="00AF366F" w:rsidRDefault="00FE7A9B">
      <w:pPr>
        <w:pStyle w:val="a7"/>
        <w:numPr>
          <w:ilvl w:val="3"/>
          <w:numId w:val="3"/>
        </w:numPr>
        <w:tabs>
          <w:tab w:val="left" w:pos="2080"/>
        </w:tabs>
        <w:spacing w:before="2" w:line="360" w:lineRule="auto"/>
        <w:ind w:left="2081"/>
        <w:jc w:val="both"/>
        <w:rPr>
          <w:sz w:val="24"/>
        </w:rPr>
      </w:pPr>
      <w:r w:rsidRPr="00AF366F">
        <w:rPr>
          <w:rFonts w:hint="eastAsia"/>
          <w:sz w:val="24"/>
          <w:lang w:val="en-US"/>
        </w:rPr>
        <w:t>GB 50016  建筑设计防火规范</w:t>
      </w:r>
    </w:p>
    <w:p w:rsidR="00EA1E8B" w:rsidRPr="00AF366F" w:rsidRDefault="00FE7A9B">
      <w:pPr>
        <w:pStyle w:val="a7"/>
        <w:numPr>
          <w:ilvl w:val="3"/>
          <w:numId w:val="3"/>
        </w:numPr>
        <w:tabs>
          <w:tab w:val="left" w:pos="2080"/>
        </w:tabs>
        <w:spacing w:before="2" w:line="360" w:lineRule="auto"/>
        <w:ind w:left="2081"/>
        <w:jc w:val="both"/>
        <w:rPr>
          <w:sz w:val="24"/>
        </w:rPr>
      </w:pPr>
      <w:r w:rsidRPr="00AF366F">
        <w:rPr>
          <w:rFonts w:hint="eastAsia"/>
          <w:sz w:val="24"/>
          <w:lang w:val="en-US"/>
        </w:rPr>
        <w:t>GB 50026  工程测量规范</w:t>
      </w:r>
    </w:p>
    <w:p w:rsidR="00EA1E8B" w:rsidRPr="00AF366F" w:rsidRDefault="00FE7A9B">
      <w:pPr>
        <w:pStyle w:val="a7"/>
        <w:numPr>
          <w:ilvl w:val="3"/>
          <w:numId w:val="3"/>
        </w:numPr>
        <w:tabs>
          <w:tab w:val="left" w:pos="2080"/>
        </w:tabs>
        <w:spacing w:before="2" w:line="360" w:lineRule="auto"/>
        <w:ind w:left="2081"/>
        <w:jc w:val="both"/>
        <w:rPr>
          <w:sz w:val="24"/>
        </w:rPr>
      </w:pPr>
      <w:r w:rsidRPr="00AF366F">
        <w:rPr>
          <w:rFonts w:hint="eastAsia"/>
          <w:sz w:val="24"/>
          <w:lang w:val="en-US"/>
        </w:rPr>
        <w:t xml:space="preserve">GB 50038  人民防空地下室设计规范 </w:t>
      </w:r>
    </w:p>
    <w:p w:rsidR="00EA1E8B" w:rsidRPr="00AF366F" w:rsidRDefault="00FE7A9B">
      <w:pPr>
        <w:pStyle w:val="a7"/>
        <w:numPr>
          <w:ilvl w:val="3"/>
          <w:numId w:val="3"/>
        </w:numPr>
        <w:tabs>
          <w:tab w:val="left" w:pos="2080"/>
        </w:tabs>
        <w:spacing w:before="2" w:line="360" w:lineRule="auto"/>
        <w:ind w:left="2081"/>
        <w:jc w:val="both"/>
        <w:rPr>
          <w:sz w:val="24"/>
        </w:rPr>
      </w:pPr>
      <w:r w:rsidRPr="00AF366F">
        <w:rPr>
          <w:rFonts w:hint="eastAsia"/>
          <w:sz w:val="24"/>
          <w:lang w:val="en-US"/>
        </w:rPr>
        <w:t>GB 50096  住宅设计规范</w:t>
      </w:r>
    </w:p>
    <w:p w:rsidR="00EA1E8B" w:rsidRPr="00AF366F" w:rsidRDefault="00FE7A9B">
      <w:pPr>
        <w:pStyle w:val="a7"/>
        <w:numPr>
          <w:ilvl w:val="3"/>
          <w:numId w:val="3"/>
        </w:numPr>
        <w:tabs>
          <w:tab w:val="left" w:pos="2080"/>
        </w:tabs>
        <w:spacing w:before="2" w:line="360" w:lineRule="auto"/>
        <w:ind w:left="2081"/>
        <w:jc w:val="both"/>
        <w:rPr>
          <w:sz w:val="24"/>
        </w:rPr>
      </w:pPr>
      <w:r w:rsidRPr="00AF366F">
        <w:rPr>
          <w:rFonts w:hint="eastAsia"/>
          <w:sz w:val="24"/>
          <w:lang w:val="en-US"/>
        </w:rPr>
        <w:t>GB 50180  城市居住区规划设计标准</w:t>
      </w:r>
    </w:p>
    <w:p w:rsidR="00EA1E8B" w:rsidRPr="00AF366F" w:rsidRDefault="00FE7A9B">
      <w:pPr>
        <w:pStyle w:val="a7"/>
        <w:numPr>
          <w:ilvl w:val="3"/>
          <w:numId w:val="3"/>
        </w:numPr>
        <w:tabs>
          <w:tab w:val="left" w:pos="2080"/>
        </w:tabs>
        <w:spacing w:before="2" w:line="360" w:lineRule="auto"/>
        <w:ind w:left="2081"/>
        <w:jc w:val="both"/>
        <w:rPr>
          <w:sz w:val="24"/>
        </w:rPr>
      </w:pPr>
      <w:r w:rsidRPr="00AF366F">
        <w:rPr>
          <w:rFonts w:hint="eastAsia"/>
          <w:sz w:val="24"/>
          <w:lang w:val="en-US"/>
        </w:rPr>
        <w:t>GB 50289  城市工程管线综合规划规范</w:t>
      </w:r>
    </w:p>
    <w:p w:rsidR="00EA1E8B" w:rsidRPr="00AF366F" w:rsidRDefault="00FE7A9B">
      <w:pPr>
        <w:pStyle w:val="a7"/>
        <w:numPr>
          <w:ilvl w:val="3"/>
          <w:numId w:val="3"/>
        </w:numPr>
        <w:tabs>
          <w:tab w:val="left" w:pos="2080"/>
        </w:tabs>
        <w:spacing w:before="2" w:line="360" w:lineRule="auto"/>
        <w:ind w:left="2081"/>
        <w:jc w:val="both"/>
        <w:rPr>
          <w:sz w:val="24"/>
        </w:rPr>
      </w:pPr>
      <w:r w:rsidRPr="00AF366F">
        <w:rPr>
          <w:rFonts w:hint="eastAsia"/>
          <w:sz w:val="24"/>
          <w:lang w:val="en-US"/>
        </w:rPr>
        <w:t>GB 50352-2019  民用建设设计统一标准</w:t>
      </w:r>
    </w:p>
    <w:p w:rsidR="00EA1E8B" w:rsidRPr="00AF366F" w:rsidRDefault="00FE7A9B">
      <w:pPr>
        <w:pStyle w:val="a7"/>
        <w:numPr>
          <w:ilvl w:val="3"/>
          <w:numId w:val="3"/>
        </w:numPr>
        <w:tabs>
          <w:tab w:val="left" w:pos="2080"/>
        </w:tabs>
        <w:spacing w:before="2"/>
        <w:jc w:val="both"/>
        <w:rPr>
          <w:sz w:val="24"/>
        </w:rPr>
      </w:pPr>
      <w:r w:rsidRPr="00AF366F">
        <w:rPr>
          <w:sz w:val="24"/>
        </w:rPr>
        <w:t>GB/T 17986.1 房产测量规范 第 1 单元：房产测量规定</w:t>
      </w:r>
    </w:p>
    <w:p w:rsidR="00EA1E8B" w:rsidRPr="00AF366F" w:rsidRDefault="00FE7A9B">
      <w:pPr>
        <w:pStyle w:val="a7"/>
        <w:numPr>
          <w:ilvl w:val="3"/>
          <w:numId w:val="3"/>
        </w:numPr>
        <w:tabs>
          <w:tab w:val="left" w:pos="2080"/>
        </w:tabs>
        <w:jc w:val="both"/>
        <w:rPr>
          <w:sz w:val="24"/>
        </w:rPr>
      </w:pPr>
      <w:r w:rsidRPr="00AF366F">
        <w:rPr>
          <w:sz w:val="24"/>
        </w:rPr>
        <w:t>GB/T 17986.2 房产测量规范 第 2 单元：房产图图式</w:t>
      </w:r>
    </w:p>
    <w:p w:rsidR="00EA1E8B" w:rsidRPr="00AF366F" w:rsidRDefault="00FE7A9B">
      <w:pPr>
        <w:pStyle w:val="a7"/>
        <w:numPr>
          <w:ilvl w:val="3"/>
          <w:numId w:val="3"/>
        </w:numPr>
        <w:tabs>
          <w:tab w:val="left" w:pos="2080"/>
        </w:tabs>
        <w:spacing w:before="160"/>
        <w:jc w:val="both"/>
        <w:rPr>
          <w:sz w:val="24"/>
        </w:rPr>
      </w:pPr>
      <w:r w:rsidRPr="00AF366F">
        <w:rPr>
          <w:sz w:val="24"/>
        </w:rPr>
        <w:t>GB/T 18316</w:t>
      </w:r>
      <w:r w:rsidRPr="00AF366F">
        <w:rPr>
          <w:rFonts w:hint="eastAsia"/>
          <w:sz w:val="24"/>
          <w:lang w:val="en-US"/>
        </w:rPr>
        <w:t>-2008</w:t>
      </w:r>
      <w:r w:rsidRPr="00AF366F">
        <w:rPr>
          <w:sz w:val="24"/>
        </w:rPr>
        <w:t xml:space="preserve"> 数字测绘成果质量检查与验收</w:t>
      </w:r>
    </w:p>
    <w:p w:rsidR="00EA1E8B" w:rsidRPr="00AF366F" w:rsidRDefault="00FE7A9B">
      <w:pPr>
        <w:pStyle w:val="a7"/>
        <w:numPr>
          <w:ilvl w:val="3"/>
          <w:numId w:val="3"/>
        </w:numPr>
        <w:tabs>
          <w:tab w:val="left" w:pos="2079"/>
          <w:tab w:val="left" w:pos="2080"/>
        </w:tabs>
        <w:rPr>
          <w:sz w:val="24"/>
        </w:rPr>
      </w:pPr>
      <w:r w:rsidRPr="00AF366F">
        <w:rPr>
          <w:sz w:val="24"/>
        </w:rPr>
        <w:t>GB/T20257.1</w:t>
      </w:r>
      <w:r w:rsidRPr="00AF366F">
        <w:rPr>
          <w:rFonts w:hint="eastAsia"/>
          <w:sz w:val="24"/>
          <w:lang w:val="en-US"/>
        </w:rPr>
        <w:t>-2017</w:t>
      </w:r>
      <w:r w:rsidRPr="00AF366F">
        <w:rPr>
          <w:sz w:val="24"/>
        </w:rPr>
        <w:t xml:space="preserve"> 国家基本比例尺地图图式第 1 部分：1:5001:1000</w:t>
      </w:r>
    </w:p>
    <w:p w:rsidR="00EA1E8B" w:rsidRPr="00AF366F" w:rsidRDefault="00FE7A9B">
      <w:pPr>
        <w:pStyle w:val="a3"/>
        <w:spacing w:before="160"/>
        <w:ind w:left="2080"/>
      </w:pPr>
      <w:r w:rsidRPr="00AF366F">
        <w:t>1:2000 地形图图式</w:t>
      </w:r>
    </w:p>
    <w:p w:rsidR="00EA1E8B" w:rsidRPr="00AF366F" w:rsidRDefault="00FE7A9B">
      <w:pPr>
        <w:pStyle w:val="a7"/>
        <w:numPr>
          <w:ilvl w:val="3"/>
          <w:numId w:val="3"/>
        </w:numPr>
        <w:tabs>
          <w:tab w:val="left" w:pos="2080"/>
        </w:tabs>
        <w:jc w:val="both"/>
        <w:rPr>
          <w:sz w:val="24"/>
        </w:rPr>
      </w:pPr>
      <w:r w:rsidRPr="00AF366F">
        <w:rPr>
          <w:sz w:val="24"/>
        </w:rPr>
        <w:t>GB/T 24356</w:t>
      </w:r>
      <w:r w:rsidRPr="00AF366F">
        <w:rPr>
          <w:rFonts w:hint="eastAsia"/>
          <w:sz w:val="24"/>
          <w:lang w:val="en-US"/>
        </w:rPr>
        <w:t>-2009</w:t>
      </w:r>
      <w:r w:rsidRPr="00AF366F">
        <w:rPr>
          <w:sz w:val="24"/>
        </w:rPr>
        <w:t xml:space="preserve"> 测绘成果质量检查与验收</w:t>
      </w:r>
    </w:p>
    <w:p w:rsidR="00EA1E8B" w:rsidRPr="00AF366F" w:rsidRDefault="00FE7A9B">
      <w:pPr>
        <w:pStyle w:val="a7"/>
        <w:numPr>
          <w:ilvl w:val="3"/>
          <w:numId w:val="3"/>
        </w:numPr>
        <w:tabs>
          <w:tab w:val="left" w:pos="2080"/>
        </w:tabs>
        <w:spacing w:before="160"/>
        <w:jc w:val="both"/>
        <w:rPr>
          <w:sz w:val="24"/>
        </w:rPr>
      </w:pPr>
      <w:r w:rsidRPr="00AF366F">
        <w:rPr>
          <w:sz w:val="24"/>
        </w:rPr>
        <w:t>GB/T 50353</w:t>
      </w:r>
      <w:r w:rsidRPr="00AF366F">
        <w:rPr>
          <w:rFonts w:hint="eastAsia"/>
          <w:sz w:val="24"/>
          <w:lang w:val="en-US"/>
        </w:rPr>
        <w:t>-2018</w:t>
      </w:r>
      <w:r w:rsidRPr="00AF366F">
        <w:rPr>
          <w:sz w:val="24"/>
        </w:rPr>
        <w:t xml:space="preserve"> 建筑工程建筑面积计算规范</w:t>
      </w:r>
    </w:p>
    <w:p w:rsidR="00EA1E8B" w:rsidRPr="00AF366F" w:rsidRDefault="00FE7A9B">
      <w:pPr>
        <w:pStyle w:val="a7"/>
        <w:numPr>
          <w:ilvl w:val="3"/>
          <w:numId w:val="3"/>
        </w:numPr>
        <w:tabs>
          <w:tab w:val="left" w:pos="2080"/>
        </w:tabs>
        <w:jc w:val="both"/>
        <w:rPr>
          <w:sz w:val="24"/>
        </w:rPr>
      </w:pPr>
      <w:r w:rsidRPr="00AF366F">
        <w:rPr>
          <w:sz w:val="24"/>
        </w:rPr>
        <w:t>CH/T 2009</w:t>
      </w:r>
      <w:r w:rsidRPr="00AF366F">
        <w:rPr>
          <w:rFonts w:hint="eastAsia"/>
          <w:sz w:val="24"/>
          <w:lang w:val="en-US"/>
        </w:rPr>
        <w:t>-2010</w:t>
      </w:r>
      <w:r w:rsidRPr="00AF366F">
        <w:rPr>
          <w:sz w:val="24"/>
        </w:rPr>
        <w:t xml:space="preserve"> 全球定位系统实时动态测量（RTK）技术规范</w:t>
      </w:r>
    </w:p>
    <w:p w:rsidR="00EA1E8B" w:rsidRPr="00AF366F" w:rsidRDefault="00FE7A9B">
      <w:pPr>
        <w:pStyle w:val="a7"/>
        <w:numPr>
          <w:ilvl w:val="3"/>
          <w:numId w:val="3"/>
        </w:numPr>
        <w:tabs>
          <w:tab w:val="left" w:pos="2080"/>
        </w:tabs>
        <w:spacing w:before="160"/>
        <w:jc w:val="both"/>
        <w:rPr>
          <w:sz w:val="24"/>
        </w:rPr>
      </w:pPr>
      <w:r w:rsidRPr="00AF366F">
        <w:rPr>
          <w:sz w:val="24"/>
        </w:rPr>
        <w:t>CH/T 6002</w:t>
      </w:r>
      <w:r w:rsidRPr="00AF366F">
        <w:rPr>
          <w:rFonts w:hint="eastAsia"/>
          <w:sz w:val="24"/>
          <w:lang w:val="en-US"/>
        </w:rPr>
        <w:t>-2015</w:t>
      </w:r>
      <w:r w:rsidRPr="00AF366F">
        <w:rPr>
          <w:sz w:val="24"/>
        </w:rPr>
        <w:t xml:space="preserve"> 管线测绘技术规程</w:t>
      </w:r>
    </w:p>
    <w:p w:rsidR="00EA1E8B" w:rsidRPr="00AF366F" w:rsidRDefault="00FE7A9B">
      <w:pPr>
        <w:pStyle w:val="a7"/>
        <w:numPr>
          <w:ilvl w:val="3"/>
          <w:numId w:val="3"/>
        </w:numPr>
        <w:tabs>
          <w:tab w:val="left" w:pos="2080"/>
        </w:tabs>
        <w:jc w:val="both"/>
        <w:rPr>
          <w:sz w:val="24"/>
        </w:rPr>
      </w:pPr>
      <w:r w:rsidRPr="00AF366F">
        <w:rPr>
          <w:sz w:val="24"/>
        </w:rPr>
        <w:t>CJJ/T 8 城市测量规范</w:t>
      </w:r>
    </w:p>
    <w:p w:rsidR="00EA1E8B" w:rsidRPr="00AF366F" w:rsidRDefault="00FE7A9B">
      <w:pPr>
        <w:pStyle w:val="a7"/>
        <w:numPr>
          <w:ilvl w:val="3"/>
          <w:numId w:val="3"/>
        </w:numPr>
        <w:tabs>
          <w:tab w:val="left" w:pos="2080"/>
        </w:tabs>
        <w:spacing w:before="160"/>
        <w:jc w:val="both"/>
        <w:rPr>
          <w:sz w:val="24"/>
        </w:rPr>
      </w:pPr>
      <w:r w:rsidRPr="00AF366F">
        <w:rPr>
          <w:sz w:val="24"/>
        </w:rPr>
        <w:t>CJJ 61</w:t>
      </w:r>
      <w:r w:rsidRPr="00AF366F">
        <w:rPr>
          <w:rFonts w:hint="eastAsia"/>
          <w:sz w:val="24"/>
          <w:lang w:val="en-US"/>
        </w:rPr>
        <w:t>-2017</w:t>
      </w:r>
      <w:bookmarkStart w:id="6" w:name="OLE_LINK27"/>
      <w:r w:rsidRPr="00AF366F">
        <w:rPr>
          <w:sz w:val="24"/>
        </w:rPr>
        <w:t>城市地下管线探测技术规程</w:t>
      </w:r>
      <w:bookmarkEnd w:id="6"/>
    </w:p>
    <w:p w:rsidR="00EA1E8B" w:rsidRPr="00AF366F" w:rsidRDefault="00FE7A9B">
      <w:pPr>
        <w:pStyle w:val="a7"/>
        <w:numPr>
          <w:ilvl w:val="3"/>
          <w:numId w:val="3"/>
        </w:numPr>
        <w:tabs>
          <w:tab w:val="left" w:pos="2080"/>
        </w:tabs>
        <w:jc w:val="both"/>
        <w:rPr>
          <w:sz w:val="24"/>
        </w:rPr>
      </w:pPr>
      <w:r w:rsidRPr="00AF366F">
        <w:rPr>
          <w:sz w:val="24"/>
        </w:rPr>
        <w:t>CJJ</w:t>
      </w:r>
      <w:bookmarkStart w:id="7" w:name="OLE_LINK9"/>
      <w:r w:rsidRPr="00AF366F">
        <w:rPr>
          <w:sz w:val="24"/>
        </w:rPr>
        <w:t>/T</w:t>
      </w:r>
      <w:bookmarkEnd w:id="7"/>
      <w:r w:rsidRPr="00AF366F">
        <w:rPr>
          <w:sz w:val="24"/>
        </w:rPr>
        <w:t xml:space="preserve"> 73</w:t>
      </w:r>
      <w:r w:rsidRPr="00AF366F">
        <w:rPr>
          <w:rFonts w:hint="eastAsia"/>
          <w:sz w:val="24"/>
          <w:lang w:val="en-US"/>
        </w:rPr>
        <w:t>-2010</w:t>
      </w:r>
      <w:r w:rsidRPr="00AF366F">
        <w:rPr>
          <w:sz w:val="24"/>
        </w:rPr>
        <w:t xml:space="preserve"> 卫星定位城市测量技术</w:t>
      </w:r>
      <w:r w:rsidRPr="00AF366F">
        <w:rPr>
          <w:rFonts w:hint="eastAsia"/>
          <w:sz w:val="24"/>
        </w:rPr>
        <w:t>规范</w:t>
      </w:r>
    </w:p>
    <w:p w:rsidR="00EA1E8B" w:rsidRPr="00AF366F" w:rsidRDefault="00FE7A9B">
      <w:pPr>
        <w:pStyle w:val="a7"/>
        <w:numPr>
          <w:ilvl w:val="3"/>
          <w:numId w:val="3"/>
        </w:numPr>
        <w:tabs>
          <w:tab w:val="left" w:pos="2080"/>
        </w:tabs>
        <w:spacing w:before="160"/>
        <w:jc w:val="both"/>
        <w:rPr>
          <w:sz w:val="24"/>
        </w:rPr>
      </w:pPr>
      <w:r w:rsidRPr="00AF366F">
        <w:rPr>
          <w:sz w:val="24"/>
        </w:rPr>
        <w:t>JGJ/T 67</w:t>
      </w:r>
      <w:r w:rsidRPr="00AF366F">
        <w:rPr>
          <w:rFonts w:hint="eastAsia"/>
          <w:sz w:val="24"/>
          <w:lang w:val="en-US"/>
        </w:rPr>
        <w:t>-2019</w:t>
      </w:r>
      <w:r w:rsidRPr="00AF366F">
        <w:rPr>
          <w:sz w:val="24"/>
        </w:rPr>
        <w:t xml:space="preserve"> 办公建筑设计标准</w:t>
      </w:r>
    </w:p>
    <w:p w:rsidR="00EA1E8B" w:rsidRPr="00AF366F" w:rsidRDefault="00FE7A9B">
      <w:pPr>
        <w:pStyle w:val="a7"/>
        <w:numPr>
          <w:ilvl w:val="3"/>
          <w:numId w:val="3"/>
        </w:numPr>
        <w:tabs>
          <w:tab w:val="left" w:pos="2080"/>
        </w:tabs>
        <w:jc w:val="both"/>
        <w:rPr>
          <w:sz w:val="24"/>
        </w:rPr>
      </w:pPr>
      <w:r w:rsidRPr="00AF366F">
        <w:rPr>
          <w:sz w:val="24"/>
        </w:rPr>
        <w:t>TD/T 1001</w:t>
      </w:r>
      <w:r w:rsidRPr="00AF366F">
        <w:rPr>
          <w:rFonts w:hint="eastAsia"/>
          <w:sz w:val="24"/>
          <w:lang w:val="en-US"/>
        </w:rPr>
        <w:t>-2012</w:t>
      </w:r>
      <w:r w:rsidRPr="00AF366F">
        <w:rPr>
          <w:sz w:val="24"/>
        </w:rPr>
        <w:t xml:space="preserve"> 地籍调查规程</w:t>
      </w:r>
    </w:p>
    <w:p w:rsidR="00EA1E8B" w:rsidRPr="00AF366F" w:rsidRDefault="00FE7A9B">
      <w:pPr>
        <w:pStyle w:val="a7"/>
        <w:numPr>
          <w:ilvl w:val="3"/>
          <w:numId w:val="3"/>
        </w:numPr>
        <w:tabs>
          <w:tab w:val="left" w:pos="2080"/>
        </w:tabs>
        <w:spacing w:before="160"/>
        <w:jc w:val="both"/>
        <w:rPr>
          <w:sz w:val="24"/>
        </w:rPr>
      </w:pPr>
      <w:r w:rsidRPr="00AF366F">
        <w:rPr>
          <w:sz w:val="24"/>
        </w:rPr>
        <w:t>GB/T 50504</w:t>
      </w:r>
      <w:r w:rsidRPr="00AF366F">
        <w:rPr>
          <w:rFonts w:hint="eastAsia"/>
          <w:sz w:val="24"/>
          <w:lang w:val="en-US"/>
        </w:rPr>
        <w:t>-2019</w:t>
      </w:r>
      <w:r w:rsidRPr="00AF366F">
        <w:rPr>
          <w:sz w:val="24"/>
        </w:rPr>
        <w:t xml:space="preserve"> 民用建筑设计术语标准</w:t>
      </w:r>
    </w:p>
    <w:p w:rsidR="00EA1E8B" w:rsidRPr="00AF366F" w:rsidRDefault="00FE7A9B">
      <w:pPr>
        <w:pStyle w:val="a7"/>
        <w:numPr>
          <w:ilvl w:val="3"/>
          <w:numId w:val="3"/>
        </w:numPr>
        <w:tabs>
          <w:tab w:val="left" w:pos="2080"/>
        </w:tabs>
        <w:jc w:val="both"/>
        <w:rPr>
          <w:sz w:val="24"/>
        </w:rPr>
      </w:pPr>
      <w:r w:rsidRPr="00AF366F">
        <w:rPr>
          <w:sz w:val="24"/>
        </w:rPr>
        <w:t>GB 50067</w:t>
      </w:r>
      <w:r w:rsidRPr="00AF366F">
        <w:rPr>
          <w:rFonts w:hint="eastAsia"/>
          <w:sz w:val="24"/>
          <w:lang w:val="en-US"/>
        </w:rPr>
        <w:t>-2014</w:t>
      </w:r>
      <w:r w:rsidRPr="00AF366F">
        <w:rPr>
          <w:sz w:val="24"/>
        </w:rPr>
        <w:t xml:space="preserve"> 汽车库、修车库、停车场设计防火规范</w:t>
      </w:r>
    </w:p>
    <w:p w:rsidR="00EA1E8B" w:rsidRPr="00AF366F" w:rsidRDefault="00EA1E8B">
      <w:pPr>
        <w:jc w:val="both"/>
        <w:rPr>
          <w:sz w:val="24"/>
        </w:rPr>
        <w:sectPr w:rsidR="00EA1E8B" w:rsidRPr="00AF366F">
          <w:pgSz w:w="11910" w:h="16840"/>
          <w:pgMar w:top="1400" w:right="1080" w:bottom="680" w:left="620" w:header="0" w:footer="418" w:gutter="0"/>
          <w:cols w:space="720" w:equalWidth="0">
            <w:col w:w="10210"/>
          </w:cols>
        </w:sectPr>
      </w:pPr>
    </w:p>
    <w:p w:rsidR="00EA1E8B" w:rsidRPr="00AF366F" w:rsidRDefault="00FE7A9B">
      <w:pPr>
        <w:pStyle w:val="a7"/>
        <w:numPr>
          <w:ilvl w:val="3"/>
          <w:numId w:val="3"/>
        </w:numPr>
        <w:tabs>
          <w:tab w:val="left" w:pos="2079"/>
          <w:tab w:val="left" w:pos="2080"/>
        </w:tabs>
        <w:spacing w:before="60"/>
        <w:rPr>
          <w:sz w:val="24"/>
        </w:rPr>
      </w:pPr>
      <w:r w:rsidRPr="00AF366F">
        <w:rPr>
          <w:sz w:val="24"/>
        </w:rPr>
        <w:lastRenderedPageBreak/>
        <w:t>GB/T 37346</w:t>
      </w:r>
      <w:r w:rsidRPr="00AF366F">
        <w:rPr>
          <w:rFonts w:hint="eastAsia"/>
          <w:sz w:val="24"/>
          <w:lang w:val="en-US"/>
        </w:rPr>
        <w:t>-2019</w:t>
      </w:r>
      <w:r w:rsidRPr="00AF366F">
        <w:rPr>
          <w:sz w:val="24"/>
        </w:rPr>
        <w:t xml:space="preserve"> 不动产单元设定与代码编制规则</w:t>
      </w:r>
    </w:p>
    <w:p w:rsidR="00EA1E8B" w:rsidRPr="00AF366F" w:rsidRDefault="00FE7A9B">
      <w:pPr>
        <w:pStyle w:val="a7"/>
        <w:numPr>
          <w:ilvl w:val="3"/>
          <w:numId w:val="3"/>
        </w:numPr>
        <w:tabs>
          <w:tab w:val="left" w:pos="2079"/>
          <w:tab w:val="left" w:pos="2080"/>
        </w:tabs>
        <w:spacing w:before="120"/>
        <w:ind w:left="2081"/>
        <w:rPr>
          <w:sz w:val="24"/>
        </w:rPr>
      </w:pPr>
      <w:r w:rsidRPr="00AF366F">
        <w:rPr>
          <w:rFonts w:hint="eastAsia"/>
          <w:sz w:val="24"/>
        </w:rPr>
        <w:t>GB 21139-2007 基础地理信息标准数据基本规定</w:t>
      </w:r>
    </w:p>
    <w:p w:rsidR="00EA1E8B" w:rsidRPr="00AF366F" w:rsidRDefault="00FE7A9B">
      <w:pPr>
        <w:pStyle w:val="a7"/>
        <w:numPr>
          <w:ilvl w:val="3"/>
          <w:numId w:val="3"/>
        </w:numPr>
        <w:tabs>
          <w:tab w:val="left" w:pos="2079"/>
          <w:tab w:val="left" w:pos="2080"/>
        </w:tabs>
        <w:spacing w:before="120"/>
        <w:ind w:left="2081"/>
        <w:rPr>
          <w:sz w:val="24"/>
        </w:rPr>
      </w:pPr>
      <w:r w:rsidRPr="00AF366F">
        <w:rPr>
          <w:rFonts w:hint="eastAsia"/>
          <w:sz w:val="24"/>
        </w:rPr>
        <w:t>GBT 788-1999 图书和杂志开本及其幅面尺寸</w:t>
      </w:r>
    </w:p>
    <w:p w:rsidR="00EA1E8B" w:rsidRPr="00AF366F" w:rsidRDefault="00FE7A9B">
      <w:pPr>
        <w:pStyle w:val="a7"/>
        <w:numPr>
          <w:ilvl w:val="3"/>
          <w:numId w:val="3"/>
        </w:numPr>
        <w:tabs>
          <w:tab w:val="left" w:pos="2079"/>
          <w:tab w:val="left" w:pos="2080"/>
        </w:tabs>
        <w:spacing w:line="364" w:lineRule="auto"/>
        <w:ind w:right="717"/>
        <w:rPr>
          <w:sz w:val="24"/>
        </w:rPr>
      </w:pPr>
      <w:r w:rsidRPr="00AF366F">
        <w:rPr>
          <w:sz w:val="24"/>
        </w:rPr>
        <w:t>DBJ43/T346-2019</w:t>
      </w:r>
      <w:bookmarkStart w:id="8" w:name="OLE_LINK1"/>
      <w:bookmarkStart w:id="9" w:name="OLE_LINK26"/>
      <w:bookmarkStart w:id="10" w:name="OLE_LINK20"/>
      <w:r w:rsidRPr="00AF366F">
        <w:rPr>
          <w:sz w:val="24"/>
        </w:rPr>
        <w:t>湖南</w:t>
      </w:r>
      <w:bookmarkEnd w:id="8"/>
      <w:r w:rsidRPr="00AF366F">
        <w:rPr>
          <w:sz w:val="24"/>
        </w:rPr>
        <w:t>省建筑工程竣工综合测量和建筑面积计算技术规程</w:t>
      </w:r>
      <w:bookmarkEnd w:id="9"/>
    </w:p>
    <w:bookmarkEnd w:id="10"/>
    <w:p w:rsidR="00EA1E8B" w:rsidRPr="00AF366F" w:rsidRDefault="00FE7A9B">
      <w:pPr>
        <w:pStyle w:val="a7"/>
        <w:numPr>
          <w:ilvl w:val="3"/>
          <w:numId w:val="3"/>
        </w:numPr>
        <w:tabs>
          <w:tab w:val="left" w:pos="2079"/>
          <w:tab w:val="left" w:pos="2080"/>
        </w:tabs>
        <w:spacing w:before="1"/>
        <w:rPr>
          <w:sz w:val="24"/>
        </w:rPr>
      </w:pPr>
      <w:r w:rsidRPr="00AF366F">
        <w:rPr>
          <w:sz w:val="24"/>
        </w:rPr>
        <w:t>GB/T 35644</w:t>
      </w:r>
      <w:r w:rsidRPr="00AF366F">
        <w:rPr>
          <w:rFonts w:hint="eastAsia"/>
          <w:sz w:val="24"/>
          <w:lang w:val="en-US"/>
        </w:rPr>
        <w:t>-2017</w:t>
      </w:r>
      <w:r w:rsidRPr="00AF366F">
        <w:rPr>
          <w:sz w:val="24"/>
        </w:rPr>
        <w:t xml:space="preserve"> 地下管线数据获取规程</w:t>
      </w:r>
    </w:p>
    <w:p w:rsidR="00EA1E8B" w:rsidRPr="00AF366F" w:rsidRDefault="00FE7A9B">
      <w:pPr>
        <w:pStyle w:val="a7"/>
        <w:numPr>
          <w:ilvl w:val="3"/>
          <w:numId w:val="3"/>
        </w:numPr>
        <w:tabs>
          <w:tab w:val="left" w:pos="2079"/>
          <w:tab w:val="left" w:pos="2080"/>
        </w:tabs>
        <w:spacing w:before="160"/>
        <w:rPr>
          <w:sz w:val="24"/>
        </w:rPr>
      </w:pPr>
      <w:r w:rsidRPr="00AF366F">
        <w:rPr>
          <w:sz w:val="24"/>
        </w:rPr>
        <w:t>不动产权籍调查技术方案（试行）（国土资发﹝2015﹞41 号）</w:t>
      </w:r>
    </w:p>
    <w:p w:rsidR="00EA1E8B" w:rsidRPr="00AF366F" w:rsidRDefault="00FE7A9B">
      <w:pPr>
        <w:pStyle w:val="a7"/>
        <w:numPr>
          <w:ilvl w:val="3"/>
          <w:numId w:val="3"/>
        </w:numPr>
        <w:tabs>
          <w:tab w:val="left" w:pos="2079"/>
          <w:tab w:val="left" w:pos="2080"/>
        </w:tabs>
        <w:spacing w:line="364" w:lineRule="auto"/>
        <w:ind w:right="715"/>
        <w:rPr>
          <w:sz w:val="24"/>
        </w:rPr>
      </w:pPr>
      <w:r w:rsidRPr="00AF366F">
        <w:rPr>
          <w:rFonts w:hint="eastAsia"/>
          <w:sz w:val="24"/>
        </w:rPr>
        <w:t>湖南省人民</w:t>
      </w:r>
      <w:r w:rsidRPr="00AF366F">
        <w:rPr>
          <w:sz w:val="24"/>
        </w:rPr>
        <w:t>政府</w:t>
      </w:r>
      <w:r w:rsidRPr="00AF366F">
        <w:rPr>
          <w:rFonts w:hint="eastAsia"/>
          <w:sz w:val="24"/>
        </w:rPr>
        <w:t>办公厅</w:t>
      </w:r>
      <w:r w:rsidRPr="00AF366F">
        <w:rPr>
          <w:sz w:val="24"/>
        </w:rPr>
        <w:t>关于印发《工程建设项目审批制度</w:t>
      </w:r>
      <w:r w:rsidRPr="00AF366F">
        <w:rPr>
          <w:rFonts w:hint="eastAsia"/>
          <w:sz w:val="24"/>
        </w:rPr>
        <w:t>深化</w:t>
      </w:r>
      <w:r w:rsidRPr="00AF366F">
        <w:rPr>
          <w:sz w:val="24"/>
        </w:rPr>
        <w:t>改革实施方案》的通知</w:t>
      </w:r>
      <w:r w:rsidRPr="00AF366F">
        <w:rPr>
          <w:rFonts w:hint="eastAsia"/>
          <w:sz w:val="24"/>
          <w:lang w:val="en-US"/>
        </w:rPr>
        <w:t>(湘政办发[2019]24号)</w:t>
      </w:r>
    </w:p>
    <w:p w:rsidR="00EA1E8B" w:rsidRPr="00AF366F" w:rsidRDefault="00FE7A9B">
      <w:pPr>
        <w:pStyle w:val="a7"/>
        <w:numPr>
          <w:ilvl w:val="3"/>
          <w:numId w:val="3"/>
        </w:numPr>
        <w:tabs>
          <w:tab w:val="left" w:pos="2079"/>
          <w:tab w:val="left" w:pos="2080"/>
        </w:tabs>
        <w:spacing w:before="1" w:line="364" w:lineRule="auto"/>
        <w:ind w:right="717"/>
        <w:rPr>
          <w:sz w:val="24"/>
        </w:rPr>
      </w:pPr>
      <w:r w:rsidRPr="00AF366F">
        <w:rPr>
          <w:sz w:val="24"/>
        </w:rPr>
        <w:t>《关于湖南省工程建设项目“多测合一”改革的实施意见》（湘自然资发﹝2020﹞24 号）</w:t>
      </w:r>
    </w:p>
    <w:p w:rsidR="00EA1E8B" w:rsidRPr="00AF366F" w:rsidRDefault="00FE7A9B">
      <w:pPr>
        <w:pStyle w:val="a7"/>
        <w:numPr>
          <w:ilvl w:val="3"/>
          <w:numId w:val="3"/>
        </w:numPr>
        <w:tabs>
          <w:tab w:val="left" w:pos="2079"/>
          <w:tab w:val="left" w:pos="2080"/>
        </w:tabs>
        <w:spacing w:before="1" w:line="364" w:lineRule="auto"/>
        <w:ind w:right="717"/>
        <w:rPr>
          <w:sz w:val="24"/>
        </w:rPr>
      </w:pPr>
      <w:bookmarkStart w:id="11" w:name="OLE_LINK21"/>
      <w:r w:rsidRPr="00AF366F">
        <w:rPr>
          <w:rFonts w:hint="eastAsia"/>
          <w:sz w:val="24"/>
        </w:rPr>
        <w:t>《湖南省房产面积测算规则》</w:t>
      </w:r>
      <w:bookmarkEnd w:id="11"/>
      <w:r w:rsidRPr="00AF366F">
        <w:rPr>
          <w:rFonts w:hint="eastAsia"/>
          <w:sz w:val="24"/>
        </w:rPr>
        <w:t>（湘建房［</w:t>
      </w:r>
      <w:r w:rsidRPr="00AF366F">
        <w:rPr>
          <w:rFonts w:hint="eastAsia"/>
          <w:sz w:val="24"/>
          <w:lang w:val="en-US"/>
        </w:rPr>
        <w:t>2017</w:t>
      </w:r>
      <w:r w:rsidRPr="00AF366F">
        <w:rPr>
          <w:rFonts w:hint="eastAsia"/>
          <w:sz w:val="24"/>
        </w:rPr>
        <w:t>］</w:t>
      </w:r>
      <w:r w:rsidRPr="00AF366F">
        <w:rPr>
          <w:rFonts w:hint="eastAsia"/>
          <w:sz w:val="24"/>
          <w:lang w:val="en-US"/>
        </w:rPr>
        <w:t>42号</w:t>
      </w:r>
      <w:r w:rsidRPr="00AF366F">
        <w:rPr>
          <w:rFonts w:hint="eastAsia"/>
          <w:sz w:val="24"/>
        </w:rPr>
        <w:t>）</w:t>
      </w:r>
    </w:p>
    <w:p w:rsidR="00EA1E8B" w:rsidRPr="00AF366F" w:rsidRDefault="00FE7A9B">
      <w:pPr>
        <w:pStyle w:val="a7"/>
        <w:numPr>
          <w:ilvl w:val="3"/>
          <w:numId w:val="3"/>
        </w:numPr>
        <w:tabs>
          <w:tab w:val="left" w:pos="2079"/>
          <w:tab w:val="left" w:pos="2080"/>
        </w:tabs>
        <w:spacing w:before="1" w:line="364" w:lineRule="auto"/>
        <w:ind w:right="717"/>
        <w:rPr>
          <w:sz w:val="24"/>
        </w:rPr>
      </w:pPr>
      <w:bookmarkStart w:id="12" w:name="OLE_LINK7"/>
      <w:r w:rsidRPr="00AF366F">
        <w:rPr>
          <w:rFonts w:hint="eastAsia"/>
          <w:sz w:val="24"/>
        </w:rPr>
        <w:t>益阳</w:t>
      </w:r>
      <w:r w:rsidRPr="00AF366F">
        <w:rPr>
          <w:sz w:val="24"/>
        </w:rPr>
        <w:t>市政府关于印发《</w:t>
      </w:r>
      <w:r w:rsidRPr="00AF366F">
        <w:rPr>
          <w:rFonts w:hint="eastAsia"/>
          <w:sz w:val="24"/>
        </w:rPr>
        <w:t>益阳</w:t>
      </w:r>
      <w:r w:rsidRPr="00AF366F">
        <w:rPr>
          <w:sz w:val="24"/>
        </w:rPr>
        <w:t>市深化工程建设项目审批制度改革工作实施方案》的通知</w:t>
      </w:r>
      <w:bookmarkEnd w:id="12"/>
      <w:r w:rsidRPr="00AF366F">
        <w:rPr>
          <w:rFonts w:hint="eastAsia"/>
          <w:sz w:val="24"/>
          <w:lang w:val="en-US"/>
        </w:rPr>
        <w:t>(益政办发[2019]13号)</w:t>
      </w:r>
    </w:p>
    <w:p w:rsidR="00EA1E8B" w:rsidRPr="00AF366F" w:rsidRDefault="00EA1E8B">
      <w:pPr>
        <w:spacing w:line="364" w:lineRule="auto"/>
        <w:rPr>
          <w:sz w:val="24"/>
        </w:rPr>
      </w:pPr>
    </w:p>
    <w:p w:rsidR="00EA1E8B" w:rsidRPr="00AF366F" w:rsidRDefault="00EA1E8B">
      <w:pPr>
        <w:spacing w:line="364" w:lineRule="auto"/>
        <w:rPr>
          <w:sz w:val="24"/>
          <w:lang w:val="en-US"/>
        </w:rPr>
        <w:sectPr w:rsidR="00EA1E8B" w:rsidRPr="00AF366F">
          <w:pgSz w:w="11910" w:h="16840"/>
          <w:pgMar w:top="1460" w:right="1080" w:bottom="680" w:left="620" w:header="0" w:footer="418" w:gutter="0"/>
          <w:cols w:space="720" w:equalWidth="0">
            <w:col w:w="10210"/>
          </w:cols>
        </w:sectPr>
      </w:pPr>
    </w:p>
    <w:p w:rsidR="00EA1E8B" w:rsidRPr="00AF366F" w:rsidRDefault="00FE7A9B">
      <w:pPr>
        <w:pStyle w:val="4"/>
        <w:ind w:left="3350" w:right="2889"/>
        <w:jc w:val="center"/>
      </w:pPr>
      <w:bookmarkStart w:id="13" w:name="_Toc10261"/>
      <w:r w:rsidRPr="00AF366F">
        <w:rPr>
          <w:rFonts w:ascii="Times New Roman" w:eastAsia="Times New Roman"/>
        </w:rPr>
        <w:lastRenderedPageBreak/>
        <w:t>3</w:t>
      </w:r>
      <w:r w:rsidRPr="00AF366F">
        <w:t>基本规定</w:t>
      </w:r>
      <w:bookmarkEnd w:id="13"/>
    </w:p>
    <w:p w:rsidR="00EA1E8B" w:rsidRPr="00AF366F" w:rsidRDefault="00EA1E8B">
      <w:pPr>
        <w:pStyle w:val="a3"/>
        <w:spacing w:before="3"/>
        <w:rPr>
          <w:b/>
          <w:sz w:val="47"/>
        </w:rPr>
      </w:pPr>
    </w:p>
    <w:p w:rsidR="00EA1E8B" w:rsidRPr="00AF366F" w:rsidRDefault="00FE7A9B">
      <w:pPr>
        <w:pStyle w:val="a7"/>
        <w:tabs>
          <w:tab w:val="left" w:pos="1914"/>
        </w:tabs>
        <w:spacing w:before="0" w:line="364" w:lineRule="auto"/>
        <w:ind w:right="530" w:firstLine="0"/>
        <w:jc w:val="both"/>
        <w:rPr>
          <w:sz w:val="24"/>
        </w:rPr>
      </w:pPr>
      <w:r w:rsidRPr="00AF366F">
        <w:rPr>
          <w:rFonts w:hint="eastAsia"/>
          <w:b/>
          <w:bCs/>
          <w:sz w:val="24"/>
          <w:lang w:val="en-US"/>
        </w:rPr>
        <w:t xml:space="preserve">3.1 </w:t>
      </w:r>
      <w:r w:rsidRPr="00AF366F">
        <w:rPr>
          <w:sz w:val="24"/>
        </w:rPr>
        <w:t>平面坐标系统应采用</w:t>
      </w:r>
      <w:bookmarkStart w:id="14" w:name="OLE_LINK29"/>
      <w:r w:rsidRPr="00AF366F">
        <w:rPr>
          <w:rFonts w:hint="eastAsia"/>
          <w:sz w:val="24"/>
        </w:rPr>
        <w:t>益阳</w:t>
      </w:r>
      <w:r w:rsidRPr="00AF366F">
        <w:rPr>
          <w:sz w:val="24"/>
        </w:rPr>
        <w:t>市</w:t>
      </w:r>
      <w:bookmarkEnd w:id="14"/>
      <w:r w:rsidRPr="00AF366F">
        <w:rPr>
          <w:rFonts w:hint="eastAsia"/>
          <w:sz w:val="24"/>
          <w:lang w:val="en-US"/>
        </w:rPr>
        <w:t xml:space="preserve"> 2000 </w:t>
      </w:r>
      <w:r w:rsidRPr="00AF366F">
        <w:rPr>
          <w:sz w:val="24"/>
        </w:rPr>
        <w:t xml:space="preserve">坐标系（已与 </w:t>
      </w:r>
      <w:r w:rsidRPr="00AF366F">
        <w:rPr>
          <w:rFonts w:ascii="Calibri" w:eastAsia="Calibri"/>
          <w:sz w:val="24"/>
        </w:rPr>
        <w:t>CGCS2000</w:t>
      </w:r>
      <w:r w:rsidRPr="00AF366F">
        <w:rPr>
          <w:sz w:val="24"/>
        </w:rPr>
        <w:t>国家大地坐标系建立联系）；高程系统应采用</w:t>
      </w:r>
      <w:r w:rsidRPr="00AF366F">
        <w:rPr>
          <w:rFonts w:ascii="Calibri" w:eastAsia="Calibri"/>
          <w:sz w:val="24"/>
        </w:rPr>
        <w:t>1985</w:t>
      </w:r>
      <w:r w:rsidRPr="00AF366F">
        <w:rPr>
          <w:sz w:val="24"/>
        </w:rPr>
        <w:t>国家高程基准。</w:t>
      </w:r>
    </w:p>
    <w:p w:rsidR="00EA1E8B" w:rsidRPr="00AF366F" w:rsidRDefault="00FE7A9B">
      <w:pPr>
        <w:pStyle w:val="a7"/>
        <w:tabs>
          <w:tab w:val="left" w:pos="1914"/>
        </w:tabs>
        <w:spacing w:before="2" w:line="364" w:lineRule="auto"/>
        <w:ind w:right="530" w:firstLine="0"/>
        <w:jc w:val="both"/>
        <w:rPr>
          <w:sz w:val="24"/>
          <w:lang w:val="en-US"/>
        </w:rPr>
      </w:pPr>
      <w:r w:rsidRPr="00AF366F">
        <w:rPr>
          <w:rFonts w:hint="eastAsia"/>
          <w:b/>
          <w:bCs/>
          <w:sz w:val="24"/>
          <w:lang w:val="en-US"/>
        </w:rPr>
        <w:t>3.2</w:t>
      </w:r>
      <w:bookmarkStart w:id="15" w:name="OLE_LINK14"/>
      <w:r w:rsidRPr="00AF366F">
        <w:rPr>
          <w:rFonts w:hint="eastAsia"/>
          <w:sz w:val="24"/>
          <w:lang w:val="en-US"/>
        </w:rPr>
        <w:t>"多测合一"作业</w:t>
      </w:r>
      <w:bookmarkEnd w:id="15"/>
      <w:r w:rsidRPr="00AF366F">
        <w:rPr>
          <w:rFonts w:hint="eastAsia"/>
          <w:sz w:val="24"/>
          <w:lang w:val="en-US"/>
        </w:rPr>
        <w:t>所使用的仪器和相关设备，应做到及时检查校正，加强维护，定期检定。"多测合一"作业所使用的软件宜采用正版软件。</w:t>
      </w:r>
    </w:p>
    <w:p w:rsidR="00EA1E8B" w:rsidRPr="00AF366F" w:rsidRDefault="00FE7A9B">
      <w:pPr>
        <w:pStyle w:val="a7"/>
        <w:tabs>
          <w:tab w:val="left" w:pos="1914"/>
        </w:tabs>
        <w:spacing w:before="2" w:line="364" w:lineRule="auto"/>
        <w:ind w:right="530" w:firstLine="0"/>
        <w:jc w:val="both"/>
        <w:rPr>
          <w:sz w:val="24"/>
        </w:rPr>
      </w:pPr>
      <w:r w:rsidRPr="00AF366F">
        <w:rPr>
          <w:rFonts w:hint="eastAsia"/>
          <w:b/>
          <w:bCs/>
          <w:sz w:val="24"/>
          <w:lang w:val="en-US"/>
        </w:rPr>
        <w:t xml:space="preserve">3.3  </w:t>
      </w:r>
      <w:r w:rsidRPr="00AF366F">
        <w:rPr>
          <w:sz w:val="24"/>
        </w:rPr>
        <w:t>本规定所涉及的“多测合一”内容应根据</w:t>
      </w:r>
      <w:r w:rsidRPr="00AF366F">
        <w:rPr>
          <w:rFonts w:hint="eastAsia"/>
          <w:sz w:val="24"/>
        </w:rPr>
        <w:t>益阳</w:t>
      </w:r>
      <w:r w:rsidRPr="00AF366F">
        <w:rPr>
          <w:sz w:val="24"/>
        </w:rPr>
        <w:t>市工作</w:t>
      </w:r>
      <w:r w:rsidRPr="00AF366F">
        <w:rPr>
          <w:rFonts w:hint="eastAsia"/>
          <w:sz w:val="24"/>
        </w:rPr>
        <w:t>情况的发展</w:t>
      </w:r>
      <w:r w:rsidRPr="00AF366F">
        <w:rPr>
          <w:sz w:val="24"/>
        </w:rPr>
        <w:t>，适时调整。</w:t>
      </w:r>
    </w:p>
    <w:p w:rsidR="00EA1E8B" w:rsidRPr="00AF366F" w:rsidRDefault="00EA1E8B">
      <w:pPr>
        <w:spacing w:line="364" w:lineRule="auto"/>
        <w:jc w:val="both"/>
        <w:rPr>
          <w:sz w:val="24"/>
        </w:rPr>
        <w:sectPr w:rsidR="00EA1E8B" w:rsidRPr="00AF366F">
          <w:pgSz w:w="11910" w:h="16840"/>
          <w:pgMar w:top="1400" w:right="1080" w:bottom="680" w:left="620" w:header="0" w:footer="418" w:gutter="0"/>
          <w:cols w:space="720" w:equalWidth="0">
            <w:col w:w="10210"/>
          </w:cols>
        </w:sectPr>
      </w:pPr>
    </w:p>
    <w:p w:rsidR="00EA1E8B" w:rsidRPr="00AF366F" w:rsidRDefault="00FE7A9B">
      <w:pPr>
        <w:pStyle w:val="4"/>
        <w:ind w:right="2889"/>
        <w:jc w:val="center"/>
      </w:pPr>
      <w:bookmarkStart w:id="16" w:name="_Toc28441"/>
      <w:r w:rsidRPr="00AF366F">
        <w:rPr>
          <w:rFonts w:ascii="Times New Roman" w:eastAsia="Times New Roman"/>
        </w:rPr>
        <w:lastRenderedPageBreak/>
        <w:t>4</w:t>
      </w:r>
      <w:r w:rsidRPr="00AF366F">
        <w:t>正负零验线测量</w:t>
      </w:r>
      <w:bookmarkEnd w:id="16"/>
    </w:p>
    <w:p w:rsidR="00EA1E8B" w:rsidRPr="00AF366F" w:rsidRDefault="00EA1E8B">
      <w:pPr>
        <w:pStyle w:val="a3"/>
        <w:spacing w:before="3"/>
        <w:rPr>
          <w:b/>
          <w:sz w:val="47"/>
        </w:rPr>
      </w:pPr>
    </w:p>
    <w:p w:rsidR="00EA1E8B" w:rsidRPr="00AF366F" w:rsidRDefault="00FE7A9B">
      <w:pPr>
        <w:pStyle w:val="a7"/>
        <w:tabs>
          <w:tab w:val="left" w:pos="1914"/>
        </w:tabs>
        <w:spacing w:before="0"/>
        <w:ind w:left="1179" w:firstLine="0"/>
        <w:jc w:val="both"/>
        <w:rPr>
          <w:sz w:val="24"/>
        </w:rPr>
      </w:pPr>
      <w:r w:rsidRPr="00AF366F">
        <w:rPr>
          <w:rFonts w:hint="eastAsia"/>
          <w:b/>
          <w:bCs/>
          <w:sz w:val="24"/>
          <w:lang w:val="en-US"/>
        </w:rPr>
        <w:t>4.1</w:t>
      </w:r>
      <w:r w:rsidRPr="00AF366F">
        <w:rPr>
          <w:sz w:val="24"/>
        </w:rPr>
        <w:t>建设工程正负零验线测量实施前应收集下列资料：</w:t>
      </w:r>
    </w:p>
    <w:p w:rsidR="00EA1E8B" w:rsidRPr="00AF366F" w:rsidRDefault="00FE7A9B">
      <w:pPr>
        <w:pStyle w:val="a7"/>
        <w:numPr>
          <w:ilvl w:val="3"/>
          <w:numId w:val="4"/>
        </w:numPr>
        <w:tabs>
          <w:tab w:val="left" w:pos="2264"/>
        </w:tabs>
        <w:spacing w:before="160"/>
        <w:jc w:val="both"/>
        <w:rPr>
          <w:sz w:val="24"/>
        </w:rPr>
      </w:pPr>
      <w:r w:rsidRPr="00AF366F">
        <w:rPr>
          <w:sz w:val="24"/>
        </w:rPr>
        <w:t>建设工程正负零验线测量通知单；</w:t>
      </w:r>
    </w:p>
    <w:p w:rsidR="00EA1E8B" w:rsidRPr="00AF366F" w:rsidRDefault="00FE7A9B">
      <w:pPr>
        <w:pStyle w:val="a7"/>
        <w:numPr>
          <w:ilvl w:val="3"/>
          <w:numId w:val="4"/>
        </w:numPr>
        <w:tabs>
          <w:tab w:val="left" w:pos="2264"/>
        </w:tabs>
        <w:jc w:val="both"/>
        <w:rPr>
          <w:sz w:val="24"/>
        </w:rPr>
      </w:pPr>
      <w:r w:rsidRPr="00AF366F">
        <w:rPr>
          <w:sz w:val="24"/>
        </w:rPr>
        <w:t>行政主管部门审批的报</w:t>
      </w:r>
      <w:r w:rsidRPr="00AF366F">
        <w:rPr>
          <w:rFonts w:hint="eastAsia"/>
          <w:sz w:val="24"/>
        </w:rPr>
        <w:t>规</w:t>
      </w:r>
      <w:r w:rsidRPr="00AF366F">
        <w:rPr>
          <w:sz w:val="24"/>
        </w:rPr>
        <w:t>图；</w:t>
      </w:r>
    </w:p>
    <w:p w:rsidR="00EA1E8B" w:rsidRPr="00AF366F" w:rsidRDefault="00FE7A9B">
      <w:pPr>
        <w:pStyle w:val="a7"/>
        <w:numPr>
          <w:ilvl w:val="3"/>
          <w:numId w:val="4"/>
        </w:numPr>
        <w:tabs>
          <w:tab w:val="left" w:pos="2264"/>
        </w:tabs>
        <w:spacing w:before="160"/>
        <w:jc w:val="both"/>
        <w:rPr>
          <w:sz w:val="24"/>
        </w:rPr>
      </w:pPr>
      <w:bookmarkStart w:id="17" w:name="OLE_LINK15"/>
      <w:r w:rsidRPr="00AF366F">
        <w:rPr>
          <w:sz w:val="24"/>
        </w:rPr>
        <w:t>行政主管部门</w:t>
      </w:r>
      <w:bookmarkEnd w:id="17"/>
      <w:r w:rsidRPr="00AF366F">
        <w:rPr>
          <w:sz w:val="24"/>
        </w:rPr>
        <w:t>审批的定位红线图。</w:t>
      </w:r>
    </w:p>
    <w:p w:rsidR="00EA1E8B" w:rsidRPr="00AF366F" w:rsidRDefault="00FE7A9B">
      <w:pPr>
        <w:pStyle w:val="a7"/>
        <w:numPr>
          <w:ilvl w:val="3"/>
          <w:numId w:val="4"/>
        </w:numPr>
        <w:tabs>
          <w:tab w:val="left" w:pos="2264"/>
        </w:tabs>
        <w:spacing w:before="160"/>
        <w:jc w:val="both"/>
        <w:rPr>
          <w:sz w:val="24"/>
        </w:rPr>
      </w:pPr>
      <w:bookmarkStart w:id="18" w:name="_GoBack"/>
      <w:r w:rsidRPr="00AF366F">
        <w:rPr>
          <w:sz w:val="24"/>
        </w:rPr>
        <w:t>行政主管部门</w:t>
      </w:r>
      <w:r w:rsidRPr="00AF366F">
        <w:rPr>
          <w:rFonts w:hint="eastAsia"/>
          <w:sz w:val="24"/>
        </w:rPr>
        <w:t>委托测绘单位出具的建筑物放样图。</w:t>
      </w:r>
    </w:p>
    <w:bookmarkEnd w:id="18"/>
    <w:p w:rsidR="00EA1E8B" w:rsidRPr="00AF366F" w:rsidRDefault="00FE7A9B">
      <w:pPr>
        <w:pStyle w:val="a7"/>
        <w:tabs>
          <w:tab w:val="left" w:pos="1914"/>
        </w:tabs>
        <w:spacing w:line="364" w:lineRule="auto"/>
        <w:ind w:left="1179" w:right="530" w:firstLine="0"/>
        <w:jc w:val="both"/>
        <w:rPr>
          <w:sz w:val="24"/>
        </w:rPr>
      </w:pPr>
      <w:r w:rsidRPr="00AF366F">
        <w:rPr>
          <w:rFonts w:hint="eastAsia"/>
          <w:b/>
          <w:bCs/>
          <w:sz w:val="24"/>
          <w:lang w:val="en-US"/>
        </w:rPr>
        <w:t>4.2</w:t>
      </w:r>
      <w:r w:rsidRPr="00AF366F">
        <w:rPr>
          <w:sz w:val="24"/>
        </w:rPr>
        <w:t>正负零验线测量应在建（构）筑物基础施工完成后，依据行政主管部门审批的定位红线图，测验建（构）筑物基础的外轮廓线、主要房角点坐标、正负零层的地坪高程、四至距离和退让间距。</w:t>
      </w:r>
    </w:p>
    <w:p w:rsidR="00EA1E8B" w:rsidRPr="00AF366F" w:rsidRDefault="00FE7A9B">
      <w:pPr>
        <w:pStyle w:val="a7"/>
        <w:tabs>
          <w:tab w:val="left" w:pos="1914"/>
        </w:tabs>
        <w:spacing w:before="2" w:line="364" w:lineRule="auto"/>
        <w:ind w:leftChars="545" w:left="1199" w:right="530" w:firstLine="0"/>
        <w:jc w:val="both"/>
        <w:rPr>
          <w:sz w:val="24"/>
        </w:rPr>
      </w:pPr>
      <w:r w:rsidRPr="00AF366F">
        <w:rPr>
          <w:rFonts w:hint="eastAsia"/>
          <w:b/>
          <w:bCs/>
          <w:sz w:val="24"/>
          <w:lang w:val="en-US"/>
        </w:rPr>
        <w:t xml:space="preserve">4.3 </w:t>
      </w:r>
      <w:r w:rsidRPr="00AF366F">
        <w:rPr>
          <w:sz w:val="24"/>
        </w:rPr>
        <w:t>正负零验线测量数据采集按《城市测量规范》CJJ/T8 执行，测量精度应符合相应规范要求。</w:t>
      </w:r>
    </w:p>
    <w:p w:rsidR="00EA1E8B" w:rsidRPr="00AF366F" w:rsidRDefault="00FE7A9B">
      <w:pPr>
        <w:pStyle w:val="a7"/>
        <w:tabs>
          <w:tab w:val="left" w:pos="1914"/>
        </w:tabs>
        <w:spacing w:before="1"/>
        <w:ind w:left="1179" w:firstLine="0"/>
        <w:jc w:val="both"/>
        <w:rPr>
          <w:sz w:val="24"/>
        </w:rPr>
      </w:pPr>
      <w:r w:rsidRPr="00AF366F">
        <w:rPr>
          <w:rFonts w:hint="eastAsia"/>
          <w:b/>
          <w:bCs/>
          <w:sz w:val="24"/>
          <w:lang w:val="en-US"/>
        </w:rPr>
        <w:t>4.4</w:t>
      </w:r>
      <w:r w:rsidRPr="00AF366F">
        <w:rPr>
          <w:sz w:val="24"/>
        </w:rPr>
        <w:t>正负零验线测量结束后，须整理提交成果报告书，主要包括下列内容：</w:t>
      </w:r>
    </w:p>
    <w:p w:rsidR="00EA1E8B" w:rsidRPr="00AF366F" w:rsidRDefault="00FE7A9B">
      <w:pPr>
        <w:pStyle w:val="a7"/>
        <w:numPr>
          <w:ilvl w:val="0"/>
          <w:numId w:val="5"/>
        </w:numPr>
        <w:tabs>
          <w:tab w:val="left" w:pos="2263"/>
          <w:tab w:val="left" w:pos="2264"/>
        </w:tabs>
        <w:spacing w:before="160"/>
        <w:rPr>
          <w:sz w:val="24"/>
        </w:rPr>
      </w:pPr>
      <w:r w:rsidRPr="00AF366F">
        <w:rPr>
          <w:sz w:val="24"/>
        </w:rPr>
        <w:t>封面（参照附录 A.0.1 样式编制）；</w:t>
      </w:r>
    </w:p>
    <w:p w:rsidR="00EA1E8B" w:rsidRPr="00AF366F" w:rsidRDefault="00FE7A9B">
      <w:pPr>
        <w:pStyle w:val="a7"/>
        <w:numPr>
          <w:ilvl w:val="0"/>
          <w:numId w:val="5"/>
        </w:numPr>
        <w:tabs>
          <w:tab w:val="left" w:pos="2263"/>
          <w:tab w:val="left" w:pos="2264"/>
        </w:tabs>
        <w:rPr>
          <w:sz w:val="24"/>
        </w:rPr>
      </w:pPr>
      <w:r w:rsidRPr="00AF366F">
        <w:rPr>
          <w:sz w:val="24"/>
        </w:rPr>
        <w:t>测绘声明（参照附录 A.0.2 样式编制）；</w:t>
      </w:r>
    </w:p>
    <w:p w:rsidR="00EA1E8B" w:rsidRPr="00AF366F" w:rsidRDefault="00FE7A9B">
      <w:pPr>
        <w:pStyle w:val="a7"/>
        <w:numPr>
          <w:ilvl w:val="0"/>
          <w:numId w:val="5"/>
        </w:numPr>
        <w:tabs>
          <w:tab w:val="left" w:pos="2264"/>
          <w:tab w:val="left" w:pos="2265"/>
        </w:tabs>
        <w:spacing w:before="160"/>
        <w:ind w:left="2264" w:hanging="363"/>
        <w:rPr>
          <w:sz w:val="24"/>
        </w:rPr>
      </w:pPr>
      <w:r w:rsidRPr="00AF366F">
        <w:rPr>
          <w:sz w:val="24"/>
        </w:rPr>
        <w:t>测绘责任人（参照附录 A.0.3 样式编制）；</w:t>
      </w:r>
    </w:p>
    <w:p w:rsidR="00EA1E8B" w:rsidRPr="00AF366F" w:rsidRDefault="00FE7A9B">
      <w:pPr>
        <w:pStyle w:val="a7"/>
        <w:numPr>
          <w:ilvl w:val="0"/>
          <w:numId w:val="5"/>
        </w:numPr>
        <w:tabs>
          <w:tab w:val="left" w:pos="2265"/>
          <w:tab w:val="left" w:pos="2266"/>
        </w:tabs>
        <w:ind w:left="2266" w:hanging="364"/>
        <w:rPr>
          <w:sz w:val="24"/>
        </w:rPr>
      </w:pPr>
      <w:r w:rsidRPr="00AF366F">
        <w:rPr>
          <w:sz w:val="24"/>
        </w:rPr>
        <w:t>目录（参照附录 A.0.4 样式编制）；</w:t>
      </w:r>
    </w:p>
    <w:p w:rsidR="00EA1E8B" w:rsidRPr="00AF366F" w:rsidRDefault="00FE7A9B">
      <w:pPr>
        <w:pStyle w:val="a7"/>
        <w:numPr>
          <w:ilvl w:val="0"/>
          <w:numId w:val="5"/>
        </w:numPr>
        <w:tabs>
          <w:tab w:val="left" w:pos="2264"/>
          <w:tab w:val="left" w:pos="2265"/>
        </w:tabs>
        <w:spacing w:before="160"/>
        <w:ind w:left="2264" w:hanging="363"/>
        <w:rPr>
          <w:sz w:val="24"/>
        </w:rPr>
      </w:pPr>
      <w:r w:rsidRPr="00AF366F">
        <w:rPr>
          <w:sz w:val="24"/>
        </w:rPr>
        <w:t>成果说明（参照附录 A.0.5 样式编制）；</w:t>
      </w:r>
    </w:p>
    <w:p w:rsidR="00EA1E8B" w:rsidRPr="00AF366F" w:rsidRDefault="00FE7A9B">
      <w:pPr>
        <w:pStyle w:val="a7"/>
        <w:numPr>
          <w:ilvl w:val="0"/>
          <w:numId w:val="5"/>
        </w:numPr>
        <w:tabs>
          <w:tab w:val="left" w:pos="2263"/>
          <w:tab w:val="left" w:pos="2264"/>
        </w:tabs>
        <w:rPr>
          <w:sz w:val="24"/>
        </w:rPr>
      </w:pPr>
      <w:r w:rsidRPr="00AF366F">
        <w:rPr>
          <w:sz w:val="24"/>
        </w:rPr>
        <w:t>正负零验线结果差异表；</w:t>
      </w:r>
    </w:p>
    <w:p w:rsidR="00EA1E8B" w:rsidRPr="00AF366F" w:rsidRDefault="00FE7A9B">
      <w:pPr>
        <w:pStyle w:val="a7"/>
        <w:numPr>
          <w:ilvl w:val="0"/>
          <w:numId w:val="5"/>
        </w:numPr>
        <w:tabs>
          <w:tab w:val="left" w:pos="2265"/>
          <w:tab w:val="left" w:pos="2266"/>
        </w:tabs>
        <w:spacing w:before="160"/>
        <w:ind w:left="2266" w:hanging="364"/>
        <w:rPr>
          <w:sz w:val="24"/>
        </w:rPr>
      </w:pPr>
      <w:r w:rsidRPr="00AF366F">
        <w:rPr>
          <w:sz w:val="24"/>
        </w:rPr>
        <w:t>正负零验线比对附图。</w:t>
      </w:r>
    </w:p>
    <w:p w:rsidR="00EA1E8B" w:rsidRPr="00AF366F" w:rsidRDefault="00FE7A9B">
      <w:pPr>
        <w:pStyle w:val="a7"/>
        <w:tabs>
          <w:tab w:val="left" w:pos="1913"/>
          <w:tab w:val="left" w:pos="1914"/>
        </w:tabs>
        <w:spacing w:line="364" w:lineRule="auto"/>
        <w:ind w:left="1179" w:right="530" w:firstLine="0"/>
        <w:rPr>
          <w:sz w:val="24"/>
        </w:rPr>
      </w:pPr>
      <w:r w:rsidRPr="00AF366F">
        <w:rPr>
          <w:rFonts w:hint="eastAsia"/>
          <w:b/>
          <w:bCs/>
          <w:sz w:val="24"/>
          <w:lang w:val="en-US"/>
        </w:rPr>
        <w:t>4.5</w:t>
      </w:r>
      <w:r w:rsidRPr="00AF366F">
        <w:rPr>
          <w:sz w:val="24"/>
        </w:rPr>
        <w:t>根据验线实测数据</w:t>
      </w:r>
      <w:r w:rsidRPr="00AF366F">
        <w:rPr>
          <w:rFonts w:hint="eastAsia"/>
          <w:sz w:val="24"/>
        </w:rPr>
        <w:t>填写</w:t>
      </w:r>
      <w:r w:rsidRPr="00AF366F">
        <w:rPr>
          <w:sz w:val="24"/>
        </w:rPr>
        <w:t>正负零验线结果差异表</w:t>
      </w:r>
      <w:r w:rsidRPr="00AF366F">
        <w:rPr>
          <w:rFonts w:hint="eastAsia"/>
          <w:sz w:val="24"/>
          <w:lang w:val="en-US"/>
        </w:rPr>
        <w:t>，</w:t>
      </w:r>
      <w:r w:rsidRPr="00AF366F">
        <w:rPr>
          <w:sz w:val="24"/>
        </w:rPr>
        <w:t>正负零验线结果差异表参照附录 B.0.1 样式编制。</w:t>
      </w:r>
    </w:p>
    <w:p w:rsidR="00EA1E8B" w:rsidRPr="00AF366F" w:rsidRDefault="00FE7A9B">
      <w:pPr>
        <w:pStyle w:val="a7"/>
        <w:tabs>
          <w:tab w:val="left" w:pos="1913"/>
          <w:tab w:val="left" w:pos="1914"/>
        </w:tabs>
        <w:spacing w:before="160" w:line="364" w:lineRule="auto"/>
        <w:ind w:left="1179" w:right="530" w:firstLine="0"/>
        <w:rPr>
          <w:sz w:val="24"/>
        </w:rPr>
      </w:pPr>
      <w:r w:rsidRPr="00AF366F">
        <w:rPr>
          <w:rFonts w:hint="eastAsia"/>
          <w:b/>
          <w:bCs/>
          <w:sz w:val="24"/>
          <w:lang w:val="en-US"/>
        </w:rPr>
        <w:t xml:space="preserve">4.6 </w:t>
      </w:r>
      <w:bookmarkStart w:id="19" w:name="OLE_LINK16"/>
      <w:r w:rsidRPr="00AF366F">
        <w:rPr>
          <w:sz w:val="24"/>
        </w:rPr>
        <w:t>根据现场验线实测数据</w:t>
      </w:r>
      <w:bookmarkEnd w:id="19"/>
      <w:r w:rsidRPr="00AF366F">
        <w:rPr>
          <w:sz w:val="24"/>
        </w:rPr>
        <w:t>和定位红线图，绘制正负零验线比对附图，正负零验线比对附图参照附录 B.0.2 样式绘制。</w:t>
      </w:r>
    </w:p>
    <w:p w:rsidR="00EA1E8B" w:rsidRPr="00AF366F" w:rsidRDefault="00EA1E8B">
      <w:pPr>
        <w:spacing w:line="364" w:lineRule="auto"/>
        <w:rPr>
          <w:sz w:val="24"/>
        </w:rPr>
        <w:sectPr w:rsidR="00EA1E8B" w:rsidRPr="00AF366F">
          <w:pgSz w:w="11910" w:h="16840"/>
          <w:pgMar w:top="1400" w:right="1080" w:bottom="680" w:left="620" w:header="0" w:footer="418" w:gutter="0"/>
          <w:cols w:space="720" w:equalWidth="0">
            <w:col w:w="10210"/>
          </w:cols>
        </w:sectPr>
      </w:pPr>
    </w:p>
    <w:p w:rsidR="00EA1E8B" w:rsidRPr="00AF366F" w:rsidRDefault="00FE7A9B">
      <w:pPr>
        <w:pStyle w:val="4"/>
        <w:tabs>
          <w:tab w:val="left" w:pos="4209"/>
        </w:tabs>
        <w:ind w:left="462"/>
        <w:jc w:val="center"/>
      </w:pPr>
      <w:bookmarkStart w:id="20" w:name="_Toc14167"/>
      <w:r w:rsidRPr="00AF366F">
        <w:rPr>
          <w:rFonts w:hint="eastAsia"/>
          <w:lang w:val="en-US"/>
        </w:rPr>
        <w:lastRenderedPageBreak/>
        <w:t xml:space="preserve">5 </w:t>
      </w:r>
      <w:r w:rsidRPr="00AF366F">
        <w:t>建筑面积计算规则</w:t>
      </w:r>
      <w:bookmarkEnd w:id="20"/>
    </w:p>
    <w:p w:rsidR="00EA1E8B" w:rsidRPr="00AF366F" w:rsidRDefault="00EA1E8B">
      <w:pPr>
        <w:pStyle w:val="a3"/>
        <w:spacing w:before="1"/>
        <w:rPr>
          <w:b/>
          <w:sz w:val="41"/>
        </w:rPr>
      </w:pPr>
    </w:p>
    <w:p w:rsidR="00EA1E8B" w:rsidRPr="00AF366F" w:rsidRDefault="00FE7A9B">
      <w:pPr>
        <w:pStyle w:val="8"/>
        <w:numPr>
          <w:ilvl w:val="2"/>
          <w:numId w:val="5"/>
        </w:numPr>
        <w:tabs>
          <w:tab w:val="left" w:pos="5057"/>
        </w:tabs>
        <w:spacing w:before="1"/>
        <w:ind w:hanging="485"/>
        <w:jc w:val="left"/>
      </w:pPr>
      <w:r w:rsidRPr="00AF366F">
        <w:t>一般规定</w:t>
      </w:r>
    </w:p>
    <w:p w:rsidR="00EA1E8B" w:rsidRPr="00AF366F" w:rsidRDefault="00EA1E8B">
      <w:pPr>
        <w:pStyle w:val="a3"/>
        <w:spacing w:before="3"/>
        <w:rPr>
          <w:b/>
          <w:sz w:val="28"/>
        </w:rPr>
      </w:pPr>
    </w:p>
    <w:p w:rsidR="00EA1E8B" w:rsidRPr="00AF366F" w:rsidRDefault="00FE7A9B">
      <w:pPr>
        <w:pStyle w:val="a7"/>
        <w:numPr>
          <w:ilvl w:val="2"/>
          <w:numId w:val="6"/>
        </w:numPr>
        <w:tabs>
          <w:tab w:val="left" w:pos="1913"/>
          <w:tab w:val="left" w:pos="1914"/>
        </w:tabs>
        <w:spacing w:before="0"/>
        <w:rPr>
          <w:sz w:val="24"/>
        </w:rPr>
      </w:pPr>
      <w:r w:rsidRPr="00AF366F">
        <w:rPr>
          <w:sz w:val="24"/>
        </w:rPr>
        <w:t>计算建筑面积的房屋原则上应具备以下条件：</w:t>
      </w:r>
    </w:p>
    <w:p w:rsidR="00EA1E8B" w:rsidRPr="00AF366F" w:rsidRDefault="00FE7A9B">
      <w:pPr>
        <w:pStyle w:val="a7"/>
        <w:numPr>
          <w:ilvl w:val="3"/>
          <w:numId w:val="6"/>
        </w:numPr>
        <w:tabs>
          <w:tab w:val="left" w:pos="1990"/>
        </w:tabs>
        <w:spacing w:before="160"/>
        <w:rPr>
          <w:sz w:val="24"/>
        </w:rPr>
      </w:pPr>
      <w:r w:rsidRPr="00AF366F">
        <w:rPr>
          <w:sz w:val="24"/>
        </w:rPr>
        <w:t>具有上盖；</w:t>
      </w:r>
    </w:p>
    <w:p w:rsidR="00EA1E8B" w:rsidRPr="00AF366F" w:rsidRDefault="00FE7A9B">
      <w:pPr>
        <w:pStyle w:val="a7"/>
        <w:numPr>
          <w:ilvl w:val="3"/>
          <w:numId w:val="6"/>
        </w:numPr>
        <w:tabs>
          <w:tab w:val="left" w:pos="1990"/>
        </w:tabs>
        <w:rPr>
          <w:sz w:val="24"/>
        </w:rPr>
      </w:pPr>
      <w:r w:rsidRPr="00AF366F">
        <w:rPr>
          <w:sz w:val="24"/>
        </w:rPr>
        <w:t>有竖向围护结构或柱、围护设施；</w:t>
      </w:r>
    </w:p>
    <w:p w:rsidR="00EA1E8B" w:rsidRPr="00AF366F" w:rsidRDefault="00FE7A9B">
      <w:pPr>
        <w:pStyle w:val="a7"/>
        <w:numPr>
          <w:ilvl w:val="3"/>
          <w:numId w:val="6"/>
        </w:numPr>
        <w:tabs>
          <w:tab w:val="left" w:pos="1990"/>
        </w:tabs>
        <w:spacing w:before="160"/>
        <w:rPr>
          <w:sz w:val="24"/>
        </w:rPr>
      </w:pPr>
      <w:r w:rsidRPr="00AF366F">
        <w:rPr>
          <w:sz w:val="24"/>
        </w:rPr>
        <w:t>层高在 2.20m 及以上；</w:t>
      </w:r>
    </w:p>
    <w:p w:rsidR="00EA1E8B" w:rsidRPr="00AF366F" w:rsidRDefault="00FE7A9B">
      <w:pPr>
        <w:pStyle w:val="a7"/>
        <w:numPr>
          <w:ilvl w:val="3"/>
          <w:numId w:val="6"/>
        </w:numPr>
        <w:tabs>
          <w:tab w:val="left" w:pos="1990"/>
        </w:tabs>
        <w:rPr>
          <w:sz w:val="24"/>
        </w:rPr>
      </w:pPr>
      <w:r w:rsidRPr="00AF366F">
        <w:rPr>
          <w:sz w:val="24"/>
        </w:rPr>
        <w:t>结构牢固、属于永久性的建筑物；</w:t>
      </w:r>
    </w:p>
    <w:p w:rsidR="00EA1E8B" w:rsidRPr="00AF366F" w:rsidRDefault="00FE7A9B">
      <w:pPr>
        <w:pStyle w:val="a7"/>
        <w:numPr>
          <w:ilvl w:val="3"/>
          <w:numId w:val="6"/>
        </w:numPr>
        <w:tabs>
          <w:tab w:val="left" w:pos="1990"/>
        </w:tabs>
        <w:spacing w:before="160"/>
        <w:rPr>
          <w:sz w:val="24"/>
        </w:rPr>
      </w:pPr>
      <w:r w:rsidRPr="00AF366F">
        <w:rPr>
          <w:sz w:val="24"/>
        </w:rPr>
        <w:t>可作为人们生产或生活的场所。</w:t>
      </w:r>
    </w:p>
    <w:p w:rsidR="00EA1E8B" w:rsidRPr="00AF366F" w:rsidRDefault="00FE7A9B" w:rsidP="00AF366F">
      <w:pPr>
        <w:pStyle w:val="a7"/>
        <w:numPr>
          <w:ilvl w:val="3"/>
          <w:numId w:val="3"/>
        </w:numPr>
        <w:tabs>
          <w:tab w:val="left" w:pos="1320"/>
          <w:tab w:val="left" w:pos="1540"/>
        </w:tabs>
        <w:spacing w:line="364" w:lineRule="auto"/>
        <w:ind w:left="1320" w:right="717" w:firstLineChars="220" w:firstLine="528"/>
        <w:rPr>
          <w:sz w:val="24"/>
        </w:rPr>
      </w:pPr>
      <w:r w:rsidRPr="00AF366F">
        <w:rPr>
          <w:sz w:val="24"/>
        </w:rPr>
        <w:t>建筑面积的计算分为计算全部建筑面积、计算一半建筑面积和不计算建筑面积三种情况，具体参见《湖南省建筑工程竣工综合测量和建筑面积计算技术规程》第五章</w:t>
      </w:r>
      <w:r w:rsidRPr="00AF366F">
        <w:rPr>
          <w:rFonts w:hint="eastAsia"/>
          <w:sz w:val="24"/>
        </w:rPr>
        <w:t>或《湖南省房产面积测算规则》第四章</w:t>
      </w:r>
      <w:r w:rsidRPr="00AF366F">
        <w:rPr>
          <w:sz w:val="24"/>
        </w:rPr>
        <w:t>。</w:t>
      </w:r>
    </w:p>
    <w:p w:rsidR="00EA1E8B" w:rsidRPr="00AF366F" w:rsidRDefault="00EA1E8B">
      <w:pPr>
        <w:pStyle w:val="a3"/>
      </w:pPr>
    </w:p>
    <w:p w:rsidR="00EA1E8B" w:rsidRPr="00AF366F" w:rsidRDefault="00EA1E8B">
      <w:pPr>
        <w:pStyle w:val="a3"/>
        <w:spacing w:before="4"/>
        <w:rPr>
          <w:sz w:val="28"/>
        </w:rPr>
      </w:pPr>
    </w:p>
    <w:p w:rsidR="00EA1E8B" w:rsidRPr="00AF366F" w:rsidRDefault="00FE7A9B">
      <w:pPr>
        <w:pStyle w:val="8"/>
        <w:numPr>
          <w:ilvl w:val="2"/>
          <w:numId w:val="5"/>
        </w:numPr>
        <w:tabs>
          <w:tab w:val="left" w:pos="4575"/>
        </w:tabs>
        <w:ind w:left="4574"/>
        <w:jc w:val="left"/>
      </w:pPr>
      <w:r w:rsidRPr="00AF366F">
        <w:t>建筑面积计算细则</w:t>
      </w:r>
    </w:p>
    <w:p w:rsidR="00EA1E8B" w:rsidRPr="00AF366F" w:rsidRDefault="00EA1E8B">
      <w:pPr>
        <w:pStyle w:val="a3"/>
        <w:spacing w:before="5"/>
        <w:rPr>
          <w:b/>
          <w:sz w:val="28"/>
        </w:rPr>
      </w:pPr>
    </w:p>
    <w:p w:rsidR="00EA1E8B" w:rsidRPr="00AF366F" w:rsidRDefault="00FE7A9B">
      <w:pPr>
        <w:pStyle w:val="a7"/>
        <w:tabs>
          <w:tab w:val="left" w:pos="1913"/>
          <w:tab w:val="left" w:pos="1914"/>
        </w:tabs>
        <w:spacing w:before="0" w:line="364" w:lineRule="auto"/>
        <w:ind w:right="597" w:firstLine="0"/>
        <w:rPr>
          <w:sz w:val="24"/>
        </w:rPr>
      </w:pPr>
      <w:r w:rsidRPr="00AF366F">
        <w:rPr>
          <w:rFonts w:hint="eastAsia"/>
          <w:b/>
          <w:bCs/>
          <w:sz w:val="24"/>
          <w:lang w:val="en-US"/>
        </w:rPr>
        <w:t>5.2.1</w:t>
      </w:r>
      <w:r w:rsidRPr="00AF366F">
        <w:rPr>
          <w:sz w:val="24"/>
        </w:rPr>
        <w:t>建筑层高取各层之间以楼、地面面层（完成面）计算的垂直距离，屋顶层由该层楼面层（完成面）至平屋面的结构面层或至坡顶的结构面层与外墙外皮延长线的交点计算的垂直距离；结构面可包含厚度不大于 0.02m 的结构找平层。一个楼层外墙以内的建筑空间中，因结构梁等形成的局部高度不足 2.20m 的部分， 其层高仍取所在楼层的层高值，参见图 5-1。一个楼层外墙以内的建筑空间层高超过 2.20m 但局部层高不一致时，本层层高按主要层高填写。</w:t>
      </w:r>
    </w:p>
    <w:p w:rsidR="00EA1E8B" w:rsidRPr="00AF366F" w:rsidRDefault="00EA1E8B">
      <w:pPr>
        <w:spacing w:line="364" w:lineRule="auto"/>
        <w:rPr>
          <w:sz w:val="24"/>
        </w:rPr>
        <w:sectPr w:rsidR="00EA1E8B" w:rsidRPr="00AF366F">
          <w:pgSz w:w="11910" w:h="16840"/>
          <w:pgMar w:top="1400" w:right="1080" w:bottom="680" w:left="620" w:header="0" w:footer="418" w:gutter="0"/>
          <w:cols w:space="720" w:equalWidth="0">
            <w:col w:w="10210"/>
          </w:cols>
        </w:sectPr>
      </w:pPr>
    </w:p>
    <w:p w:rsidR="00EA1E8B" w:rsidRPr="00AF366F" w:rsidRDefault="00EA1E8B">
      <w:pPr>
        <w:pStyle w:val="a3"/>
        <w:rPr>
          <w:sz w:val="2"/>
        </w:rPr>
      </w:pPr>
    </w:p>
    <w:p w:rsidR="00EA1E8B" w:rsidRPr="00AF366F" w:rsidRDefault="00FE7A9B">
      <w:pPr>
        <w:pStyle w:val="a3"/>
        <w:ind w:left="2063"/>
        <w:rPr>
          <w:sz w:val="20"/>
        </w:rPr>
      </w:pPr>
      <w:r w:rsidRPr="00AF366F">
        <w:rPr>
          <w:noProof/>
          <w:sz w:val="20"/>
          <w:lang w:val="en-US" w:bidi="ar-SA"/>
        </w:rPr>
        <w:drawing>
          <wp:inline distT="0" distB="0" distL="0" distR="0">
            <wp:extent cx="4094480" cy="30861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9" cstate="print"/>
                    <a:stretch>
                      <a:fillRect/>
                    </a:stretch>
                  </pic:blipFill>
                  <pic:spPr>
                    <a:xfrm>
                      <a:off x="0" y="0"/>
                      <a:ext cx="4094891" cy="3086100"/>
                    </a:xfrm>
                    <a:prstGeom prst="rect">
                      <a:avLst/>
                    </a:prstGeom>
                  </pic:spPr>
                </pic:pic>
              </a:graphicData>
            </a:graphic>
          </wp:inline>
        </w:drawing>
      </w:r>
    </w:p>
    <w:p w:rsidR="00EA1E8B" w:rsidRPr="00AF366F" w:rsidRDefault="00EA1E8B">
      <w:pPr>
        <w:pStyle w:val="a3"/>
        <w:spacing w:before="6"/>
      </w:pPr>
    </w:p>
    <w:p w:rsidR="00EA1E8B" w:rsidRPr="00AF366F" w:rsidRDefault="00FE7A9B">
      <w:pPr>
        <w:spacing w:before="71"/>
        <w:ind w:left="3349" w:right="2889"/>
        <w:jc w:val="center"/>
        <w:rPr>
          <w:rFonts w:ascii="黑体" w:eastAsia="黑体"/>
          <w:sz w:val="21"/>
        </w:rPr>
      </w:pPr>
      <w:r w:rsidRPr="00AF366F">
        <w:rPr>
          <w:rFonts w:ascii="黑体" w:eastAsia="黑体" w:hint="eastAsia"/>
          <w:sz w:val="21"/>
        </w:rPr>
        <w:t>图 5-1 层高计算图示</w:t>
      </w:r>
    </w:p>
    <w:p w:rsidR="00EA1E8B" w:rsidRPr="00AF366F" w:rsidRDefault="00FE7A9B">
      <w:pPr>
        <w:pStyle w:val="a7"/>
        <w:tabs>
          <w:tab w:val="left" w:pos="1914"/>
        </w:tabs>
        <w:spacing w:before="105" w:line="364" w:lineRule="auto"/>
        <w:ind w:right="717" w:firstLine="0"/>
        <w:jc w:val="both"/>
        <w:rPr>
          <w:sz w:val="24"/>
        </w:rPr>
      </w:pPr>
      <w:r w:rsidRPr="00AF366F">
        <w:rPr>
          <w:b/>
          <w:bCs/>
          <w:noProof/>
          <w:lang w:val="en-US" w:bidi="ar-SA"/>
        </w:rPr>
        <w:drawing>
          <wp:anchor distT="0" distB="0" distL="0" distR="0" simplePos="0" relativeHeight="251644928" behindDoc="0" locked="0" layoutInCell="1" allowOverlap="1">
            <wp:simplePos x="0" y="0"/>
            <wp:positionH relativeFrom="page">
              <wp:posOffset>1200150</wp:posOffset>
            </wp:positionH>
            <wp:positionV relativeFrom="paragraph">
              <wp:posOffset>718185</wp:posOffset>
            </wp:positionV>
            <wp:extent cx="5153660" cy="99060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0" cstate="print"/>
                    <a:stretch>
                      <a:fillRect/>
                    </a:stretch>
                  </pic:blipFill>
                  <pic:spPr>
                    <a:xfrm>
                      <a:off x="0" y="0"/>
                      <a:ext cx="5153396" cy="990600"/>
                    </a:xfrm>
                    <a:prstGeom prst="rect">
                      <a:avLst/>
                    </a:prstGeom>
                  </pic:spPr>
                </pic:pic>
              </a:graphicData>
            </a:graphic>
          </wp:anchor>
        </w:drawing>
      </w:r>
      <w:r w:rsidRPr="00AF366F">
        <w:rPr>
          <w:rFonts w:hint="eastAsia"/>
          <w:b/>
          <w:bCs/>
          <w:lang w:val="en-US"/>
        </w:rPr>
        <w:t>5.2.2</w:t>
      </w:r>
      <w:r w:rsidRPr="00AF366F">
        <w:rPr>
          <w:sz w:val="24"/>
        </w:rPr>
        <w:t>斜（或拱形）屋顶下加以利用的空间，规划设计用途明确且设计有楼梯到达的，其高度≥2.20m 的部位，按水平投影计算建筑面积，参见图 5-2。</w:t>
      </w:r>
    </w:p>
    <w:p w:rsidR="00EA1E8B" w:rsidRPr="00AF366F" w:rsidRDefault="00EA1E8B">
      <w:pPr>
        <w:pStyle w:val="a3"/>
        <w:spacing w:before="8"/>
        <w:rPr>
          <w:sz w:val="18"/>
        </w:rPr>
      </w:pPr>
    </w:p>
    <w:p w:rsidR="00EA1E8B" w:rsidRPr="00AF366F" w:rsidRDefault="00FE7A9B">
      <w:pPr>
        <w:ind w:left="1178" w:right="717"/>
        <w:jc w:val="center"/>
        <w:rPr>
          <w:rFonts w:ascii="黑体" w:eastAsia="黑体"/>
          <w:sz w:val="21"/>
        </w:rPr>
      </w:pPr>
      <w:r w:rsidRPr="00AF366F">
        <w:rPr>
          <w:rFonts w:ascii="黑体" w:eastAsia="黑体" w:hint="eastAsia"/>
          <w:sz w:val="21"/>
        </w:rPr>
        <w:t>图 5-2 斜（或拱形）屋顶下空间建筑面积量算位置图示</w:t>
      </w:r>
    </w:p>
    <w:p w:rsidR="00EA1E8B" w:rsidRPr="00AF366F" w:rsidRDefault="00FE7A9B">
      <w:pPr>
        <w:pStyle w:val="a7"/>
        <w:tabs>
          <w:tab w:val="left" w:pos="1914"/>
        </w:tabs>
        <w:spacing w:before="105" w:line="364" w:lineRule="auto"/>
        <w:ind w:right="717" w:firstLine="0"/>
        <w:jc w:val="both"/>
        <w:rPr>
          <w:sz w:val="24"/>
        </w:rPr>
      </w:pPr>
      <w:r w:rsidRPr="00AF366F">
        <w:rPr>
          <w:rFonts w:hint="eastAsia"/>
          <w:b/>
          <w:bCs/>
          <w:sz w:val="24"/>
          <w:lang w:val="en-US"/>
        </w:rPr>
        <w:t>5.2.3</w:t>
      </w:r>
      <w:r w:rsidRPr="00AF366F">
        <w:rPr>
          <w:sz w:val="24"/>
        </w:rPr>
        <w:t>阳台、走廊、架空通廊的围护物向外倾斜的，按其围护底板水平投影尺寸计算；未封闭的阳台、走廊、架空通廊的护栏超出底板外沿的，按其底板外沿水平投影的一半计算建筑面积；未封闭的阳台、走廊、架空通廊的围护向内倾斜的， 按其围护上沿水平投影的一半计算建筑面积，参见图 5-3。</w:t>
      </w:r>
    </w:p>
    <w:p w:rsidR="00EA1E8B" w:rsidRPr="00AF366F" w:rsidRDefault="00EA1E8B">
      <w:pPr>
        <w:spacing w:line="364" w:lineRule="auto"/>
        <w:jc w:val="both"/>
        <w:rPr>
          <w:sz w:val="24"/>
        </w:rPr>
        <w:sectPr w:rsidR="00EA1E8B" w:rsidRPr="00AF366F">
          <w:pgSz w:w="11910" w:h="16840"/>
          <w:pgMar w:top="1600" w:right="1080" w:bottom="680" w:left="620" w:header="0" w:footer="418" w:gutter="0"/>
          <w:cols w:space="720" w:equalWidth="0">
            <w:col w:w="10210"/>
          </w:cols>
        </w:sectPr>
      </w:pPr>
    </w:p>
    <w:p w:rsidR="00EA1E8B" w:rsidRPr="00AF366F" w:rsidRDefault="00FE7A9B">
      <w:pPr>
        <w:pStyle w:val="a3"/>
        <w:ind w:left="1210"/>
        <w:rPr>
          <w:sz w:val="20"/>
        </w:rPr>
      </w:pPr>
      <w:r w:rsidRPr="00AF366F">
        <w:rPr>
          <w:noProof/>
          <w:sz w:val="20"/>
          <w:lang w:val="en-US" w:bidi="ar-SA"/>
        </w:rPr>
        <w:lastRenderedPageBreak/>
        <w:drawing>
          <wp:inline distT="0" distB="0" distL="0" distR="0">
            <wp:extent cx="5173345" cy="157797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11" cstate="print"/>
                    <a:stretch>
                      <a:fillRect/>
                    </a:stretch>
                  </pic:blipFill>
                  <pic:spPr>
                    <a:xfrm>
                      <a:off x="0" y="0"/>
                      <a:ext cx="5173801" cy="1578387"/>
                    </a:xfrm>
                    <a:prstGeom prst="rect">
                      <a:avLst/>
                    </a:prstGeom>
                  </pic:spPr>
                </pic:pic>
              </a:graphicData>
            </a:graphic>
          </wp:inline>
        </w:drawing>
      </w:r>
    </w:p>
    <w:p w:rsidR="00EA1E8B" w:rsidRPr="00AF366F" w:rsidRDefault="00EA1E8B">
      <w:pPr>
        <w:pStyle w:val="a3"/>
        <w:spacing w:before="12"/>
        <w:rPr>
          <w:sz w:val="16"/>
        </w:rPr>
      </w:pPr>
    </w:p>
    <w:p w:rsidR="00EA1E8B" w:rsidRPr="00AF366F" w:rsidRDefault="00FE7A9B">
      <w:pPr>
        <w:spacing w:before="71"/>
        <w:ind w:left="3731"/>
        <w:rPr>
          <w:rFonts w:ascii="黑体" w:eastAsia="黑体"/>
          <w:sz w:val="21"/>
        </w:rPr>
      </w:pPr>
      <w:r w:rsidRPr="00AF366F">
        <w:rPr>
          <w:rFonts w:ascii="黑体" w:eastAsia="黑体" w:hint="eastAsia"/>
          <w:sz w:val="21"/>
        </w:rPr>
        <w:t>图 5-3 异形围护设施面积计算图示</w:t>
      </w:r>
    </w:p>
    <w:p w:rsidR="00EA1E8B" w:rsidRPr="00AF366F" w:rsidRDefault="00FE7A9B">
      <w:pPr>
        <w:pStyle w:val="a7"/>
        <w:tabs>
          <w:tab w:val="left" w:pos="1914"/>
        </w:tabs>
        <w:spacing w:before="105" w:line="364" w:lineRule="auto"/>
        <w:ind w:right="717" w:firstLine="0"/>
        <w:jc w:val="both"/>
        <w:rPr>
          <w:sz w:val="24"/>
        </w:rPr>
      </w:pPr>
      <w:r w:rsidRPr="00AF366F">
        <w:rPr>
          <w:rFonts w:hint="eastAsia"/>
          <w:b/>
          <w:bCs/>
          <w:sz w:val="24"/>
          <w:lang w:val="en-US"/>
        </w:rPr>
        <w:t>5.2.4</w:t>
      </w:r>
      <w:r w:rsidRPr="00AF366F">
        <w:rPr>
          <w:sz w:val="24"/>
        </w:rPr>
        <w:t>多排柱的车棚、货棚、站台等，若柱为内倾斜柱，以柱距离地面 2.10m 处的连线水平投影范围内的部分计算全部建筑面积；若柱为外倾斜柱，则以柱最底端外侧连线水平投影范围内的部分计算全部建筑面积，参见图 5-4。</w:t>
      </w:r>
    </w:p>
    <w:p w:rsidR="00EA1E8B" w:rsidRPr="00AF366F" w:rsidRDefault="00FE7A9B">
      <w:pPr>
        <w:pStyle w:val="a3"/>
        <w:spacing w:before="3"/>
        <w:rPr>
          <w:sz w:val="10"/>
        </w:rPr>
      </w:pPr>
      <w:r w:rsidRPr="00AF366F">
        <w:rPr>
          <w:noProof/>
          <w:lang w:val="en-US" w:bidi="ar-SA"/>
        </w:rPr>
        <w:drawing>
          <wp:anchor distT="0" distB="0" distL="0" distR="0" simplePos="0" relativeHeight="251612160" behindDoc="0" locked="0" layoutInCell="1" allowOverlap="1">
            <wp:simplePos x="0" y="0"/>
            <wp:positionH relativeFrom="page">
              <wp:posOffset>2069465</wp:posOffset>
            </wp:positionH>
            <wp:positionV relativeFrom="paragraph">
              <wp:posOffset>107950</wp:posOffset>
            </wp:positionV>
            <wp:extent cx="3401695" cy="112839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2" cstate="print"/>
                    <a:stretch>
                      <a:fillRect/>
                    </a:stretch>
                  </pic:blipFill>
                  <pic:spPr>
                    <a:xfrm>
                      <a:off x="0" y="0"/>
                      <a:ext cx="3401968" cy="1128140"/>
                    </a:xfrm>
                    <a:prstGeom prst="rect">
                      <a:avLst/>
                    </a:prstGeom>
                  </pic:spPr>
                </pic:pic>
              </a:graphicData>
            </a:graphic>
          </wp:anchor>
        </w:drawing>
      </w:r>
    </w:p>
    <w:p w:rsidR="00EA1E8B" w:rsidRPr="00AF366F" w:rsidRDefault="00EA1E8B">
      <w:pPr>
        <w:pStyle w:val="a3"/>
        <w:spacing w:before="11"/>
        <w:rPr>
          <w:sz w:val="19"/>
        </w:rPr>
      </w:pPr>
    </w:p>
    <w:p w:rsidR="00EA1E8B" w:rsidRPr="00AF366F" w:rsidRDefault="00FE7A9B">
      <w:pPr>
        <w:ind w:left="3731"/>
        <w:rPr>
          <w:rFonts w:ascii="黑体" w:eastAsia="黑体"/>
          <w:sz w:val="21"/>
        </w:rPr>
      </w:pPr>
      <w:r w:rsidRPr="00AF366F">
        <w:rPr>
          <w:rFonts w:ascii="黑体" w:eastAsia="黑体" w:hint="eastAsia"/>
          <w:sz w:val="21"/>
        </w:rPr>
        <w:t>图 5-4 棚柱结构建筑面积计算图示</w:t>
      </w:r>
    </w:p>
    <w:p w:rsidR="00EA1E8B" w:rsidRPr="00AF366F" w:rsidRDefault="00FE7A9B">
      <w:pPr>
        <w:pStyle w:val="a7"/>
        <w:tabs>
          <w:tab w:val="left" w:pos="1914"/>
        </w:tabs>
        <w:spacing w:before="106" w:line="364" w:lineRule="auto"/>
        <w:ind w:right="717" w:firstLine="0"/>
        <w:jc w:val="both"/>
        <w:rPr>
          <w:sz w:val="24"/>
        </w:rPr>
      </w:pPr>
      <w:r w:rsidRPr="00AF366F">
        <w:rPr>
          <w:rFonts w:hint="eastAsia"/>
          <w:b/>
          <w:bCs/>
          <w:sz w:val="24"/>
          <w:lang w:val="en-US"/>
        </w:rPr>
        <w:t>5.2.5</w:t>
      </w:r>
      <w:r w:rsidRPr="00AF366F">
        <w:rPr>
          <w:sz w:val="24"/>
        </w:rPr>
        <w:t>楼层内设置局部夹层的，当夹层和夹层下方空间的层高均＜2.20m 时，夹层不计算建筑面积，本楼层计算一层建筑面积。</w:t>
      </w:r>
    </w:p>
    <w:p w:rsidR="00EA1E8B" w:rsidRPr="00AF366F" w:rsidRDefault="00FE7A9B">
      <w:pPr>
        <w:pStyle w:val="a7"/>
        <w:tabs>
          <w:tab w:val="left" w:pos="1914"/>
        </w:tabs>
        <w:spacing w:before="1" w:line="364" w:lineRule="auto"/>
        <w:ind w:right="716" w:firstLine="0"/>
        <w:jc w:val="both"/>
        <w:rPr>
          <w:sz w:val="24"/>
        </w:rPr>
      </w:pPr>
      <w:r w:rsidRPr="00AF366F">
        <w:rPr>
          <w:rFonts w:hint="eastAsia"/>
          <w:b/>
          <w:bCs/>
          <w:sz w:val="24"/>
          <w:lang w:val="en-US"/>
        </w:rPr>
        <w:t>5.2.6</w:t>
      </w:r>
      <w:r w:rsidRPr="00AF366F">
        <w:rPr>
          <w:sz w:val="24"/>
        </w:rPr>
        <w:t>以柱承重（或部分为剪力墙），无围护结构的架空层，层高在 2.20m 及以上的，按柱（或剪力墙）外围水平投影计算全部建筑面积；若上盖外沿投影小于柱外围，则按上盖外沿水平投影计算全部建筑面积。</w:t>
      </w:r>
    </w:p>
    <w:p w:rsidR="00EA1E8B" w:rsidRPr="00AF366F" w:rsidRDefault="00FE7A9B">
      <w:pPr>
        <w:pStyle w:val="a7"/>
        <w:tabs>
          <w:tab w:val="left" w:pos="1914"/>
        </w:tabs>
        <w:spacing w:before="2"/>
        <w:ind w:left="1179" w:firstLine="0"/>
        <w:jc w:val="both"/>
        <w:rPr>
          <w:sz w:val="24"/>
        </w:rPr>
      </w:pPr>
      <w:r w:rsidRPr="00AF366F">
        <w:rPr>
          <w:rFonts w:hint="eastAsia"/>
          <w:b/>
          <w:bCs/>
          <w:sz w:val="24"/>
          <w:lang w:val="en-US"/>
        </w:rPr>
        <w:t xml:space="preserve">5.2.7 </w:t>
      </w:r>
      <w:r w:rsidRPr="00AF366F">
        <w:rPr>
          <w:sz w:val="24"/>
        </w:rPr>
        <w:t>走廊</w:t>
      </w:r>
    </w:p>
    <w:p w:rsidR="00EA1E8B" w:rsidRPr="00AF366F" w:rsidRDefault="00FE7A9B">
      <w:pPr>
        <w:pStyle w:val="a3"/>
        <w:spacing w:before="160"/>
        <w:ind w:left="1660"/>
      </w:pPr>
      <w:r w:rsidRPr="00AF366F">
        <w:t>走廊分为内走廊和外走廊。</w:t>
      </w:r>
    </w:p>
    <w:p w:rsidR="00EA1E8B" w:rsidRPr="00AF366F" w:rsidRDefault="00FE7A9B">
      <w:pPr>
        <w:pStyle w:val="a7"/>
        <w:numPr>
          <w:ilvl w:val="3"/>
          <w:numId w:val="7"/>
        </w:numPr>
        <w:tabs>
          <w:tab w:val="left" w:pos="2023"/>
          <w:tab w:val="left" w:pos="2024"/>
        </w:tabs>
        <w:rPr>
          <w:sz w:val="24"/>
        </w:rPr>
      </w:pPr>
      <w:r w:rsidRPr="00AF366F">
        <w:rPr>
          <w:sz w:val="24"/>
        </w:rPr>
        <w:t>内走廊：当走廊为以下情况时视为内走廊，参见图 5-5。</w:t>
      </w:r>
    </w:p>
    <w:p w:rsidR="00EA1E8B" w:rsidRPr="00AF366F" w:rsidRDefault="00FE7A9B">
      <w:pPr>
        <w:pStyle w:val="a7"/>
        <w:numPr>
          <w:ilvl w:val="4"/>
          <w:numId w:val="7"/>
        </w:numPr>
        <w:tabs>
          <w:tab w:val="left" w:pos="2385"/>
          <w:tab w:val="left" w:pos="2386"/>
        </w:tabs>
        <w:spacing w:before="160"/>
        <w:rPr>
          <w:sz w:val="24"/>
        </w:rPr>
      </w:pPr>
      <w:r w:rsidRPr="00AF366F">
        <w:rPr>
          <w:sz w:val="24"/>
        </w:rPr>
        <w:t>走廊两侧均封闭；</w:t>
      </w:r>
    </w:p>
    <w:p w:rsidR="00EA1E8B" w:rsidRPr="00AF366F" w:rsidRDefault="00FE7A9B">
      <w:pPr>
        <w:pStyle w:val="a7"/>
        <w:numPr>
          <w:ilvl w:val="4"/>
          <w:numId w:val="7"/>
        </w:numPr>
        <w:tabs>
          <w:tab w:val="left" w:pos="2384"/>
          <w:tab w:val="left" w:pos="2385"/>
        </w:tabs>
        <w:ind w:left="2384" w:hanging="483"/>
        <w:rPr>
          <w:sz w:val="24"/>
        </w:rPr>
      </w:pPr>
      <w:r w:rsidRPr="00AF366F">
        <w:rPr>
          <w:sz w:val="24"/>
        </w:rPr>
        <w:t>一条走廊仅一侧局部开敞，其余部分两侧均封闭；</w:t>
      </w:r>
    </w:p>
    <w:p w:rsidR="00EA1E8B" w:rsidRPr="00AF366F" w:rsidRDefault="00FE7A9B">
      <w:pPr>
        <w:pStyle w:val="a3"/>
        <w:spacing w:before="160" w:line="364" w:lineRule="auto"/>
        <w:ind w:left="1180" w:right="717" w:firstLine="480"/>
      </w:pPr>
      <w:r w:rsidRPr="00AF366F">
        <w:t>内走廊无论层高，无论其延伸方向两端是否封闭，均计算全部建筑面积；内走廊与阳台之间有隔断，则该部分内走廊计算全面积；无隔断计算半面积。</w:t>
      </w:r>
    </w:p>
    <w:p w:rsidR="00EA1E8B" w:rsidRPr="00AF366F" w:rsidRDefault="00FE7A9B">
      <w:pPr>
        <w:pStyle w:val="a7"/>
        <w:numPr>
          <w:ilvl w:val="3"/>
          <w:numId w:val="7"/>
        </w:numPr>
        <w:tabs>
          <w:tab w:val="left" w:pos="2023"/>
          <w:tab w:val="left" w:pos="2024"/>
        </w:tabs>
        <w:spacing w:before="2"/>
        <w:rPr>
          <w:sz w:val="24"/>
        </w:rPr>
      </w:pPr>
      <w:r w:rsidRPr="00AF366F">
        <w:rPr>
          <w:sz w:val="24"/>
        </w:rPr>
        <w:t>外走廊：当走廊为以下情况时视为</w:t>
      </w:r>
      <w:r w:rsidRPr="00AF366F">
        <w:t>外</w:t>
      </w:r>
      <w:r w:rsidRPr="00AF366F">
        <w:rPr>
          <w:sz w:val="24"/>
        </w:rPr>
        <w:t>走廊，参见图 5-5。</w:t>
      </w:r>
    </w:p>
    <w:p w:rsidR="00EA1E8B" w:rsidRPr="00AF366F" w:rsidRDefault="00FE7A9B">
      <w:pPr>
        <w:pStyle w:val="a7"/>
        <w:tabs>
          <w:tab w:val="left" w:pos="2023"/>
          <w:tab w:val="left" w:pos="2024"/>
        </w:tabs>
        <w:spacing w:before="2"/>
        <w:ind w:left="1661" w:firstLine="0"/>
        <w:rPr>
          <w:sz w:val="24"/>
        </w:rPr>
      </w:pPr>
      <w:r w:rsidRPr="00AF366F">
        <w:t>当走廊有一侧不封闭并直接向室外开敞时，该走廊视为外走廊</w:t>
      </w:r>
      <w:r w:rsidRPr="00AF366F">
        <w:rPr>
          <w:rFonts w:hint="eastAsia"/>
        </w:rPr>
        <w:t>。</w:t>
      </w:r>
    </w:p>
    <w:p w:rsidR="00EA1E8B" w:rsidRPr="00AF366F" w:rsidRDefault="00FE7A9B">
      <w:pPr>
        <w:pStyle w:val="a7"/>
        <w:numPr>
          <w:ilvl w:val="4"/>
          <w:numId w:val="7"/>
        </w:numPr>
        <w:tabs>
          <w:tab w:val="left" w:pos="2384"/>
          <w:tab w:val="left" w:pos="2385"/>
        </w:tabs>
        <w:spacing w:before="1" w:line="364" w:lineRule="auto"/>
        <w:ind w:left="1180" w:right="717" w:firstLine="722"/>
        <w:rPr>
          <w:sz w:val="24"/>
        </w:rPr>
      </w:pPr>
      <w:r w:rsidRPr="00AF366F">
        <w:rPr>
          <w:sz w:val="24"/>
        </w:rPr>
        <w:t>开敞侧有虽不承重但与结构相连为一体，类似柱（或墙）的走廊，视为有柱走廊；</w:t>
      </w:r>
    </w:p>
    <w:p w:rsidR="00EA1E8B" w:rsidRPr="00AF366F" w:rsidRDefault="00FE7A9B">
      <w:pPr>
        <w:pStyle w:val="a7"/>
        <w:numPr>
          <w:ilvl w:val="4"/>
          <w:numId w:val="7"/>
        </w:numPr>
        <w:tabs>
          <w:tab w:val="left" w:pos="2384"/>
          <w:tab w:val="left" w:pos="2385"/>
        </w:tabs>
        <w:spacing w:before="1"/>
        <w:ind w:left="2384" w:hanging="483"/>
        <w:rPr>
          <w:sz w:val="24"/>
        </w:rPr>
      </w:pPr>
      <w:r w:rsidRPr="00AF366F">
        <w:rPr>
          <w:sz w:val="24"/>
        </w:rPr>
        <w:t>仅有附着于结构外侧的装饰性柱（或墙）的走廊，视为无柱走廊；</w:t>
      </w:r>
    </w:p>
    <w:p w:rsidR="00EA1E8B" w:rsidRPr="00AF366F" w:rsidRDefault="00FE7A9B">
      <w:pPr>
        <w:pStyle w:val="a7"/>
        <w:numPr>
          <w:ilvl w:val="4"/>
          <w:numId w:val="7"/>
        </w:numPr>
        <w:tabs>
          <w:tab w:val="left" w:pos="2505"/>
          <w:tab w:val="left" w:pos="2507"/>
        </w:tabs>
        <w:spacing w:line="364" w:lineRule="auto"/>
        <w:ind w:left="1180" w:right="714" w:firstLine="722"/>
        <w:rPr>
          <w:sz w:val="24"/>
        </w:rPr>
      </w:pPr>
      <w:r w:rsidRPr="00AF366F">
        <w:rPr>
          <w:sz w:val="24"/>
        </w:rPr>
        <w:lastRenderedPageBreak/>
        <w:t>柱位于外走廊两端的墙体内不专向走廊凸出，或柱可以划归其他建筑空间时，视为无柱走廊；</w:t>
      </w:r>
    </w:p>
    <w:p w:rsidR="00EA1E8B" w:rsidRPr="00AF366F" w:rsidRDefault="00FE7A9B">
      <w:pPr>
        <w:pStyle w:val="a7"/>
        <w:numPr>
          <w:ilvl w:val="4"/>
          <w:numId w:val="7"/>
        </w:numPr>
        <w:tabs>
          <w:tab w:val="left" w:pos="2384"/>
          <w:tab w:val="left" w:pos="2385"/>
        </w:tabs>
        <w:spacing w:before="1" w:line="364" w:lineRule="auto"/>
        <w:ind w:left="1180" w:right="717" w:firstLine="722"/>
        <w:rPr>
          <w:sz w:val="24"/>
        </w:rPr>
      </w:pPr>
      <w:r w:rsidRPr="00AF366F">
        <w:rPr>
          <w:sz w:val="24"/>
        </w:rPr>
        <w:t>由多段构成的走廊，如果仅某一段走廊有柱或墙，可以以该段走廊的两端转折处为界，将该走廊划分为有柱与无柱两部分。</w:t>
      </w:r>
    </w:p>
    <w:p w:rsidR="00EA1E8B" w:rsidRPr="00AF366F" w:rsidRDefault="00FE7A9B">
      <w:pPr>
        <w:pStyle w:val="a3"/>
        <w:spacing w:before="160"/>
        <w:ind w:left="1100" w:firstLineChars="233" w:firstLine="559"/>
      </w:pPr>
      <w:r w:rsidRPr="00AF366F">
        <w:t>外走廊按其开敞侧是否有结构体划分为有柱走廊和无柱走廊，有柱走廊计算全面积，无柱走廊计算半面积，参见图 5-5。</w:t>
      </w:r>
    </w:p>
    <w:p w:rsidR="00EA1E8B" w:rsidRPr="00AF366F" w:rsidRDefault="00EA1E8B">
      <w:pPr>
        <w:pStyle w:val="a3"/>
        <w:rPr>
          <w:sz w:val="20"/>
        </w:rPr>
      </w:pPr>
    </w:p>
    <w:p w:rsidR="00EA1E8B" w:rsidRPr="00AF366F" w:rsidRDefault="00FE7A9B">
      <w:pPr>
        <w:pStyle w:val="a3"/>
        <w:spacing w:before="3"/>
        <w:rPr>
          <w:sz w:val="21"/>
        </w:rPr>
      </w:pPr>
      <w:r w:rsidRPr="00AF366F">
        <w:rPr>
          <w:noProof/>
          <w:lang w:val="en-US" w:bidi="ar-SA"/>
        </w:rPr>
        <w:drawing>
          <wp:anchor distT="0" distB="0" distL="0" distR="0" simplePos="0" relativeHeight="251613184" behindDoc="0" locked="0" layoutInCell="1" allowOverlap="1">
            <wp:simplePos x="0" y="0"/>
            <wp:positionH relativeFrom="page">
              <wp:posOffset>1770380</wp:posOffset>
            </wp:positionH>
            <wp:positionV relativeFrom="paragraph">
              <wp:posOffset>197485</wp:posOffset>
            </wp:positionV>
            <wp:extent cx="4038600" cy="382905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13" cstate="print"/>
                    <a:stretch>
                      <a:fillRect/>
                    </a:stretch>
                  </pic:blipFill>
                  <pic:spPr>
                    <a:xfrm>
                      <a:off x="0" y="0"/>
                      <a:ext cx="4038607" cy="3829050"/>
                    </a:xfrm>
                    <a:prstGeom prst="rect">
                      <a:avLst/>
                    </a:prstGeom>
                  </pic:spPr>
                </pic:pic>
              </a:graphicData>
            </a:graphic>
          </wp:anchor>
        </w:drawing>
      </w:r>
    </w:p>
    <w:p w:rsidR="00EA1E8B" w:rsidRPr="00AF366F" w:rsidRDefault="00EA1E8B">
      <w:pPr>
        <w:pStyle w:val="a3"/>
        <w:spacing w:before="4"/>
        <w:rPr>
          <w:sz w:val="34"/>
        </w:rPr>
      </w:pPr>
    </w:p>
    <w:p w:rsidR="00EA1E8B" w:rsidRPr="00AF366F" w:rsidRDefault="00FE7A9B">
      <w:pPr>
        <w:ind w:left="3350" w:right="2889"/>
        <w:jc w:val="center"/>
        <w:rPr>
          <w:rFonts w:ascii="黑体" w:eastAsia="黑体"/>
          <w:sz w:val="21"/>
        </w:rPr>
      </w:pPr>
      <w:r w:rsidRPr="00AF366F">
        <w:rPr>
          <w:rFonts w:ascii="黑体" w:eastAsia="黑体" w:hint="eastAsia"/>
          <w:sz w:val="21"/>
        </w:rPr>
        <w:t>图 5-5 走廊类型划分图示</w:t>
      </w:r>
    </w:p>
    <w:p w:rsidR="00EA1E8B" w:rsidRPr="00AF366F" w:rsidRDefault="00FE7A9B">
      <w:pPr>
        <w:pStyle w:val="a7"/>
        <w:tabs>
          <w:tab w:val="left" w:pos="1914"/>
        </w:tabs>
        <w:spacing w:before="106" w:line="364" w:lineRule="auto"/>
        <w:ind w:right="717" w:firstLine="0"/>
        <w:jc w:val="both"/>
        <w:rPr>
          <w:sz w:val="24"/>
        </w:rPr>
      </w:pPr>
      <w:r w:rsidRPr="00AF366F">
        <w:rPr>
          <w:rFonts w:hint="eastAsia"/>
          <w:b/>
          <w:bCs/>
          <w:sz w:val="24"/>
          <w:lang w:val="en-US"/>
        </w:rPr>
        <w:t>5.2.8</w:t>
      </w:r>
      <w:r w:rsidRPr="00AF366F">
        <w:rPr>
          <w:sz w:val="24"/>
        </w:rPr>
        <w:t>位于地面与房屋相连的有盖、无柱、无围护结构（或围护设施）、</w:t>
      </w:r>
      <w:bookmarkStart w:id="21" w:name="OLE_LINK30"/>
      <w:r w:rsidRPr="00AF366F">
        <w:rPr>
          <w:sz w:val="24"/>
        </w:rPr>
        <w:t>凸出建筑主体的走廊、檐廊，檐廊延伸方向外侧无围护的</w:t>
      </w:r>
      <w:bookmarkEnd w:id="21"/>
      <w:r w:rsidRPr="00AF366F">
        <w:rPr>
          <w:sz w:val="24"/>
        </w:rPr>
        <w:t>，均不</w:t>
      </w:r>
      <w:bookmarkStart w:id="22" w:name="OLE_LINK31"/>
      <w:r w:rsidRPr="00AF366F">
        <w:rPr>
          <w:sz w:val="24"/>
        </w:rPr>
        <w:t>计算建筑面积</w:t>
      </w:r>
      <w:bookmarkEnd w:id="22"/>
      <w:r w:rsidRPr="00AF366F">
        <w:rPr>
          <w:rFonts w:hint="eastAsia"/>
          <w:sz w:val="24"/>
        </w:rPr>
        <w:t>；</w:t>
      </w:r>
      <w:r w:rsidRPr="00AF366F">
        <w:rPr>
          <w:sz w:val="24"/>
        </w:rPr>
        <w:t>凸出建筑主体的走廊、檐廊，檐廊延伸方向外侧</w:t>
      </w:r>
      <w:r w:rsidRPr="00AF366F">
        <w:rPr>
          <w:rFonts w:hint="eastAsia"/>
          <w:sz w:val="24"/>
        </w:rPr>
        <w:t>有</w:t>
      </w:r>
      <w:r w:rsidRPr="00AF366F">
        <w:rPr>
          <w:sz w:val="24"/>
        </w:rPr>
        <w:t>围护的</w:t>
      </w:r>
      <w:r w:rsidRPr="00AF366F">
        <w:rPr>
          <w:rFonts w:hint="eastAsia"/>
          <w:sz w:val="24"/>
        </w:rPr>
        <w:t>，</w:t>
      </w:r>
      <w:r w:rsidRPr="00AF366F">
        <w:rPr>
          <w:sz w:val="24"/>
        </w:rPr>
        <w:t>计算</w:t>
      </w:r>
      <w:r w:rsidRPr="00AF366F">
        <w:rPr>
          <w:rFonts w:hint="eastAsia"/>
          <w:sz w:val="24"/>
        </w:rPr>
        <w:t>一半</w:t>
      </w:r>
      <w:r w:rsidRPr="00AF366F">
        <w:rPr>
          <w:sz w:val="24"/>
        </w:rPr>
        <w:t>建筑面积</w:t>
      </w:r>
      <w:r w:rsidRPr="00AF366F">
        <w:rPr>
          <w:rFonts w:hint="eastAsia"/>
          <w:sz w:val="24"/>
        </w:rPr>
        <w:t>，</w:t>
      </w:r>
      <w:r w:rsidRPr="00AF366F">
        <w:rPr>
          <w:sz w:val="24"/>
        </w:rPr>
        <w:t>参见图5-6。</w:t>
      </w:r>
    </w:p>
    <w:p w:rsidR="00EA1E8B" w:rsidRPr="00AF366F" w:rsidRDefault="00EA1E8B">
      <w:pPr>
        <w:spacing w:line="364" w:lineRule="auto"/>
        <w:jc w:val="both"/>
        <w:rPr>
          <w:sz w:val="24"/>
        </w:rPr>
        <w:sectPr w:rsidR="00EA1E8B" w:rsidRPr="00AF366F">
          <w:pgSz w:w="11910" w:h="16840"/>
          <w:pgMar w:top="1480" w:right="1080" w:bottom="680" w:left="620" w:header="0" w:footer="418" w:gutter="0"/>
          <w:cols w:space="720" w:equalWidth="0">
            <w:col w:w="10210"/>
          </w:cols>
        </w:sectPr>
      </w:pPr>
    </w:p>
    <w:p w:rsidR="00EA1E8B" w:rsidRPr="00AF366F" w:rsidRDefault="00FE7A9B">
      <w:pPr>
        <w:pStyle w:val="a3"/>
        <w:ind w:left="2633"/>
        <w:rPr>
          <w:sz w:val="20"/>
        </w:rPr>
      </w:pPr>
      <w:r w:rsidRPr="00AF366F">
        <w:rPr>
          <w:noProof/>
          <w:sz w:val="20"/>
          <w:lang w:val="en-US" w:bidi="ar-SA"/>
        </w:rPr>
        <w:lastRenderedPageBreak/>
        <w:drawing>
          <wp:inline distT="0" distB="0" distL="0" distR="0">
            <wp:extent cx="3399790" cy="255270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4" cstate="print"/>
                    <a:stretch>
                      <a:fillRect/>
                    </a:stretch>
                  </pic:blipFill>
                  <pic:spPr>
                    <a:xfrm>
                      <a:off x="0" y="0"/>
                      <a:ext cx="3400075" cy="2552700"/>
                    </a:xfrm>
                    <a:prstGeom prst="rect">
                      <a:avLst/>
                    </a:prstGeom>
                  </pic:spPr>
                </pic:pic>
              </a:graphicData>
            </a:graphic>
          </wp:inline>
        </w:drawing>
      </w:r>
    </w:p>
    <w:p w:rsidR="00EA1E8B" w:rsidRPr="00AF366F" w:rsidRDefault="00EA1E8B">
      <w:pPr>
        <w:pStyle w:val="a3"/>
        <w:rPr>
          <w:sz w:val="19"/>
        </w:rPr>
      </w:pPr>
    </w:p>
    <w:p w:rsidR="00EA1E8B" w:rsidRPr="00AF366F" w:rsidRDefault="00FE7A9B">
      <w:pPr>
        <w:spacing w:before="70"/>
        <w:ind w:left="3351" w:right="2889"/>
        <w:jc w:val="center"/>
        <w:rPr>
          <w:rFonts w:ascii="黑体" w:eastAsia="黑体"/>
          <w:sz w:val="21"/>
        </w:rPr>
      </w:pPr>
      <w:r w:rsidRPr="00AF366F">
        <w:rPr>
          <w:rFonts w:ascii="黑体" w:eastAsia="黑体" w:hint="eastAsia"/>
          <w:sz w:val="21"/>
        </w:rPr>
        <w:t>图 5-6 檐廊立面、平面图示</w:t>
      </w:r>
    </w:p>
    <w:p w:rsidR="00EA1E8B" w:rsidRPr="00AF366F" w:rsidRDefault="00EA1E8B">
      <w:pPr>
        <w:pStyle w:val="a3"/>
        <w:rPr>
          <w:rFonts w:ascii="黑体"/>
          <w:sz w:val="20"/>
        </w:rPr>
      </w:pPr>
    </w:p>
    <w:p w:rsidR="00EA1E8B" w:rsidRPr="00AF366F" w:rsidRDefault="00EA1E8B">
      <w:pPr>
        <w:pStyle w:val="a3"/>
        <w:rPr>
          <w:rFonts w:ascii="黑体"/>
          <w:sz w:val="21"/>
        </w:rPr>
      </w:pPr>
    </w:p>
    <w:p w:rsidR="00EA1E8B" w:rsidRPr="00AF366F" w:rsidRDefault="00FE7A9B">
      <w:pPr>
        <w:pStyle w:val="a7"/>
        <w:tabs>
          <w:tab w:val="left" w:pos="1913"/>
          <w:tab w:val="left" w:pos="1914"/>
        </w:tabs>
        <w:spacing w:before="0" w:line="364" w:lineRule="auto"/>
        <w:ind w:right="594" w:firstLine="0"/>
        <w:rPr>
          <w:sz w:val="24"/>
        </w:rPr>
      </w:pPr>
      <w:r w:rsidRPr="00AF366F">
        <w:rPr>
          <w:rFonts w:hint="eastAsia"/>
          <w:b/>
          <w:bCs/>
          <w:sz w:val="24"/>
          <w:lang w:val="en-US"/>
        </w:rPr>
        <w:t>5.2.9</w:t>
      </w:r>
      <w:r w:rsidRPr="00AF366F">
        <w:rPr>
          <w:sz w:val="24"/>
        </w:rPr>
        <w:t>不封闭的有柱走廊、架空通廊上盖外沿、底板外沿、护栏外沿水平投影小于柱外围的，按上盖外沿、底板外沿、护栏外沿水平投影最小者计算建筑面积； 有柱走廊上盖外沿、底板外沿、护栏外沿水平投影大于柱外围的，按柱外围水平投影计算全部建筑面积，柱以外与护栏外围部分，计算一半建筑面积，参见图 5- 7。</w:t>
      </w:r>
    </w:p>
    <w:p w:rsidR="00EA1E8B" w:rsidRPr="00AF366F" w:rsidRDefault="00EA1E8B">
      <w:pPr>
        <w:spacing w:line="364" w:lineRule="auto"/>
        <w:rPr>
          <w:sz w:val="24"/>
        </w:rPr>
        <w:sectPr w:rsidR="00EA1E8B" w:rsidRPr="00AF366F">
          <w:pgSz w:w="11910" w:h="16840"/>
          <w:pgMar w:top="1600" w:right="1080" w:bottom="680" w:left="620" w:header="0" w:footer="418" w:gutter="0"/>
          <w:cols w:space="720" w:equalWidth="0">
            <w:col w:w="10210"/>
          </w:cols>
        </w:sectPr>
      </w:pPr>
    </w:p>
    <w:p w:rsidR="00EA1E8B" w:rsidRPr="00AF366F" w:rsidRDefault="00A4104A">
      <w:pPr>
        <w:pStyle w:val="a3"/>
        <w:ind w:left="1313"/>
        <w:rPr>
          <w:sz w:val="20"/>
        </w:rPr>
      </w:pPr>
      <w:r w:rsidRPr="00A4104A">
        <w:rPr>
          <w:sz w:val="20"/>
        </w:rPr>
        <w:lastRenderedPageBreak/>
        <w:pict>
          <v:shapetype id="_x0000_t202" coordsize="21600,21600" o:spt="202" path="m,l,21600r21600,l21600,xe">
            <v:stroke joinstyle="miter"/>
            <v:path gradientshapeok="t" o:connecttype="rect"/>
          </v:shapetype>
          <v:shape id="_x0000_s1026" type="#_x0000_t202" style="position:absolute;left:0;text-align:left;margin-left:309.05pt;margin-top:259.5pt;width:39.35pt;height:21.35pt;z-index:251702272" o:gfxdata="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ZLmpNsAAAALAQAADwAAAAAAAAABACAAAAAiAAAAZHJz&#10;L2Rvd25yZXYueG1sUEsBAhQAFAAAAAgAh07iQC8aKec6AgAAZQQAAA4AAAAAAAAAAQAgAAAAKgEA&#10;AGRycy9lMm9Eb2MueG1sUEsFBgAAAAAGAAYAWQEAANYFAAAAAA==&#10;" filled="f" stroked="f" strokeweight=".5pt">
            <v:textbox style="mso-next-textbox:#_x0000_s1026">
              <w:txbxContent>
                <w:p w:rsidR="00E06BFE" w:rsidRDefault="00E06BFE">
                  <w:pPr>
                    <w:rPr>
                      <w:rFonts w:ascii="新宋体" w:eastAsia="新宋体" w:hAnsi="新宋体" w:cs="新宋体"/>
                      <w:color w:val="000000" w:themeColor="text1"/>
                      <w:sz w:val="72"/>
                      <w:szCs w:val="72"/>
                    </w:rPr>
                  </w:pPr>
                  <w:r>
                    <w:rPr>
                      <w:rFonts w:ascii="新宋体" w:eastAsia="新宋体" w:hAnsi="新宋体" w:cs="新宋体" w:hint="eastAsia"/>
                      <w:color w:val="000000" w:themeColor="text1"/>
                      <w:sz w:val="21"/>
                      <w:szCs w:val="21"/>
                    </w:rPr>
                    <w:t>进深</w:t>
                  </w:r>
                </w:p>
              </w:txbxContent>
            </v:textbox>
          </v:shape>
        </w:pict>
      </w:r>
      <w:r w:rsidR="00FE7A9B" w:rsidRPr="00AF366F">
        <w:rPr>
          <w:noProof/>
          <w:sz w:val="20"/>
          <w:lang w:val="en-US" w:bidi="ar-SA"/>
        </w:rPr>
        <w:drawing>
          <wp:inline distT="0" distB="0" distL="0" distR="0">
            <wp:extent cx="5019675" cy="4905375"/>
            <wp:effectExtent l="0" t="0" r="0" b="0"/>
            <wp:docPr id="13" name="image7.png" descr="C:/Users/ADMINI~1/AppData/Local/Temp/kaimatting/20201215091618/output_aiMatting_20201215091728.pngoutput_aiMatting_2020121509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descr="C:/Users/ADMINI~1/AppData/Local/Temp/kaimatting/20201215091618/output_aiMatting_20201215091728.pngoutput_aiMatting_20201215091728"/>
                    <pic:cNvPicPr>
                      <a:picLocks noChangeAspect="1"/>
                    </pic:cNvPicPr>
                  </pic:nvPicPr>
                  <pic:blipFill>
                    <a:blip r:embed="rId15" cstate="print"/>
                    <a:stretch>
                      <a:fillRect/>
                    </a:stretch>
                  </pic:blipFill>
                  <pic:spPr>
                    <a:xfrm>
                      <a:off x="0" y="0"/>
                      <a:ext cx="5019675" cy="4905375"/>
                    </a:xfrm>
                    <a:prstGeom prst="rect">
                      <a:avLst/>
                    </a:prstGeom>
                  </pic:spPr>
                </pic:pic>
              </a:graphicData>
            </a:graphic>
          </wp:inline>
        </w:drawing>
      </w:r>
    </w:p>
    <w:p w:rsidR="00EA1E8B" w:rsidRPr="00AF366F" w:rsidRDefault="00EA1E8B">
      <w:pPr>
        <w:pStyle w:val="a3"/>
        <w:spacing w:before="7"/>
        <w:rPr>
          <w:sz w:val="23"/>
        </w:rPr>
      </w:pPr>
    </w:p>
    <w:p w:rsidR="00EA1E8B" w:rsidRPr="00AF366F" w:rsidRDefault="00FE7A9B">
      <w:pPr>
        <w:spacing w:before="71"/>
        <w:ind w:left="3349" w:right="2889"/>
        <w:jc w:val="center"/>
        <w:rPr>
          <w:rFonts w:ascii="黑体" w:eastAsia="黑体"/>
          <w:sz w:val="21"/>
        </w:rPr>
      </w:pPr>
      <w:r w:rsidRPr="00AF366F">
        <w:rPr>
          <w:rFonts w:ascii="黑体" w:eastAsia="黑体" w:hint="eastAsia"/>
          <w:sz w:val="21"/>
        </w:rPr>
        <w:t>图 5-7 有柱走廊算面积平面、剖面图示</w:t>
      </w:r>
    </w:p>
    <w:p w:rsidR="00EA1E8B" w:rsidRPr="00AF366F" w:rsidRDefault="00FE7A9B">
      <w:pPr>
        <w:pStyle w:val="a7"/>
        <w:tabs>
          <w:tab w:val="left" w:pos="2034"/>
          <w:tab w:val="left" w:pos="2035"/>
        </w:tabs>
        <w:spacing w:before="105" w:line="364" w:lineRule="auto"/>
        <w:ind w:right="714" w:firstLine="0"/>
        <w:rPr>
          <w:sz w:val="24"/>
        </w:rPr>
      </w:pPr>
      <w:r w:rsidRPr="00AF366F">
        <w:rPr>
          <w:b/>
          <w:bCs/>
          <w:noProof/>
          <w:lang w:val="en-US" w:bidi="ar-SA"/>
        </w:rPr>
        <w:drawing>
          <wp:anchor distT="0" distB="0" distL="0" distR="0" simplePos="0" relativeHeight="251614208" behindDoc="0" locked="0" layoutInCell="1" allowOverlap="1">
            <wp:simplePos x="0" y="0"/>
            <wp:positionH relativeFrom="page">
              <wp:posOffset>2370455</wp:posOffset>
            </wp:positionH>
            <wp:positionV relativeFrom="paragraph">
              <wp:posOffset>690245</wp:posOffset>
            </wp:positionV>
            <wp:extent cx="2783205" cy="180467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6" cstate="print"/>
                    <a:stretch>
                      <a:fillRect/>
                    </a:stretch>
                  </pic:blipFill>
                  <pic:spPr>
                    <a:xfrm>
                      <a:off x="0" y="0"/>
                      <a:ext cx="2782897" cy="1804416"/>
                    </a:xfrm>
                    <a:prstGeom prst="rect">
                      <a:avLst/>
                    </a:prstGeom>
                  </pic:spPr>
                </pic:pic>
              </a:graphicData>
            </a:graphic>
          </wp:anchor>
        </w:drawing>
      </w:r>
      <w:r w:rsidRPr="00AF366F">
        <w:rPr>
          <w:rFonts w:hint="eastAsia"/>
          <w:b/>
          <w:bCs/>
          <w:sz w:val="24"/>
          <w:lang w:val="en-US"/>
        </w:rPr>
        <w:t>5.2.10</w:t>
      </w:r>
      <w:r w:rsidRPr="00AF366F">
        <w:rPr>
          <w:sz w:val="24"/>
        </w:rPr>
        <w:t>借用外走廊的一部分作为楼（电）梯前室的，分段计算建筑面积。不封闭外走廊计算半面积，前室计算全面积，参见图 5-8。</w:t>
      </w:r>
    </w:p>
    <w:p w:rsidR="00EA1E8B" w:rsidRPr="00AF366F" w:rsidRDefault="00EA1E8B">
      <w:pPr>
        <w:pStyle w:val="a3"/>
        <w:spacing w:before="4"/>
        <w:rPr>
          <w:sz w:val="19"/>
        </w:rPr>
      </w:pPr>
    </w:p>
    <w:p w:rsidR="00EA1E8B" w:rsidRPr="00AF366F" w:rsidRDefault="00FE7A9B">
      <w:pPr>
        <w:ind w:left="1179" w:right="717"/>
        <w:jc w:val="center"/>
        <w:rPr>
          <w:rFonts w:ascii="黑体" w:eastAsia="黑体"/>
          <w:sz w:val="21"/>
        </w:rPr>
      </w:pPr>
      <w:r w:rsidRPr="00AF366F">
        <w:rPr>
          <w:rFonts w:ascii="黑体" w:eastAsia="黑体" w:hint="eastAsia"/>
          <w:sz w:val="21"/>
        </w:rPr>
        <w:t>图 5-8 楼（电）梯前室借用走廊面积计算图示</w:t>
      </w:r>
    </w:p>
    <w:p w:rsidR="00EA1E8B" w:rsidRPr="00AF366F" w:rsidRDefault="00FE7A9B">
      <w:pPr>
        <w:pStyle w:val="a7"/>
        <w:tabs>
          <w:tab w:val="left" w:pos="2034"/>
          <w:tab w:val="left" w:pos="2035"/>
        </w:tabs>
        <w:spacing w:before="106"/>
        <w:ind w:left="1179" w:firstLine="0"/>
        <w:rPr>
          <w:sz w:val="24"/>
        </w:rPr>
      </w:pPr>
      <w:r w:rsidRPr="00AF366F">
        <w:rPr>
          <w:rFonts w:hint="eastAsia"/>
          <w:b/>
          <w:bCs/>
          <w:sz w:val="24"/>
          <w:lang w:val="en-US"/>
        </w:rPr>
        <w:t>5.2.11</w:t>
      </w:r>
      <w:r w:rsidRPr="00AF366F">
        <w:rPr>
          <w:sz w:val="24"/>
        </w:rPr>
        <w:t>连廊、架空通廊</w:t>
      </w:r>
    </w:p>
    <w:p w:rsidR="00EA1E8B" w:rsidRPr="00AF366F" w:rsidRDefault="00FE7A9B">
      <w:pPr>
        <w:pStyle w:val="a7"/>
        <w:numPr>
          <w:ilvl w:val="0"/>
          <w:numId w:val="8"/>
        </w:numPr>
        <w:tabs>
          <w:tab w:val="left" w:pos="2023"/>
          <w:tab w:val="left" w:pos="2024"/>
        </w:tabs>
        <w:spacing w:before="160"/>
        <w:rPr>
          <w:sz w:val="24"/>
        </w:rPr>
      </w:pPr>
      <w:r w:rsidRPr="00AF366F">
        <w:rPr>
          <w:sz w:val="24"/>
        </w:rPr>
        <w:t>位于地面层的两建筑物之间的有盖连廊，按以下情况分别计算建筑面积：</w:t>
      </w:r>
    </w:p>
    <w:p w:rsidR="00EA1E8B" w:rsidRPr="00AF366F" w:rsidRDefault="00EA1E8B">
      <w:pPr>
        <w:rPr>
          <w:sz w:val="24"/>
        </w:rPr>
        <w:sectPr w:rsidR="00EA1E8B" w:rsidRPr="00AF366F">
          <w:pgSz w:w="11910" w:h="16840"/>
          <w:pgMar w:top="1580" w:right="1080" w:bottom="680" w:left="620" w:header="0" w:footer="418" w:gutter="0"/>
          <w:cols w:space="720" w:equalWidth="0">
            <w:col w:w="10210"/>
          </w:cols>
        </w:sectPr>
      </w:pPr>
    </w:p>
    <w:p w:rsidR="00EA1E8B" w:rsidRPr="00AF366F" w:rsidRDefault="00FE7A9B">
      <w:pPr>
        <w:pStyle w:val="a7"/>
        <w:numPr>
          <w:ilvl w:val="1"/>
          <w:numId w:val="8"/>
        </w:numPr>
        <w:tabs>
          <w:tab w:val="left" w:pos="2385"/>
        </w:tabs>
        <w:spacing w:before="40"/>
        <w:rPr>
          <w:sz w:val="24"/>
        </w:rPr>
      </w:pPr>
      <w:r w:rsidRPr="00AF366F">
        <w:rPr>
          <w:sz w:val="24"/>
        </w:rPr>
        <w:lastRenderedPageBreak/>
        <w:t>双排柱连廊，按柱外围水平投影计算全部建筑面积；</w:t>
      </w:r>
    </w:p>
    <w:p w:rsidR="00EA1E8B" w:rsidRPr="00AF366F" w:rsidRDefault="00FE7A9B">
      <w:pPr>
        <w:pStyle w:val="a7"/>
        <w:numPr>
          <w:ilvl w:val="1"/>
          <w:numId w:val="8"/>
        </w:numPr>
        <w:tabs>
          <w:tab w:val="left" w:pos="2336"/>
        </w:tabs>
        <w:spacing w:line="364" w:lineRule="auto"/>
        <w:ind w:left="1180" w:right="594" w:firstLine="722"/>
        <w:rPr>
          <w:sz w:val="24"/>
        </w:rPr>
      </w:pPr>
      <w:r w:rsidRPr="00AF366F">
        <w:rPr>
          <w:sz w:val="24"/>
        </w:rPr>
        <w:t>单排柱连廊上盖檐口高度小于或等于两个自然层时，按上盖水平投影面积的一半计算建筑面积，无柱连廊上盖檐口高度小于或等于两个自然层时，按围护外围水平投影面积的一半计算建筑面积；上盖檐口高度大于两个自然层时， 不计算建筑面积；若上盖为圆拱型，则以拱形顶计算该连廊的高度。</w:t>
      </w:r>
    </w:p>
    <w:p w:rsidR="00EA1E8B" w:rsidRPr="00AF366F" w:rsidRDefault="00FE7A9B">
      <w:pPr>
        <w:pStyle w:val="a7"/>
        <w:numPr>
          <w:ilvl w:val="0"/>
          <w:numId w:val="8"/>
        </w:numPr>
        <w:tabs>
          <w:tab w:val="left" w:pos="2023"/>
          <w:tab w:val="left" w:pos="2024"/>
        </w:tabs>
        <w:spacing w:before="2"/>
        <w:rPr>
          <w:sz w:val="24"/>
        </w:rPr>
      </w:pPr>
      <w:r w:rsidRPr="00AF366F">
        <w:rPr>
          <w:sz w:val="24"/>
        </w:rPr>
        <w:t>连接两建筑物的有盖架空通廊，按以下情况分别计算建筑面积：</w:t>
      </w:r>
    </w:p>
    <w:p w:rsidR="00EA1E8B" w:rsidRPr="00AF366F" w:rsidRDefault="00FE7A9B">
      <w:pPr>
        <w:pStyle w:val="a7"/>
        <w:numPr>
          <w:ilvl w:val="0"/>
          <w:numId w:val="9"/>
        </w:numPr>
        <w:tabs>
          <w:tab w:val="left" w:pos="2385"/>
        </w:tabs>
        <w:spacing w:before="160"/>
        <w:rPr>
          <w:sz w:val="24"/>
        </w:rPr>
      </w:pPr>
      <w:r w:rsidRPr="00AF366F">
        <w:rPr>
          <w:sz w:val="24"/>
        </w:rPr>
        <w:t>全封闭或有柱（非独立柱或单排柱）时，通廊计算全部建筑面积；</w:t>
      </w:r>
    </w:p>
    <w:p w:rsidR="00EA1E8B" w:rsidRPr="00AF366F" w:rsidRDefault="00FE7A9B">
      <w:pPr>
        <w:pStyle w:val="a7"/>
        <w:numPr>
          <w:ilvl w:val="0"/>
          <w:numId w:val="9"/>
        </w:numPr>
        <w:tabs>
          <w:tab w:val="left" w:pos="2352"/>
        </w:tabs>
        <w:spacing w:line="364" w:lineRule="auto"/>
        <w:ind w:left="1180" w:right="717" w:firstLine="722"/>
        <w:rPr>
          <w:sz w:val="24"/>
        </w:rPr>
      </w:pPr>
      <w:r w:rsidRPr="00AF366F">
        <w:rPr>
          <w:sz w:val="24"/>
        </w:rPr>
        <w:t>不封闭且无柱时，若上盖高度小于或等于两个自然层，通廊计算一半建筑面积；大于两个自然层时，通廊不计算建筑面积。</w:t>
      </w:r>
    </w:p>
    <w:p w:rsidR="00EA1E8B" w:rsidRPr="00AF366F" w:rsidRDefault="00FE7A9B">
      <w:pPr>
        <w:pStyle w:val="a3"/>
        <w:spacing w:before="1" w:line="364" w:lineRule="auto"/>
        <w:ind w:left="1180" w:right="717" w:firstLine="480"/>
      </w:pPr>
      <w:r w:rsidRPr="00AF366F">
        <w:t>跨越城市街道或本宗地外的公共通道、公开开放空间等的架空通廊，通廊下面部分的建筑空间，不论有无柱和其高度、宽度如何，均不计算建筑面积。</w:t>
      </w:r>
    </w:p>
    <w:p w:rsidR="00EA1E8B" w:rsidRPr="00AF366F" w:rsidRDefault="00FE7A9B">
      <w:pPr>
        <w:pStyle w:val="a3"/>
        <w:spacing w:before="1" w:line="364" w:lineRule="auto"/>
        <w:ind w:left="1180" w:right="716" w:firstLine="480"/>
      </w:pPr>
      <w:r w:rsidRPr="00AF366F">
        <w:t>兼作街巷通行的公共通道、消防通道、小区通道等，不计算建筑面积，参见</w:t>
      </w:r>
      <w:bookmarkStart w:id="23" w:name="OLE_LINK2"/>
      <w:r w:rsidRPr="00AF366F">
        <w:t>图 5-9</w:t>
      </w:r>
      <w:bookmarkEnd w:id="23"/>
      <w:r w:rsidRPr="00AF366F">
        <w:t>。</w:t>
      </w:r>
    </w:p>
    <w:p w:rsidR="00EA1E8B" w:rsidRPr="00AF366F" w:rsidRDefault="00EA1E8B">
      <w:pPr>
        <w:pStyle w:val="a3"/>
        <w:rPr>
          <w:sz w:val="20"/>
        </w:rPr>
      </w:pPr>
    </w:p>
    <w:p w:rsidR="00EA1E8B" w:rsidRPr="00AF366F" w:rsidRDefault="00FE7A9B">
      <w:pPr>
        <w:pStyle w:val="a3"/>
        <w:spacing w:before="1"/>
        <w:rPr>
          <w:sz w:val="25"/>
        </w:rPr>
      </w:pPr>
      <w:r w:rsidRPr="00AF366F">
        <w:rPr>
          <w:noProof/>
          <w:lang w:val="en-US" w:bidi="ar-SA"/>
        </w:rPr>
        <w:drawing>
          <wp:anchor distT="0" distB="0" distL="0" distR="0" simplePos="0" relativeHeight="251615232" behindDoc="0" locked="0" layoutInCell="1" allowOverlap="1">
            <wp:simplePos x="0" y="0"/>
            <wp:positionH relativeFrom="page">
              <wp:posOffset>2369820</wp:posOffset>
            </wp:positionH>
            <wp:positionV relativeFrom="paragraph">
              <wp:posOffset>228600</wp:posOffset>
            </wp:positionV>
            <wp:extent cx="2934335" cy="2305050"/>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17" cstate="print"/>
                    <a:stretch>
                      <a:fillRect/>
                    </a:stretch>
                  </pic:blipFill>
                  <pic:spPr>
                    <a:xfrm>
                      <a:off x="0" y="0"/>
                      <a:ext cx="2934038" cy="2305050"/>
                    </a:xfrm>
                    <a:prstGeom prst="rect">
                      <a:avLst/>
                    </a:prstGeom>
                  </pic:spPr>
                </pic:pic>
              </a:graphicData>
            </a:graphic>
          </wp:anchor>
        </w:drawing>
      </w:r>
    </w:p>
    <w:p w:rsidR="00EA1E8B" w:rsidRPr="00AF366F" w:rsidRDefault="00EA1E8B">
      <w:pPr>
        <w:rPr>
          <w:sz w:val="17"/>
          <w:lang w:val="en-US"/>
        </w:rPr>
      </w:pPr>
    </w:p>
    <w:p w:rsidR="00EA1E8B" w:rsidRPr="00AF366F" w:rsidRDefault="00EA1E8B">
      <w:pPr>
        <w:rPr>
          <w:sz w:val="17"/>
          <w:lang w:val="en-US"/>
        </w:rPr>
      </w:pPr>
    </w:p>
    <w:p w:rsidR="00EA1E8B" w:rsidRPr="00AF366F" w:rsidRDefault="00FE7A9B" w:rsidP="00AF366F">
      <w:pPr>
        <w:ind w:firstLineChars="1200" w:firstLine="2530"/>
        <w:rPr>
          <w:sz w:val="17"/>
          <w:lang w:val="en-US"/>
        </w:rPr>
        <w:sectPr w:rsidR="00EA1E8B" w:rsidRPr="00AF366F">
          <w:pgSz w:w="11910" w:h="16840"/>
          <w:pgMar w:top="1480" w:right="1080" w:bottom="680" w:left="620" w:header="0" w:footer="418" w:gutter="0"/>
          <w:cols w:space="720" w:equalWidth="0">
            <w:col w:w="10210"/>
          </w:cols>
        </w:sectPr>
      </w:pPr>
      <w:r w:rsidRPr="00AF366F">
        <w:rPr>
          <w:rFonts w:ascii="黑体" w:eastAsia="黑体" w:hAnsi="黑体" w:cs="黑体" w:hint="eastAsia"/>
          <w:b/>
          <w:bCs/>
          <w:sz w:val="21"/>
          <w:szCs w:val="21"/>
        </w:rPr>
        <w:t>图 5-9</w:t>
      </w:r>
      <w:r w:rsidRPr="00AF366F">
        <w:rPr>
          <w:rFonts w:ascii="黑体" w:eastAsia="黑体" w:hAnsi="黑体" w:cs="黑体" w:hint="eastAsia"/>
          <w:b/>
          <w:bCs/>
          <w:sz w:val="21"/>
          <w:szCs w:val="21"/>
          <w:lang w:val="en-US"/>
        </w:rPr>
        <w:t xml:space="preserve">  公共通道图示</w:t>
      </w:r>
    </w:p>
    <w:p w:rsidR="00EA1E8B" w:rsidRPr="00AF366F" w:rsidRDefault="00FE7A9B">
      <w:pPr>
        <w:pStyle w:val="a7"/>
        <w:tabs>
          <w:tab w:val="left" w:pos="2024"/>
        </w:tabs>
        <w:spacing w:line="364" w:lineRule="auto"/>
        <w:ind w:left="1662" w:right="714" w:firstLine="0"/>
        <w:jc w:val="both"/>
        <w:rPr>
          <w:sz w:val="24"/>
        </w:rPr>
      </w:pPr>
      <w:r w:rsidRPr="00AF366F">
        <w:rPr>
          <w:rFonts w:hint="eastAsia"/>
          <w:b/>
          <w:bCs/>
          <w:sz w:val="24"/>
          <w:lang w:val="en-US"/>
        </w:rPr>
        <w:lastRenderedPageBreak/>
        <w:t xml:space="preserve">5.2.12  </w:t>
      </w:r>
      <w:r w:rsidRPr="00AF366F">
        <w:rPr>
          <w:sz w:val="24"/>
        </w:rPr>
        <w:t>门廊、门斗、雨蓬</w:t>
      </w:r>
    </w:p>
    <w:p w:rsidR="00EA1E8B" w:rsidRPr="00AF366F" w:rsidRDefault="00FE7A9B" w:rsidP="00AF366F">
      <w:pPr>
        <w:pStyle w:val="a7"/>
        <w:tabs>
          <w:tab w:val="left" w:pos="2024"/>
        </w:tabs>
        <w:spacing w:line="364" w:lineRule="auto"/>
        <w:ind w:left="1662" w:right="714" w:firstLineChars="300" w:firstLine="720"/>
        <w:jc w:val="both"/>
        <w:rPr>
          <w:sz w:val="24"/>
        </w:rPr>
      </w:pPr>
      <w:r w:rsidRPr="00AF366F">
        <w:rPr>
          <w:sz w:val="24"/>
        </w:rPr>
        <w:t>门廊、有柱雨蓬（包括多柱雨蓬、柱墙混合支撑雨蓬、非独立柱雨蓬）， 按柱或竖向围护结构外围水平投影计算全部建筑面积，参见图 5-10 的 e、g 及 h 中的 1、3、5、6；独立柱雨蓬按上盖外沿水平投影面积的一半计算建筑面积，参见图 5-10的f及h 中的 2。一侧墙支撑雨蓬、无柱或无围护结构或围护结构残缺的门廊、雨蓬不计算建筑面积，参见图 5-10的</w:t>
      </w:r>
      <w:r w:rsidRPr="00AF366F">
        <w:rPr>
          <w:rFonts w:hint="eastAsia"/>
          <w:sz w:val="24"/>
          <w:lang w:val="en-US"/>
        </w:rPr>
        <w:t>a、b、c、d及</w:t>
      </w:r>
      <w:r w:rsidRPr="00AF366F">
        <w:rPr>
          <w:sz w:val="24"/>
        </w:rPr>
        <w:t>h 中的 4。</w:t>
      </w:r>
    </w:p>
    <w:p w:rsidR="00EA1E8B" w:rsidRPr="00AF366F" w:rsidRDefault="00EA1E8B">
      <w:pPr>
        <w:spacing w:line="364" w:lineRule="auto"/>
        <w:jc w:val="both"/>
        <w:rPr>
          <w:sz w:val="24"/>
        </w:rPr>
        <w:sectPr w:rsidR="00EA1E8B" w:rsidRPr="00AF366F">
          <w:type w:val="continuous"/>
          <w:pgSz w:w="11910" w:h="16840"/>
          <w:pgMar w:top="1600" w:right="1080" w:bottom="280" w:left="620" w:header="720" w:footer="720" w:gutter="0"/>
          <w:cols w:space="720" w:equalWidth="0">
            <w:col w:w="10210"/>
          </w:cols>
        </w:sectPr>
      </w:pPr>
    </w:p>
    <w:p w:rsidR="00EA1E8B" w:rsidRPr="00AF366F" w:rsidRDefault="00FE7A9B">
      <w:pPr>
        <w:pStyle w:val="a3"/>
        <w:ind w:left="1837"/>
        <w:rPr>
          <w:sz w:val="20"/>
        </w:rPr>
      </w:pPr>
      <w:r w:rsidRPr="00AF366F">
        <w:rPr>
          <w:noProof/>
          <w:sz w:val="20"/>
          <w:lang w:val="en-US" w:bidi="ar-SA"/>
        </w:rPr>
        <w:lastRenderedPageBreak/>
        <w:drawing>
          <wp:inline distT="0" distB="0" distL="0" distR="0">
            <wp:extent cx="4467860" cy="1209675"/>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a:picLocks noChangeAspect="1"/>
                    </pic:cNvPicPr>
                  </pic:nvPicPr>
                  <pic:blipFill>
                    <a:blip r:embed="rId18" cstate="print"/>
                    <a:stretch>
                      <a:fillRect/>
                    </a:stretch>
                  </pic:blipFill>
                  <pic:spPr>
                    <a:xfrm>
                      <a:off x="0" y="0"/>
                      <a:ext cx="4468492" cy="1209675"/>
                    </a:xfrm>
                    <a:prstGeom prst="rect">
                      <a:avLst/>
                    </a:prstGeom>
                  </pic:spPr>
                </pic:pic>
              </a:graphicData>
            </a:graphic>
          </wp:inline>
        </w:drawing>
      </w:r>
    </w:p>
    <w:p w:rsidR="00EA1E8B" w:rsidRPr="00AF366F" w:rsidRDefault="00EA1E8B">
      <w:pPr>
        <w:pStyle w:val="a3"/>
        <w:rPr>
          <w:sz w:val="20"/>
        </w:rPr>
      </w:pPr>
    </w:p>
    <w:p w:rsidR="00EA1E8B" w:rsidRPr="00AF366F" w:rsidRDefault="00FE7A9B">
      <w:pPr>
        <w:pStyle w:val="a3"/>
        <w:spacing w:before="11"/>
        <w:rPr>
          <w:sz w:val="10"/>
        </w:rPr>
      </w:pPr>
      <w:r w:rsidRPr="00AF366F">
        <w:rPr>
          <w:noProof/>
          <w:lang w:val="en-US" w:bidi="ar-SA"/>
        </w:rPr>
        <w:drawing>
          <wp:anchor distT="0" distB="0" distL="0" distR="0" simplePos="0" relativeHeight="251616256" behindDoc="0" locked="0" layoutInCell="1" allowOverlap="1">
            <wp:simplePos x="0" y="0"/>
            <wp:positionH relativeFrom="page">
              <wp:posOffset>1788795</wp:posOffset>
            </wp:positionH>
            <wp:positionV relativeFrom="paragraph">
              <wp:posOffset>113030</wp:posOffset>
            </wp:positionV>
            <wp:extent cx="3735070" cy="1304925"/>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19" cstate="print"/>
                    <a:stretch>
                      <a:fillRect/>
                    </a:stretch>
                  </pic:blipFill>
                  <pic:spPr>
                    <a:xfrm>
                      <a:off x="0" y="0"/>
                      <a:ext cx="3734802" cy="1304925"/>
                    </a:xfrm>
                    <a:prstGeom prst="rect">
                      <a:avLst/>
                    </a:prstGeom>
                  </pic:spPr>
                </pic:pic>
              </a:graphicData>
            </a:graphic>
          </wp:anchor>
        </w:drawing>
      </w:r>
      <w:r w:rsidRPr="00AF366F">
        <w:rPr>
          <w:noProof/>
          <w:lang w:val="en-US" w:bidi="ar-SA"/>
        </w:rPr>
        <w:drawing>
          <wp:anchor distT="0" distB="0" distL="0" distR="0" simplePos="0" relativeHeight="251617280" behindDoc="0" locked="0" layoutInCell="1" allowOverlap="1">
            <wp:simplePos x="0" y="0"/>
            <wp:positionH relativeFrom="page">
              <wp:posOffset>2855595</wp:posOffset>
            </wp:positionH>
            <wp:positionV relativeFrom="paragraph">
              <wp:posOffset>1610995</wp:posOffset>
            </wp:positionV>
            <wp:extent cx="1895475" cy="1647825"/>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20" cstate="print"/>
                    <a:stretch>
                      <a:fillRect/>
                    </a:stretch>
                  </pic:blipFill>
                  <pic:spPr>
                    <a:xfrm>
                      <a:off x="0" y="0"/>
                      <a:ext cx="1895475" cy="1647825"/>
                    </a:xfrm>
                    <a:prstGeom prst="rect">
                      <a:avLst/>
                    </a:prstGeom>
                  </pic:spPr>
                </pic:pic>
              </a:graphicData>
            </a:graphic>
          </wp:anchor>
        </w:drawing>
      </w:r>
    </w:p>
    <w:p w:rsidR="00EA1E8B" w:rsidRPr="00AF366F" w:rsidRDefault="00EA1E8B">
      <w:pPr>
        <w:pStyle w:val="a3"/>
        <w:spacing w:before="5"/>
        <w:rPr>
          <w:sz w:val="18"/>
        </w:rPr>
      </w:pPr>
    </w:p>
    <w:p w:rsidR="00EA1E8B" w:rsidRPr="00AF366F" w:rsidRDefault="00FE7A9B">
      <w:pPr>
        <w:spacing w:before="126"/>
        <w:ind w:left="1179" w:right="717"/>
        <w:jc w:val="center"/>
        <w:rPr>
          <w:sz w:val="18"/>
        </w:rPr>
      </w:pPr>
      <w:r w:rsidRPr="00AF366F">
        <w:rPr>
          <w:sz w:val="18"/>
        </w:rPr>
        <w:t>1-多柱雨蓬；2-独立柱雨蓬；3-柱墙混合支撑雨蓬；4-一侧墙支撑雨蓬；</w:t>
      </w:r>
    </w:p>
    <w:p w:rsidR="00EA1E8B" w:rsidRPr="00AF366F" w:rsidRDefault="00FE7A9B">
      <w:pPr>
        <w:spacing w:before="81"/>
        <w:ind w:left="1179" w:right="717"/>
        <w:jc w:val="center"/>
        <w:rPr>
          <w:sz w:val="18"/>
        </w:rPr>
      </w:pPr>
      <w:r w:rsidRPr="00AF366F">
        <w:rPr>
          <w:sz w:val="18"/>
        </w:rPr>
        <w:t>5-全凸式门廊；6-半凹半凸式门廊；（虚线为上盖投影线）</w:t>
      </w:r>
    </w:p>
    <w:p w:rsidR="00EA1E8B" w:rsidRPr="00AF366F" w:rsidRDefault="00EA1E8B">
      <w:pPr>
        <w:pStyle w:val="a3"/>
        <w:rPr>
          <w:sz w:val="13"/>
        </w:rPr>
      </w:pPr>
    </w:p>
    <w:p w:rsidR="00EA1E8B" w:rsidRPr="00AF366F" w:rsidRDefault="00FE7A9B">
      <w:pPr>
        <w:ind w:left="3351" w:right="2889"/>
        <w:jc w:val="center"/>
        <w:rPr>
          <w:rFonts w:ascii="黑体" w:eastAsia="黑体"/>
          <w:sz w:val="21"/>
        </w:rPr>
      </w:pPr>
      <w:r w:rsidRPr="00AF366F">
        <w:rPr>
          <w:rFonts w:ascii="黑体" w:eastAsia="黑体" w:hint="eastAsia"/>
          <w:sz w:val="21"/>
        </w:rPr>
        <w:t>图 5-10 门廊、门斗、雨蓬计算图示</w:t>
      </w:r>
    </w:p>
    <w:p w:rsidR="00EA1E8B" w:rsidRPr="00AF366F" w:rsidRDefault="00FE7A9B">
      <w:pPr>
        <w:pStyle w:val="a7"/>
        <w:numPr>
          <w:ilvl w:val="0"/>
          <w:numId w:val="10"/>
        </w:numPr>
        <w:tabs>
          <w:tab w:val="left" w:pos="2047"/>
          <w:tab w:val="left" w:pos="2048"/>
        </w:tabs>
        <w:spacing w:before="106" w:line="364" w:lineRule="auto"/>
        <w:ind w:right="716" w:firstLine="482"/>
        <w:rPr>
          <w:sz w:val="24"/>
        </w:rPr>
      </w:pPr>
      <w:r w:rsidRPr="00AF366F">
        <w:rPr>
          <w:sz w:val="24"/>
        </w:rPr>
        <w:t>为一户独立设置的门廊、门斗、雨蓬，能计算建筑面积的，其建筑面积计入该户的套内建筑面积。</w:t>
      </w:r>
    </w:p>
    <w:p w:rsidR="00EA1E8B" w:rsidRPr="00AF366F" w:rsidRDefault="00FE7A9B">
      <w:pPr>
        <w:pStyle w:val="a7"/>
        <w:numPr>
          <w:ilvl w:val="0"/>
          <w:numId w:val="10"/>
        </w:numPr>
        <w:tabs>
          <w:tab w:val="left" w:pos="2047"/>
          <w:tab w:val="left" w:pos="2048"/>
        </w:tabs>
        <w:spacing w:before="1" w:line="364" w:lineRule="auto"/>
        <w:ind w:right="716" w:firstLine="482"/>
        <w:rPr>
          <w:sz w:val="24"/>
        </w:rPr>
      </w:pPr>
      <w:r w:rsidRPr="00AF366F">
        <w:rPr>
          <w:sz w:val="24"/>
        </w:rPr>
        <w:t>门廊、雨蓬上盖高度超过两个自然层的不计算建筑面积。若顶盖为斜顶盖，以斜顶盖最低点至底板的距离为准。</w:t>
      </w:r>
    </w:p>
    <w:p w:rsidR="00EA1E8B" w:rsidRPr="00AF366F" w:rsidRDefault="00FE7A9B">
      <w:pPr>
        <w:pStyle w:val="a7"/>
        <w:tabs>
          <w:tab w:val="left" w:pos="2034"/>
          <w:tab w:val="left" w:pos="2035"/>
        </w:tabs>
        <w:spacing w:before="1"/>
        <w:ind w:left="1179" w:firstLine="0"/>
        <w:rPr>
          <w:sz w:val="24"/>
        </w:rPr>
      </w:pPr>
      <w:r w:rsidRPr="00AF366F">
        <w:rPr>
          <w:rFonts w:hint="eastAsia"/>
          <w:b/>
          <w:bCs/>
          <w:sz w:val="24"/>
          <w:lang w:val="en-US"/>
        </w:rPr>
        <w:t>5.2.13</w:t>
      </w:r>
      <w:r w:rsidRPr="00AF366F">
        <w:rPr>
          <w:sz w:val="24"/>
        </w:rPr>
        <w:t>阳台、入户花园、空中花园</w:t>
      </w:r>
    </w:p>
    <w:p w:rsidR="00EA1E8B" w:rsidRPr="00AF366F" w:rsidRDefault="00FE7A9B">
      <w:pPr>
        <w:pStyle w:val="a7"/>
        <w:numPr>
          <w:ilvl w:val="0"/>
          <w:numId w:val="11"/>
        </w:numPr>
        <w:tabs>
          <w:tab w:val="left" w:pos="2023"/>
          <w:tab w:val="left" w:pos="2024"/>
        </w:tabs>
        <w:spacing w:line="364" w:lineRule="auto"/>
        <w:ind w:right="594" w:firstLine="482"/>
        <w:rPr>
          <w:sz w:val="24"/>
        </w:rPr>
      </w:pPr>
      <w:r w:rsidRPr="00AF366F">
        <w:rPr>
          <w:sz w:val="24"/>
        </w:rPr>
        <w:t>未封闭的阳台其顶盖距底板的高度大于两个自然层的，不计算建筑面积。对于顶层和特殊层高楼层的不封闭阳台，且阳台顶盖高度无自然层（复式层、跃层）可参考时，按阳台所在层层高的两倍作为阳台有无顶盖的认定标准；若所在层的层高有多个值时，取所在层最高层高两倍，作为阳台有无顶盖的认定标准； 当顶层或退台层阳台的顶盖为斜屋面时，阳台的顶盖高度取阳台沿屋面倾斜方向最外沿（围护栏）处阳台底板面至斜屋面上缘的垂直距离。</w:t>
      </w:r>
    </w:p>
    <w:p w:rsidR="00EA1E8B" w:rsidRPr="00AF366F" w:rsidRDefault="00EA1E8B">
      <w:pPr>
        <w:spacing w:line="364" w:lineRule="auto"/>
        <w:rPr>
          <w:sz w:val="24"/>
        </w:rPr>
        <w:sectPr w:rsidR="00EA1E8B" w:rsidRPr="00AF366F">
          <w:pgSz w:w="11910" w:h="16840"/>
          <w:pgMar w:top="1520" w:right="1080" w:bottom="680" w:left="620" w:header="0" w:footer="418" w:gutter="0"/>
          <w:cols w:space="720" w:equalWidth="0">
            <w:col w:w="10210"/>
          </w:cols>
        </w:sectPr>
      </w:pPr>
    </w:p>
    <w:p w:rsidR="00EA1E8B" w:rsidRPr="00AF366F" w:rsidRDefault="00FE7A9B">
      <w:pPr>
        <w:pStyle w:val="a7"/>
        <w:numPr>
          <w:ilvl w:val="0"/>
          <w:numId w:val="11"/>
        </w:numPr>
        <w:tabs>
          <w:tab w:val="left" w:pos="2047"/>
          <w:tab w:val="left" w:pos="2048"/>
        </w:tabs>
        <w:spacing w:before="40" w:line="364" w:lineRule="auto"/>
        <w:ind w:right="594" w:firstLine="482"/>
        <w:rPr>
          <w:sz w:val="24"/>
        </w:rPr>
      </w:pPr>
      <w:r w:rsidRPr="00AF366F">
        <w:rPr>
          <w:sz w:val="24"/>
        </w:rPr>
        <w:lastRenderedPageBreak/>
        <w:t>住宅建筑中属于一户专有的类似于阳台的空中花园、入户花园、阳光屋等（位于地面层、裙楼顶层的除外），均视为阳台，按阳台规定计算建筑面积。</w:t>
      </w:r>
    </w:p>
    <w:p w:rsidR="00EA1E8B" w:rsidRPr="00AF366F" w:rsidRDefault="00FE7A9B">
      <w:pPr>
        <w:pStyle w:val="a7"/>
        <w:numPr>
          <w:ilvl w:val="0"/>
          <w:numId w:val="11"/>
        </w:numPr>
        <w:tabs>
          <w:tab w:val="left" w:pos="2047"/>
          <w:tab w:val="left" w:pos="2048"/>
        </w:tabs>
        <w:spacing w:before="1" w:line="364" w:lineRule="auto"/>
        <w:ind w:left="1179" w:right="716" w:firstLine="482"/>
        <w:rPr>
          <w:sz w:val="24"/>
        </w:rPr>
      </w:pPr>
      <w:r w:rsidRPr="00AF366F">
        <w:rPr>
          <w:sz w:val="24"/>
        </w:rPr>
        <w:t>阳台与套内房屋分隔墙体外铺设的保温层计入阳台面积，阳台宽度为阳台围护结构（无围护结构的按围护设施）外侧到房屋结构墙体外侧的尺寸。</w:t>
      </w:r>
    </w:p>
    <w:p w:rsidR="00EA1E8B" w:rsidRPr="00AF366F" w:rsidRDefault="00FE7A9B">
      <w:pPr>
        <w:pStyle w:val="a7"/>
        <w:numPr>
          <w:ilvl w:val="0"/>
          <w:numId w:val="11"/>
        </w:numPr>
        <w:tabs>
          <w:tab w:val="left" w:pos="2047"/>
          <w:tab w:val="left" w:pos="2048"/>
        </w:tabs>
        <w:spacing w:before="1" w:line="364" w:lineRule="auto"/>
        <w:ind w:left="1179" w:right="716" w:firstLine="482"/>
        <w:rPr>
          <w:sz w:val="24"/>
        </w:rPr>
      </w:pPr>
      <w:r w:rsidRPr="00AF366F">
        <w:rPr>
          <w:sz w:val="24"/>
        </w:rPr>
        <w:t>无顶盖、顶盖与阳台非同期建造、顶盖为非永久性结构、顶盖为镂空均视为无顶盖阳台，不计算建筑面积。</w:t>
      </w:r>
    </w:p>
    <w:p w:rsidR="00EA1E8B" w:rsidRPr="00AF366F" w:rsidRDefault="00FE7A9B">
      <w:pPr>
        <w:pStyle w:val="a7"/>
        <w:numPr>
          <w:ilvl w:val="0"/>
          <w:numId w:val="11"/>
        </w:numPr>
        <w:tabs>
          <w:tab w:val="left" w:pos="1905"/>
        </w:tabs>
        <w:spacing w:before="2" w:line="364" w:lineRule="auto"/>
        <w:ind w:left="1179" w:right="717" w:firstLine="482"/>
        <w:jc w:val="both"/>
        <w:rPr>
          <w:sz w:val="24"/>
        </w:rPr>
      </w:pPr>
      <w:r w:rsidRPr="00AF366F">
        <w:rPr>
          <w:sz w:val="24"/>
        </w:rPr>
        <w:t>上盖高度超过两个自然层的阳台，当其中间设置有盖板（包括由凸窗、空调位、花池等所形成的盖板）且盖板高度不超过两个自然层时，所设盖板宽度大于 0.60m 且盖板投影不小于阳台围护外围水平投影面积一半的，按盖板水平投影面积的一半计算下方阳台建筑面积。</w:t>
      </w:r>
    </w:p>
    <w:p w:rsidR="00EA1E8B" w:rsidRPr="00AF366F" w:rsidRDefault="00FE7A9B">
      <w:pPr>
        <w:pStyle w:val="a7"/>
        <w:numPr>
          <w:ilvl w:val="0"/>
          <w:numId w:val="11"/>
        </w:numPr>
        <w:tabs>
          <w:tab w:val="left" w:pos="2048"/>
        </w:tabs>
        <w:spacing w:before="2" w:line="364" w:lineRule="auto"/>
        <w:ind w:left="1179" w:right="716" w:firstLine="482"/>
        <w:jc w:val="both"/>
        <w:rPr>
          <w:sz w:val="24"/>
        </w:rPr>
      </w:pPr>
      <w:r w:rsidRPr="00AF366F">
        <w:rPr>
          <w:sz w:val="24"/>
        </w:rPr>
        <w:t>阳台围护物部分为墙体，部分为栏杆的，阳台宽度以主要围护确认，参见图 5-11。</w:t>
      </w:r>
    </w:p>
    <w:p w:rsidR="00EA1E8B" w:rsidRPr="00AF366F" w:rsidRDefault="00EA1E8B">
      <w:pPr>
        <w:pStyle w:val="a3"/>
        <w:rPr>
          <w:sz w:val="20"/>
        </w:rPr>
      </w:pPr>
    </w:p>
    <w:p w:rsidR="00EA1E8B" w:rsidRPr="00AF366F" w:rsidRDefault="00EA1E8B">
      <w:pPr>
        <w:pStyle w:val="a3"/>
        <w:rPr>
          <w:sz w:val="20"/>
        </w:rPr>
      </w:pPr>
    </w:p>
    <w:p w:rsidR="00EA1E8B" w:rsidRPr="00AF366F" w:rsidRDefault="00FE7A9B">
      <w:pPr>
        <w:pStyle w:val="a3"/>
        <w:rPr>
          <w:sz w:val="25"/>
        </w:rPr>
      </w:pPr>
      <w:r w:rsidRPr="00AF366F">
        <w:rPr>
          <w:noProof/>
          <w:lang w:val="en-US" w:bidi="ar-SA"/>
        </w:rPr>
        <w:drawing>
          <wp:anchor distT="0" distB="0" distL="0" distR="0" simplePos="0" relativeHeight="251618304" behindDoc="0" locked="0" layoutInCell="1" allowOverlap="1">
            <wp:simplePos x="0" y="0"/>
            <wp:positionH relativeFrom="page">
              <wp:posOffset>2484120</wp:posOffset>
            </wp:positionH>
            <wp:positionV relativeFrom="paragraph">
              <wp:posOffset>227965</wp:posOffset>
            </wp:positionV>
            <wp:extent cx="2771775" cy="1181100"/>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a:picLocks noChangeAspect="1"/>
                    </pic:cNvPicPr>
                  </pic:nvPicPr>
                  <pic:blipFill>
                    <a:blip r:embed="rId21" cstate="print"/>
                    <a:stretch>
                      <a:fillRect/>
                    </a:stretch>
                  </pic:blipFill>
                  <pic:spPr>
                    <a:xfrm>
                      <a:off x="0" y="0"/>
                      <a:ext cx="2771775" cy="1181100"/>
                    </a:xfrm>
                    <a:prstGeom prst="rect">
                      <a:avLst/>
                    </a:prstGeom>
                  </pic:spPr>
                </pic:pic>
              </a:graphicData>
            </a:graphic>
          </wp:anchor>
        </w:drawing>
      </w:r>
    </w:p>
    <w:p w:rsidR="00EA1E8B" w:rsidRPr="00AF366F" w:rsidRDefault="00EA1E8B">
      <w:pPr>
        <w:pStyle w:val="a3"/>
        <w:spacing w:before="9"/>
        <w:rPr>
          <w:sz w:val="5"/>
        </w:rPr>
      </w:pPr>
    </w:p>
    <w:p w:rsidR="00EA1E8B" w:rsidRPr="00AF366F" w:rsidRDefault="00EA1E8B">
      <w:pPr>
        <w:rPr>
          <w:sz w:val="5"/>
        </w:rPr>
        <w:sectPr w:rsidR="00EA1E8B" w:rsidRPr="00AF366F">
          <w:pgSz w:w="11910" w:h="16840"/>
          <w:pgMar w:top="1480" w:right="1080" w:bottom="680" w:left="620" w:header="0" w:footer="418" w:gutter="0"/>
          <w:cols w:space="720" w:equalWidth="0">
            <w:col w:w="10210"/>
          </w:cols>
        </w:sectPr>
      </w:pPr>
    </w:p>
    <w:p w:rsidR="00EA1E8B" w:rsidRPr="00AF366F" w:rsidRDefault="00FE7A9B">
      <w:pPr>
        <w:pStyle w:val="a3"/>
        <w:spacing w:before="7"/>
        <w:rPr>
          <w:sz w:val="34"/>
          <w:lang w:val="en-US"/>
        </w:rPr>
      </w:pPr>
      <w:r w:rsidRPr="00AF366F">
        <w:rPr>
          <w:rFonts w:ascii="黑体" w:eastAsia="黑体" w:hint="eastAsia"/>
          <w:sz w:val="21"/>
        </w:rPr>
        <w:lastRenderedPageBreak/>
        <w:t>图 5-11 阳台剖面图示</w:t>
      </w:r>
    </w:p>
    <w:p w:rsidR="00EA1E8B" w:rsidRPr="00AF366F" w:rsidRDefault="00FE7A9B" w:rsidP="00AF366F">
      <w:pPr>
        <w:pStyle w:val="a7"/>
        <w:tabs>
          <w:tab w:val="left" w:pos="2034"/>
          <w:tab w:val="left" w:pos="2035"/>
        </w:tabs>
        <w:adjustRightInd w:val="0"/>
        <w:snapToGrid w:val="0"/>
        <w:spacing w:before="0"/>
        <w:ind w:left="0" w:firstLineChars="500" w:firstLine="1205"/>
        <w:rPr>
          <w:rFonts w:ascii="黑体" w:eastAsia="黑体"/>
          <w:sz w:val="21"/>
        </w:rPr>
      </w:pPr>
      <w:r w:rsidRPr="00AF366F">
        <w:rPr>
          <w:rFonts w:hint="eastAsia"/>
          <w:b/>
          <w:bCs/>
          <w:sz w:val="24"/>
          <w:lang w:val="en-US"/>
        </w:rPr>
        <w:t>5.2.14</w:t>
      </w:r>
      <w:r w:rsidRPr="00AF366F">
        <w:rPr>
          <w:sz w:val="24"/>
        </w:rPr>
        <w:t>凸窗</w:t>
      </w:r>
    </w:p>
    <w:p w:rsidR="00EA1E8B" w:rsidRPr="00AF366F" w:rsidRDefault="00FE7A9B">
      <w:pPr>
        <w:pStyle w:val="a7"/>
        <w:numPr>
          <w:ilvl w:val="0"/>
          <w:numId w:val="12"/>
        </w:numPr>
        <w:tabs>
          <w:tab w:val="left" w:pos="2048"/>
        </w:tabs>
        <w:spacing w:line="364" w:lineRule="auto"/>
        <w:ind w:right="715" w:firstLine="482"/>
        <w:jc w:val="both"/>
        <w:rPr>
          <w:sz w:val="24"/>
        </w:rPr>
      </w:pPr>
      <w:r w:rsidRPr="00AF366F">
        <w:rPr>
          <w:sz w:val="24"/>
        </w:rPr>
        <w:t>凸窗的窗台高度为房间室内地面（楼板结构板上缘）至窗台台面（窗台板上缘）的垂直距离；凸窗的高度为窗台台面至凸窗顶板板面（顶板上缘）的垂直距离；凸窗的进深为室外墙面（外墙外缘）至凸窗的外边沿的水平距离。凸窗的窗台台面应为窗体的支撑面，参见图 5-12。当房间室内地面（楼层结构板上缘）至窗台台面（窗台板上缘）为同一平面时，视为落地凸窗，其余为非落地凸窗。</w:t>
      </w:r>
    </w:p>
    <w:p w:rsidR="00EA1E8B" w:rsidRPr="00AF366F" w:rsidRDefault="00EA1E8B">
      <w:pPr>
        <w:spacing w:line="364" w:lineRule="auto"/>
        <w:jc w:val="both"/>
        <w:rPr>
          <w:sz w:val="24"/>
        </w:rPr>
        <w:sectPr w:rsidR="00EA1E8B" w:rsidRPr="00AF366F">
          <w:type w:val="continuous"/>
          <w:pgSz w:w="11910" w:h="16840"/>
          <w:pgMar w:top="1600" w:right="1080" w:bottom="280" w:left="620" w:header="720" w:footer="720" w:gutter="0"/>
          <w:cols w:space="720" w:equalWidth="0">
            <w:col w:w="10210"/>
          </w:cols>
        </w:sectPr>
      </w:pPr>
    </w:p>
    <w:p w:rsidR="00EA1E8B" w:rsidRPr="00AF366F" w:rsidRDefault="00FE7A9B">
      <w:pPr>
        <w:pStyle w:val="a3"/>
        <w:ind w:left="3024"/>
        <w:rPr>
          <w:sz w:val="20"/>
        </w:rPr>
      </w:pPr>
      <w:r w:rsidRPr="00AF366F">
        <w:rPr>
          <w:noProof/>
          <w:sz w:val="20"/>
          <w:lang w:val="en-US" w:bidi="ar-SA"/>
        </w:rPr>
        <w:lastRenderedPageBreak/>
        <w:drawing>
          <wp:inline distT="0" distB="0" distL="0" distR="0">
            <wp:extent cx="2980690" cy="1584325"/>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22" cstate="print"/>
                    <a:stretch>
                      <a:fillRect/>
                    </a:stretch>
                  </pic:blipFill>
                  <pic:spPr>
                    <a:xfrm>
                      <a:off x="0" y="0"/>
                      <a:ext cx="2981319" cy="1584959"/>
                    </a:xfrm>
                    <a:prstGeom prst="rect">
                      <a:avLst/>
                    </a:prstGeom>
                  </pic:spPr>
                </pic:pic>
              </a:graphicData>
            </a:graphic>
          </wp:inline>
        </w:drawing>
      </w:r>
    </w:p>
    <w:p w:rsidR="00EA1E8B" w:rsidRPr="00AF366F" w:rsidRDefault="00FE7A9B">
      <w:pPr>
        <w:spacing w:before="20"/>
        <w:ind w:left="1177" w:right="717"/>
        <w:jc w:val="center"/>
        <w:rPr>
          <w:rFonts w:ascii="黑体" w:eastAsia="黑体"/>
          <w:sz w:val="21"/>
        </w:rPr>
      </w:pPr>
      <w:r w:rsidRPr="00AF366F">
        <w:rPr>
          <w:rFonts w:ascii="黑体" w:eastAsia="黑体" w:hint="eastAsia"/>
          <w:sz w:val="21"/>
        </w:rPr>
        <w:t>图 5-12 凸窗、落地凸窗及其指标定义图示</w:t>
      </w:r>
    </w:p>
    <w:p w:rsidR="00EA1E8B" w:rsidRPr="00AF366F" w:rsidRDefault="00FE7A9B">
      <w:pPr>
        <w:pStyle w:val="a7"/>
        <w:numPr>
          <w:ilvl w:val="0"/>
          <w:numId w:val="12"/>
        </w:numPr>
        <w:tabs>
          <w:tab w:val="left" w:pos="2024"/>
        </w:tabs>
        <w:spacing w:before="103" w:line="364" w:lineRule="auto"/>
        <w:ind w:right="714" w:firstLine="482"/>
        <w:jc w:val="both"/>
        <w:rPr>
          <w:sz w:val="24"/>
        </w:rPr>
      </w:pPr>
      <w:r w:rsidRPr="00AF366F">
        <w:rPr>
          <w:sz w:val="24"/>
        </w:rPr>
        <w:t>非落地凸窗不计算建筑面积。落地凸窗、橱窗，高度≥2.20m，计算全部建筑面积。</w:t>
      </w:r>
    </w:p>
    <w:p w:rsidR="00EA1E8B" w:rsidRPr="00AF366F" w:rsidRDefault="00FE7A9B">
      <w:pPr>
        <w:pStyle w:val="a7"/>
        <w:numPr>
          <w:ilvl w:val="0"/>
          <w:numId w:val="12"/>
        </w:numPr>
        <w:tabs>
          <w:tab w:val="left" w:pos="2048"/>
        </w:tabs>
        <w:spacing w:before="1" w:after="19" w:line="364" w:lineRule="auto"/>
        <w:ind w:right="716" w:firstLine="482"/>
        <w:jc w:val="both"/>
        <w:rPr>
          <w:sz w:val="24"/>
        </w:rPr>
      </w:pPr>
      <w:r w:rsidRPr="00AF366F">
        <w:rPr>
          <w:sz w:val="24"/>
        </w:rPr>
        <w:t>非落地凸窗向阳台内突出时，凸窗所占用的阳台空间仍计入阳台的建筑面积，参见图 5-13。</w:t>
      </w:r>
    </w:p>
    <w:p w:rsidR="00EA1E8B" w:rsidRPr="00AF366F" w:rsidRDefault="00FE7A9B">
      <w:pPr>
        <w:pStyle w:val="a3"/>
        <w:ind w:left="3660"/>
        <w:rPr>
          <w:sz w:val="20"/>
        </w:rPr>
      </w:pPr>
      <w:r w:rsidRPr="00AF366F">
        <w:rPr>
          <w:noProof/>
          <w:sz w:val="20"/>
          <w:lang w:val="en-US" w:bidi="ar-SA"/>
        </w:rPr>
        <w:drawing>
          <wp:inline distT="0" distB="0" distL="0" distR="0">
            <wp:extent cx="2117090" cy="1778635"/>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23" cstate="print"/>
                    <a:stretch>
                      <a:fillRect/>
                    </a:stretch>
                  </pic:blipFill>
                  <pic:spPr>
                    <a:xfrm>
                      <a:off x="0" y="0"/>
                      <a:ext cx="2117577" cy="1778889"/>
                    </a:xfrm>
                    <a:prstGeom prst="rect">
                      <a:avLst/>
                    </a:prstGeom>
                  </pic:spPr>
                </pic:pic>
              </a:graphicData>
            </a:graphic>
          </wp:inline>
        </w:drawing>
      </w:r>
    </w:p>
    <w:p w:rsidR="00EA1E8B" w:rsidRPr="00AF366F" w:rsidRDefault="00EA1E8B">
      <w:pPr>
        <w:pStyle w:val="a3"/>
        <w:spacing w:before="10"/>
        <w:rPr>
          <w:sz w:val="18"/>
        </w:rPr>
      </w:pPr>
    </w:p>
    <w:p w:rsidR="00EA1E8B" w:rsidRPr="00AF366F" w:rsidRDefault="00FE7A9B">
      <w:pPr>
        <w:ind w:left="3349" w:right="2889"/>
        <w:jc w:val="center"/>
        <w:rPr>
          <w:rFonts w:ascii="黑体" w:eastAsia="黑体"/>
          <w:sz w:val="21"/>
        </w:rPr>
      </w:pPr>
      <w:r w:rsidRPr="00AF366F">
        <w:rPr>
          <w:rFonts w:ascii="黑体" w:eastAsia="黑体" w:hint="eastAsia"/>
          <w:sz w:val="21"/>
        </w:rPr>
        <w:t>图 5-13 非落地凸窗向阳台内突出图示</w:t>
      </w:r>
    </w:p>
    <w:p w:rsidR="00EA1E8B" w:rsidRPr="00AF366F" w:rsidRDefault="00EA1E8B">
      <w:pPr>
        <w:pStyle w:val="a3"/>
        <w:rPr>
          <w:rFonts w:ascii="黑体"/>
          <w:sz w:val="20"/>
        </w:rPr>
      </w:pPr>
    </w:p>
    <w:p w:rsidR="00EA1E8B" w:rsidRPr="00AF366F" w:rsidRDefault="00EA1E8B">
      <w:pPr>
        <w:pStyle w:val="a3"/>
        <w:rPr>
          <w:rFonts w:ascii="黑体"/>
          <w:sz w:val="20"/>
        </w:rPr>
      </w:pPr>
    </w:p>
    <w:p w:rsidR="00EA1E8B" w:rsidRPr="00AF366F" w:rsidRDefault="00EA1E8B">
      <w:pPr>
        <w:pStyle w:val="a3"/>
        <w:spacing w:before="10"/>
        <w:rPr>
          <w:rFonts w:ascii="黑体"/>
          <w:b/>
          <w:bCs/>
          <w:sz w:val="16"/>
        </w:rPr>
      </w:pPr>
    </w:p>
    <w:p w:rsidR="00EA1E8B" w:rsidRPr="00AF366F" w:rsidRDefault="00FE7A9B">
      <w:pPr>
        <w:pStyle w:val="a7"/>
        <w:tabs>
          <w:tab w:val="left" w:pos="2034"/>
          <w:tab w:val="left" w:pos="2035"/>
        </w:tabs>
        <w:spacing w:before="0"/>
        <w:ind w:left="1179" w:firstLine="0"/>
        <w:rPr>
          <w:sz w:val="24"/>
        </w:rPr>
      </w:pPr>
      <w:r w:rsidRPr="00AF366F">
        <w:rPr>
          <w:rFonts w:hint="eastAsia"/>
          <w:b/>
          <w:bCs/>
          <w:sz w:val="24"/>
          <w:lang w:val="en-US"/>
        </w:rPr>
        <w:t>5.2.15</w:t>
      </w:r>
      <w:r w:rsidRPr="00AF366F">
        <w:rPr>
          <w:sz w:val="24"/>
        </w:rPr>
        <w:t>花池、空调搁板</w:t>
      </w:r>
    </w:p>
    <w:p w:rsidR="00EA1E8B" w:rsidRPr="00AF366F" w:rsidRDefault="00FE7A9B">
      <w:pPr>
        <w:pStyle w:val="a7"/>
        <w:numPr>
          <w:ilvl w:val="0"/>
          <w:numId w:val="13"/>
        </w:numPr>
        <w:tabs>
          <w:tab w:val="left" w:pos="2024"/>
        </w:tabs>
        <w:spacing w:before="160"/>
        <w:jc w:val="both"/>
        <w:rPr>
          <w:sz w:val="24"/>
        </w:rPr>
      </w:pPr>
      <w:r w:rsidRPr="00AF366F">
        <w:rPr>
          <w:sz w:val="24"/>
        </w:rPr>
        <w:t>悬挂于建筑主体结构外侧的外挂式花池和空调搁板不计算建筑面积。</w:t>
      </w:r>
    </w:p>
    <w:p w:rsidR="00EA1E8B" w:rsidRPr="00AF366F" w:rsidRDefault="00FE7A9B">
      <w:pPr>
        <w:pStyle w:val="a7"/>
        <w:numPr>
          <w:ilvl w:val="0"/>
          <w:numId w:val="13"/>
        </w:numPr>
        <w:tabs>
          <w:tab w:val="left" w:pos="2048"/>
        </w:tabs>
        <w:spacing w:line="364" w:lineRule="auto"/>
        <w:ind w:left="1180" w:right="716" w:firstLine="482"/>
        <w:jc w:val="both"/>
        <w:rPr>
          <w:sz w:val="24"/>
        </w:rPr>
      </w:pPr>
      <w:r w:rsidRPr="00AF366F">
        <w:rPr>
          <w:sz w:val="24"/>
        </w:rPr>
        <w:t>位于建筑主体结构外侧，与室内不连通的平台式花池和空调搁板不计算建筑面积。</w:t>
      </w:r>
    </w:p>
    <w:p w:rsidR="00EA1E8B" w:rsidRPr="00AF366F" w:rsidRDefault="00FE7A9B">
      <w:pPr>
        <w:pStyle w:val="a7"/>
        <w:numPr>
          <w:ilvl w:val="0"/>
          <w:numId w:val="13"/>
        </w:numPr>
        <w:tabs>
          <w:tab w:val="left" w:pos="2048"/>
        </w:tabs>
        <w:spacing w:before="1" w:line="364" w:lineRule="auto"/>
        <w:ind w:left="1180" w:right="716" w:firstLine="482"/>
        <w:jc w:val="both"/>
        <w:rPr>
          <w:sz w:val="24"/>
        </w:rPr>
      </w:pPr>
      <w:r w:rsidRPr="00AF366F">
        <w:rPr>
          <w:sz w:val="24"/>
        </w:rPr>
        <w:t>位于阳台等建筑主体结构内的有盖的花池、空调搁板等，其标高高于阳台（或走廊等）或设有隔栏的，不计算建筑面积，否则与其相连的建筑空间一体计算建筑面积，参见图 5-14。</w:t>
      </w:r>
    </w:p>
    <w:p w:rsidR="00EA1E8B" w:rsidRPr="00AF366F" w:rsidRDefault="00EA1E8B">
      <w:pPr>
        <w:spacing w:line="364" w:lineRule="auto"/>
        <w:jc w:val="both"/>
        <w:rPr>
          <w:sz w:val="24"/>
        </w:rPr>
        <w:sectPr w:rsidR="00EA1E8B" w:rsidRPr="00AF366F">
          <w:pgSz w:w="11910" w:h="16840"/>
          <w:pgMar w:top="1440" w:right="1080" w:bottom="680" w:left="620" w:header="0" w:footer="418" w:gutter="0"/>
          <w:cols w:space="720" w:equalWidth="0">
            <w:col w:w="10210"/>
          </w:cols>
        </w:sectPr>
      </w:pPr>
    </w:p>
    <w:p w:rsidR="00EA1E8B" w:rsidRPr="00AF366F" w:rsidRDefault="00FE7A9B">
      <w:pPr>
        <w:pStyle w:val="a3"/>
        <w:ind w:left="1260"/>
        <w:rPr>
          <w:sz w:val="20"/>
        </w:rPr>
      </w:pPr>
      <w:r w:rsidRPr="00AF366F">
        <w:rPr>
          <w:noProof/>
          <w:sz w:val="20"/>
          <w:lang w:val="en-US" w:bidi="ar-SA"/>
        </w:rPr>
        <w:lastRenderedPageBreak/>
        <w:drawing>
          <wp:inline distT="0" distB="0" distL="0" distR="0">
            <wp:extent cx="5229860" cy="4566285"/>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pic:cNvPicPr>
                      <a:picLocks noChangeAspect="1"/>
                    </pic:cNvPicPr>
                  </pic:nvPicPr>
                  <pic:blipFill>
                    <a:blip r:embed="rId24" cstate="print"/>
                    <a:stretch>
                      <a:fillRect/>
                    </a:stretch>
                  </pic:blipFill>
                  <pic:spPr>
                    <a:xfrm>
                      <a:off x="0" y="0"/>
                      <a:ext cx="5229916" cy="4566285"/>
                    </a:xfrm>
                    <a:prstGeom prst="rect">
                      <a:avLst/>
                    </a:prstGeom>
                  </pic:spPr>
                </pic:pic>
              </a:graphicData>
            </a:graphic>
          </wp:inline>
        </w:drawing>
      </w:r>
    </w:p>
    <w:p w:rsidR="00EA1E8B" w:rsidRPr="00AF366F" w:rsidRDefault="00EA1E8B">
      <w:pPr>
        <w:pStyle w:val="a3"/>
        <w:spacing w:before="4"/>
        <w:rPr>
          <w:sz w:val="8"/>
        </w:rPr>
      </w:pPr>
    </w:p>
    <w:p w:rsidR="00EA1E8B" w:rsidRPr="00AF366F" w:rsidRDefault="00FE7A9B">
      <w:pPr>
        <w:spacing w:before="71"/>
        <w:ind w:left="4204"/>
        <w:rPr>
          <w:rFonts w:ascii="黑体" w:eastAsia="黑体"/>
          <w:sz w:val="21"/>
        </w:rPr>
      </w:pPr>
      <w:r w:rsidRPr="00AF366F">
        <w:rPr>
          <w:rFonts w:ascii="黑体" w:eastAsia="黑体" w:hint="eastAsia"/>
          <w:sz w:val="21"/>
        </w:rPr>
        <w:t>图 5-14 空调机位面积计算图示</w:t>
      </w:r>
    </w:p>
    <w:p w:rsidR="00EA1E8B" w:rsidRPr="00AF366F" w:rsidRDefault="00FE7A9B">
      <w:pPr>
        <w:pStyle w:val="a7"/>
        <w:tabs>
          <w:tab w:val="left" w:pos="2034"/>
          <w:tab w:val="left" w:pos="2035"/>
        </w:tabs>
        <w:spacing w:before="103"/>
        <w:ind w:left="1179" w:firstLine="0"/>
        <w:rPr>
          <w:sz w:val="24"/>
        </w:rPr>
      </w:pPr>
      <w:r w:rsidRPr="00AF366F">
        <w:rPr>
          <w:rFonts w:hint="eastAsia"/>
          <w:b/>
          <w:bCs/>
          <w:sz w:val="24"/>
          <w:lang w:val="en-US"/>
        </w:rPr>
        <w:t>5.2.16</w:t>
      </w:r>
      <w:r w:rsidRPr="00AF366F">
        <w:rPr>
          <w:sz w:val="24"/>
        </w:rPr>
        <w:t>梯、井与台阶</w:t>
      </w:r>
    </w:p>
    <w:p w:rsidR="00EA1E8B" w:rsidRPr="00AF366F" w:rsidRDefault="00FE7A9B">
      <w:pPr>
        <w:pStyle w:val="a7"/>
        <w:numPr>
          <w:ilvl w:val="0"/>
          <w:numId w:val="14"/>
        </w:numPr>
        <w:tabs>
          <w:tab w:val="left" w:pos="2024"/>
          <w:tab w:val="left" w:pos="2025"/>
        </w:tabs>
        <w:spacing w:before="160"/>
        <w:rPr>
          <w:sz w:val="24"/>
        </w:rPr>
      </w:pPr>
      <w:r w:rsidRPr="00AF366F">
        <w:rPr>
          <w:sz w:val="24"/>
        </w:rPr>
        <w:t>室内楼梯</w:t>
      </w:r>
    </w:p>
    <w:p w:rsidR="00EA1E8B" w:rsidRPr="00AF366F" w:rsidRDefault="00FE7A9B">
      <w:pPr>
        <w:pStyle w:val="a3"/>
        <w:spacing w:before="161" w:line="364" w:lineRule="auto"/>
        <w:ind w:left="1180" w:right="717" w:firstLine="480"/>
        <w:jc w:val="both"/>
      </w:pPr>
      <w:r w:rsidRPr="00AF366F">
        <w:t>按下列情形区别室外楼梯与室内楼梯：在建筑物外墙之外设置楼梯，楼梯仅有扶手栏杆，没有墙体封闭该楼梯的，不论建筑物外墙开门与楼梯相通或不开门与楼梯不相通，都视为室外楼梯；设于建筑外墙之内的各种楼梯、电梯为室内梯； 设于建筑物外墙之外的，但再由墙体封闭的梯视为室内梯，参见图 5-15。</w:t>
      </w:r>
    </w:p>
    <w:p w:rsidR="00EA1E8B" w:rsidRPr="00AF366F" w:rsidRDefault="00EA1E8B">
      <w:pPr>
        <w:spacing w:line="364" w:lineRule="auto"/>
        <w:jc w:val="both"/>
        <w:sectPr w:rsidR="00EA1E8B" w:rsidRPr="00AF366F">
          <w:pgSz w:w="11910" w:h="16840"/>
          <w:pgMar w:top="1580" w:right="1080" w:bottom="680" w:left="620" w:header="0" w:footer="418" w:gutter="0"/>
          <w:cols w:space="720" w:equalWidth="0">
            <w:col w:w="10210"/>
          </w:cols>
        </w:sectPr>
      </w:pPr>
    </w:p>
    <w:p w:rsidR="00EA1E8B" w:rsidRPr="00AF366F" w:rsidRDefault="00FE7A9B">
      <w:pPr>
        <w:pStyle w:val="a3"/>
        <w:ind w:left="3083"/>
        <w:rPr>
          <w:sz w:val="20"/>
        </w:rPr>
      </w:pPr>
      <w:r w:rsidRPr="00AF366F">
        <w:rPr>
          <w:noProof/>
          <w:sz w:val="20"/>
          <w:lang w:val="en-US" w:bidi="ar-SA"/>
        </w:rPr>
        <w:lastRenderedPageBreak/>
        <w:drawing>
          <wp:inline distT="0" distB="0" distL="0" distR="0">
            <wp:extent cx="2856865" cy="2914650"/>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png"/>
                    <pic:cNvPicPr>
                      <a:picLocks noChangeAspect="1"/>
                    </pic:cNvPicPr>
                  </pic:nvPicPr>
                  <pic:blipFill>
                    <a:blip r:embed="rId25" cstate="print"/>
                    <a:stretch>
                      <a:fillRect/>
                    </a:stretch>
                  </pic:blipFill>
                  <pic:spPr>
                    <a:xfrm>
                      <a:off x="0" y="0"/>
                      <a:ext cx="2857134" cy="2914650"/>
                    </a:xfrm>
                    <a:prstGeom prst="rect">
                      <a:avLst/>
                    </a:prstGeom>
                  </pic:spPr>
                </pic:pic>
              </a:graphicData>
            </a:graphic>
          </wp:inline>
        </w:drawing>
      </w:r>
    </w:p>
    <w:p w:rsidR="00EA1E8B" w:rsidRPr="00AF366F" w:rsidRDefault="00EA1E8B">
      <w:pPr>
        <w:pStyle w:val="a3"/>
        <w:spacing w:before="2"/>
        <w:rPr>
          <w:sz w:val="23"/>
        </w:rPr>
      </w:pPr>
    </w:p>
    <w:p w:rsidR="00EA1E8B" w:rsidRPr="00AF366F" w:rsidRDefault="00FE7A9B">
      <w:pPr>
        <w:spacing w:before="71"/>
        <w:ind w:left="3783"/>
        <w:rPr>
          <w:rFonts w:ascii="黑体" w:eastAsia="黑体"/>
          <w:sz w:val="21"/>
        </w:rPr>
      </w:pPr>
      <w:r w:rsidRPr="00AF366F">
        <w:rPr>
          <w:rFonts w:ascii="黑体" w:eastAsia="黑体" w:hint="eastAsia"/>
          <w:sz w:val="21"/>
        </w:rPr>
        <w:t>图 5-15 室内楼梯与室外楼梯示例</w:t>
      </w:r>
    </w:p>
    <w:p w:rsidR="00EA1E8B" w:rsidRPr="00AF366F" w:rsidRDefault="00FE7A9B">
      <w:pPr>
        <w:pStyle w:val="a7"/>
        <w:numPr>
          <w:ilvl w:val="1"/>
          <w:numId w:val="14"/>
        </w:numPr>
        <w:tabs>
          <w:tab w:val="left" w:pos="2384"/>
          <w:tab w:val="left" w:pos="2385"/>
        </w:tabs>
        <w:spacing w:before="105"/>
        <w:rPr>
          <w:sz w:val="24"/>
        </w:rPr>
      </w:pPr>
      <w:r w:rsidRPr="00AF366F">
        <w:rPr>
          <w:sz w:val="24"/>
        </w:rPr>
        <w:t>室内楼梯无论其本身如何设置梯间层，均按建筑物的自然层数（层高</w:t>
      </w:r>
    </w:p>
    <w:p w:rsidR="00EA1E8B" w:rsidRPr="00AF366F" w:rsidRDefault="00FE7A9B">
      <w:pPr>
        <w:pStyle w:val="a3"/>
        <w:spacing w:before="161" w:line="364" w:lineRule="auto"/>
        <w:ind w:left="1180" w:right="717"/>
      </w:pPr>
      <w:r w:rsidRPr="00AF366F">
        <w:rPr>
          <w:noProof/>
          <w:lang w:val="en-US" w:bidi="ar-SA"/>
        </w:rPr>
        <w:drawing>
          <wp:anchor distT="0" distB="0" distL="0" distR="0" simplePos="0" relativeHeight="251624448" behindDoc="1" locked="0" layoutInCell="1" allowOverlap="1">
            <wp:simplePos x="0" y="0"/>
            <wp:positionH relativeFrom="page">
              <wp:posOffset>2169795</wp:posOffset>
            </wp:positionH>
            <wp:positionV relativeFrom="paragraph">
              <wp:posOffset>653415</wp:posOffset>
            </wp:positionV>
            <wp:extent cx="3572510" cy="2124710"/>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pic:cNvPicPr>
                      <a:picLocks noChangeAspect="1"/>
                    </pic:cNvPicPr>
                  </pic:nvPicPr>
                  <pic:blipFill>
                    <a:blip r:embed="rId26" cstate="print"/>
                    <a:stretch>
                      <a:fillRect/>
                    </a:stretch>
                  </pic:blipFill>
                  <pic:spPr>
                    <a:xfrm>
                      <a:off x="0" y="0"/>
                      <a:ext cx="3572215" cy="2124449"/>
                    </a:xfrm>
                    <a:prstGeom prst="rect">
                      <a:avLst/>
                    </a:prstGeom>
                  </pic:spPr>
                </pic:pic>
              </a:graphicData>
            </a:graphic>
          </wp:anchor>
        </w:drawing>
      </w:r>
      <w:r w:rsidRPr="00AF366F">
        <w:t>≥2.20m 的，不论自然层的高度多高）计算建筑面积，未设置顶盖时，最上一层室内楼梯计算一半建筑面积，参见图 5-16。</w:t>
      </w: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spacing w:before="6"/>
        <w:rPr>
          <w:sz w:val="31"/>
        </w:rPr>
      </w:pPr>
    </w:p>
    <w:p w:rsidR="00EA1E8B" w:rsidRPr="00AF366F" w:rsidRDefault="00FE7A9B">
      <w:pPr>
        <w:spacing w:before="1"/>
        <w:ind w:left="3783"/>
        <w:rPr>
          <w:rFonts w:ascii="黑体" w:eastAsia="黑体"/>
          <w:sz w:val="21"/>
        </w:rPr>
      </w:pPr>
      <w:r w:rsidRPr="00AF366F">
        <w:rPr>
          <w:rFonts w:ascii="黑体" w:eastAsia="黑体" w:hint="eastAsia"/>
          <w:sz w:val="21"/>
        </w:rPr>
        <w:t>图 5-16 室内楼梯未设置顶盖图示</w:t>
      </w:r>
    </w:p>
    <w:p w:rsidR="00EA1E8B" w:rsidRPr="00AF366F" w:rsidRDefault="00FE7A9B">
      <w:pPr>
        <w:pStyle w:val="a7"/>
        <w:numPr>
          <w:ilvl w:val="0"/>
          <w:numId w:val="15"/>
        </w:numPr>
        <w:tabs>
          <w:tab w:val="left" w:pos="2586"/>
          <w:tab w:val="left" w:pos="2587"/>
        </w:tabs>
        <w:spacing w:before="105" w:line="364" w:lineRule="auto"/>
        <w:ind w:right="717" w:firstLine="722"/>
        <w:rPr>
          <w:sz w:val="24"/>
        </w:rPr>
      </w:pPr>
      <w:r w:rsidRPr="00AF366F">
        <w:rPr>
          <w:sz w:val="24"/>
        </w:rPr>
        <w:t>室内楼梯上下行之间间隔＞0.30m 时，计算上一层楼梯面积时，楼梯之间的间隔空间应按上空处理，形成梯间的不扣空。</w:t>
      </w:r>
    </w:p>
    <w:p w:rsidR="00EA1E8B" w:rsidRPr="00AF366F" w:rsidRDefault="00FE7A9B">
      <w:pPr>
        <w:pStyle w:val="a7"/>
        <w:numPr>
          <w:ilvl w:val="0"/>
          <w:numId w:val="15"/>
        </w:numPr>
        <w:tabs>
          <w:tab w:val="left" w:pos="2626"/>
          <w:tab w:val="left" w:pos="2627"/>
        </w:tabs>
        <w:spacing w:before="1"/>
        <w:ind w:left="2626" w:hanging="725"/>
        <w:rPr>
          <w:sz w:val="24"/>
        </w:rPr>
      </w:pPr>
      <w:r w:rsidRPr="00AF366F">
        <w:rPr>
          <w:sz w:val="24"/>
        </w:rPr>
        <w:t>楼梯下方空间加以利用,且规划设计有明确使用功能的，其高度≥</w:t>
      </w:r>
    </w:p>
    <w:p w:rsidR="00EA1E8B" w:rsidRPr="00AF366F" w:rsidRDefault="00FE7A9B">
      <w:pPr>
        <w:pStyle w:val="a3"/>
        <w:spacing w:before="160" w:line="364" w:lineRule="auto"/>
        <w:ind w:left="1179" w:right="717"/>
      </w:pPr>
      <w:r w:rsidRPr="00AF366F">
        <w:t>2.20m 部分可按户室计算建筑面积，相应楼梯对应部分不再计算建筑面积。此梯在上层对应空间不属于独立权属单元的，按梯间计算建筑面积，参见图 5-17。</w:t>
      </w:r>
    </w:p>
    <w:p w:rsidR="00EA1E8B" w:rsidRPr="00AF366F" w:rsidRDefault="00EA1E8B">
      <w:pPr>
        <w:spacing w:line="364" w:lineRule="auto"/>
        <w:sectPr w:rsidR="00EA1E8B" w:rsidRPr="00AF366F">
          <w:pgSz w:w="11910" w:h="16840"/>
          <w:pgMar w:top="1600" w:right="1080" w:bottom="680" w:left="620" w:header="0" w:footer="418" w:gutter="0"/>
          <w:cols w:space="720" w:equalWidth="0">
            <w:col w:w="10210"/>
          </w:cols>
        </w:sectPr>
      </w:pPr>
    </w:p>
    <w:p w:rsidR="00EA1E8B" w:rsidRPr="00AF366F" w:rsidRDefault="00EA1E8B">
      <w:pPr>
        <w:pStyle w:val="a3"/>
        <w:spacing w:before="6"/>
        <w:rPr>
          <w:sz w:val="11"/>
        </w:rPr>
      </w:pPr>
    </w:p>
    <w:p w:rsidR="00EA1E8B" w:rsidRPr="00AF366F" w:rsidRDefault="00FE7A9B">
      <w:pPr>
        <w:tabs>
          <w:tab w:val="left" w:pos="4550"/>
        </w:tabs>
        <w:ind w:left="1295"/>
        <w:rPr>
          <w:sz w:val="20"/>
        </w:rPr>
      </w:pPr>
      <w:r w:rsidRPr="00AF366F">
        <w:rPr>
          <w:noProof/>
          <w:sz w:val="20"/>
          <w:lang w:val="en-US" w:bidi="ar-SA"/>
        </w:rPr>
        <w:drawing>
          <wp:inline distT="0" distB="0" distL="0" distR="0">
            <wp:extent cx="1918335" cy="2468880"/>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png"/>
                    <pic:cNvPicPr>
                      <a:picLocks noChangeAspect="1"/>
                    </pic:cNvPicPr>
                  </pic:nvPicPr>
                  <pic:blipFill>
                    <a:blip r:embed="rId27" cstate="print"/>
                    <a:stretch>
                      <a:fillRect/>
                    </a:stretch>
                  </pic:blipFill>
                  <pic:spPr>
                    <a:xfrm>
                      <a:off x="0" y="0"/>
                      <a:ext cx="1918710" cy="2469356"/>
                    </a:xfrm>
                    <a:prstGeom prst="rect">
                      <a:avLst/>
                    </a:prstGeom>
                  </pic:spPr>
                </pic:pic>
              </a:graphicData>
            </a:graphic>
          </wp:inline>
        </w:drawing>
      </w:r>
      <w:r w:rsidRPr="00AF366F">
        <w:rPr>
          <w:sz w:val="20"/>
        </w:rPr>
        <w:tab/>
      </w:r>
      <w:r w:rsidRPr="00AF366F">
        <w:rPr>
          <w:noProof/>
          <w:position w:val="1"/>
          <w:sz w:val="20"/>
          <w:lang w:val="en-US" w:bidi="ar-SA"/>
        </w:rPr>
        <w:drawing>
          <wp:inline distT="0" distB="0" distL="0" distR="0">
            <wp:extent cx="2875915" cy="1543050"/>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png"/>
                    <pic:cNvPicPr>
                      <a:picLocks noChangeAspect="1"/>
                    </pic:cNvPicPr>
                  </pic:nvPicPr>
                  <pic:blipFill>
                    <a:blip r:embed="rId28" cstate="print"/>
                    <a:stretch>
                      <a:fillRect/>
                    </a:stretch>
                  </pic:blipFill>
                  <pic:spPr>
                    <a:xfrm>
                      <a:off x="0" y="0"/>
                      <a:ext cx="2876262" cy="1543050"/>
                    </a:xfrm>
                    <a:prstGeom prst="rect">
                      <a:avLst/>
                    </a:prstGeom>
                  </pic:spPr>
                </pic:pic>
              </a:graphicData>
            </a:graphic>
          </wp:inline>
        </w:drawing>
      </w:r>
    </w:p>
    <w:p w:rsidR="00EA1E8B" w:rsidRPr="00AF366F" w:rsidRDefault="00FE7A9B">
      <w:pPr>
        <w:pStyle w:val="a3"/>
        <w:rPr>
          <w:sz w:val="19"/>
        </w:rPr>
      </w:pPr>
      <w:r w:rsidRPr="00AF366F">
        <w:rPr>
          <w:noProof/>
          <w:lang w:val="en-US" w:bidi="ar-SA"/>
        </w:rPr>
        <w:drawing>
          <wp:anchor distT="0" distB="0" distL="0" distR="0" simplePos="0" relativeHeight="251619328" behindDoc="0" locked="0" layoutInCell="1" allowOverlap="1">
            <wp:simplePos x="0" y="0"/>
            <wp:positionH relativeFrom="page">
              <wp:posOffset>1968500</wp:posOffset>
            </wp:positionH>
            <wp:positionV relativeFrom="paragraph">
              <wp:posOffset>179070</wp:posOffset>
            </wp:positionV>
            <wp:extent cx="3334385" cy="2009775"/>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png"/>
                    <pic:cNvPicPr>
                      <a:picLocks noChangeAspect="1"/>
                    </pic:cNvPicPr>
                  </pic:nvPicPr>
                  <pic:blipFill>
                    <a:blip r:embed="rId29" cstate="print"/>
                    <a:stretch>
                      <a:fillRect/>
                    </a:stretch>
                  </pic:blipFill>
                  <pic:spPr>
                    <a:xfrm>
                      <a:off x="0" y="0"/>
                      <a:ext cx="3334119" cy="2009775"/>
                    </a:xfrm>
                    <a:prstGeom prst="rect">
                      <a:avLst/>
                    </a:prstGeom>
                  </pic:spPr>
                </pic:pic>
              </a:graphicData>
            </a:graphic>
          </wp:anchor>
        </w:drawing>
      </w:r>
    </w:p>
    <w:p w:rsidR="00EA1E8B" w:rsidRPr="00AF366F" w:rsidRDefault="00EA1E8B">
      <w:pPr>
        <w:pStyle w:val="a3"/>
        <w:spacing w:before="3"/>
        <w:rPr>
          <w:sz w:val="14"/>
        </w:rPr>
      </w:pPr>
    </w:p>
    <w:p w:rsidR="00EA1E8B" w:rsidRPr="00AF366F" w:rsidRDefault="00FE7A9B">
      <w:pPr>
        <w:spacing w:before="70"/>
        <w:ind w:left="3469"/>
        <w:rPr>
          <w:rFonts w:ascii="黑体" w:eastAsia="黑体"/>
          <w:sz w:val="21"/>
        </w:rPr>
      </w:pPr>
      <w:r w:rsidRPr="00AF366F">
        <w:rPr>
          <w:rFonts w:ascii="黑体" w:eastAsia="黑体" w:hint="eastAsia"/>
          <w:sz w:val="21"/>
        </w:rPr>
        <w:t>图 5-17 通往上层的楼梯平面、剖面图示</w:t>
      </w:r>
    </w:p>
    <w:p w:rsidR="00EA1E8B" w:rsidRPr="00AF366F" w:rsidRDefault="00FE7A9B">
      <w:pPr>
        <w:pStyle w:val="a7"/>
        <w:numPr>
          <w:ilvl w:val="0"/>
          <w:numId w:val="15"/>
        </w:numPr>
        <w:tabs>
          <w:tab w:val="left" w:pos="2527"/>
        </w:tabs>
        <w:spacing w:before="106" w:line="364" w:lineRule="auto"/>
        <w:ind w:right="717" w:firstLine="722"/>
        <w:jc w:val="both"/>
        <w:rPr>
          <w:sz w:val="24"/>
        </w:rPr>
      </w:pPr>
      <w:r w:rsidRPr="00AF366F">
        <w:rPr>
          <w:sz w:val="24"/>
        </w:rPr>
        <w:t>穿越夹层的楼（电）梯间，夹层不使用（不开门）的，其位于夹层的楼（电）梯间，不计算建筑面积。</w:t>
      </w:r>
    </w:p>
    <w:p w:rsidR="00EA1E8B" w:rsidRPr="00AF366F" w:rsidRDefault="00FE7A9B">
      <w:pPr>
        <w:pStyle w:val="a7"/>
        <w:numPr>
          <w:ilvl w:val="0"/>
          <w:numId w:val="14"/>
        </w:numPr>
        <w:tabs>
          <w:tab w:val="left" w:pos="2026"/>
        </w:tabs>
        <w:spacing w:before="1"/>
        <w:ind w:left="2026" w:hanging="364"/>
        <w:jc w:val="both"/>
        <w:rPr>
          <w:sz w:val="24"/>
        </w:rPr>
      </w:pPr>
      <w:r w:rsidRPr="00AF366F">
        <w:rPr>
          <w:sz w:val="24"/>
        </w:rPr>
        <w:t>室外楼梯、台阶、车道</w:t>
      </w:r>
    </w:p>
    <w:p w:rsidR="00EA1E8B" w:rsidRPr="00AF366F" w:rsidRDefault="00FE7A9B">
      <w:pPr>
        <w:pStyle w:val="a7"/>
        <w:numPr>
          <w:ilvl w:val="0"/>
          <w:numId w:val="16"/>
        </w:numPr>
        <w:tabs>
          <w:tab w:val="left" w:pos="2527"/>
        </w:tabs>
        <w:spacing w:before="160" w:line="364" w:lineRule="auto"/>
        <w:ind w:right="717" w:firstLine="722"/>
        <w:jc w:val="both"/>
        <w:rPr>
          <w:sz w:val="24"/>
        </w:rPr>
      </w:pPr>
      <w:r w:rsidRPr="00AF366F">
        <w:rPr>
          <w:sz w:val="24"/>
        </w:rPr>
        <w:t>室外楼梯无永久性顶盖或顶盖不能完全遮盖楼梯时，室外楼梯视为无盖，按其各层水平投影面积之和的一半计算建筑面积。室外楼梯的层数按楼梯到达层数减一计算。</w:t>
      </w:r>
    </w:p>
    <w:p w:rsidR="00EA1E8B" w:rsidRPr="00AF366F" w:rsidRDefault="00FE7A9B">
      <w:pPr>
        <w:pStyle w:val="a7"/>
        <w:numPr>
          <w:ilvl w:val="0"/>
          <w:numId w:val="16"/>
        </w:numPr>
        <w:tabs>
          <w:tab w:val="left" w:pos="2527"/>
        </w:tabs>
        <w:spacing w:before="2" w:line="364" w:lineRule="auto"/>
        <w:ind w:right="717" w:firstLine="722"/>
        <w:jc w:val="both"/>
        <w:rPr>
          <w:sz w:val="24"/>
        </w:rPr>
      </w:pPr>
      <w:r w:rsidRPr="00AF366F">
        <w:rPr>
          <w:sz w:val="24"/>
        </w:rPr>
        <w:t>位于建筑物外墙或主体结构以外，起终点高差小于一个自然层的楼梯或起终点高差不小于一个自然层但其下方为自然地形不设计利用的，视为室外台阶。</w:t>
      </w:r>
    </w:p>
    <w:p w:rsidR="00EA1E8B" w:rsidRPr="00AF366F" w:rsidRDefault="00FE7A9B">
      <w:pPr>
        <w:pStyle w:val="a3"/>
        <w:spacing w:before="2" w:line="364" w:lineRule="auto"/>
        <w:ind w:left="1180" w:right="717" w:firstLine="480"/>
        <w:jc w:val="both"/>
      </w:pPr>
      <w:r w:rsidRPr="00AF366F">
        <w:t>室外台阶不计算建筑面积，但若下方空间设计加以利用的，其层高在 2.20m 及以上的部分应计算建筑面积。</w:t>
      </w:r>
    </w:p>
    <w:p w:rsidR="00EA1E8B" w:rsidRPr="00AF366F" w:rsidRDefault="00FE7A9B">
      <w:pPr>
        <w:pStyle w:val="a7"/>
        <w:numPr>
          <w:ilvl w:val="0"/>
          <w:numId w:val="16"/>
        </w:numPr>
        <w:tabs>
          <w:tab w:val="left" w:pos="2527"/>
        </w:tabs>
        <w:spacing w:before="1"/>
        <w:ind w:left="2526" w:hanging="625"/>
        <w:jc w:val="both"/>
        <w:rPr>
          <w:sz w:val="24"/>
        </w:rPr>
      </w:pPr>
      <w:r w:rsidRPr="00AF366F">
        <w:rPr>
          <w:sz w:val="24"/>
        </w:rPr>
        <w:t>地面下地下室的车道，其坡道下方回填无建筑空间的，或设计为不</w:t>
      </w:r>
    </w:p>
    <w:p w:rsidR="00EA1E8B" w:rsidRPr="00AF366F" w:rsidRDefault="00EA1E8B">
      <w:pPr>
        <w:jc w:val="both"/>
        <w:rPr>
          <w:sz w:val="24"/>
        </w:rPr>
        <w:sectPr w:rsidR="00EA1E8B" w:rsidRPr="00AF366F">
          <w:pgSz w:w="11910" w:h="16840"/>
          <w:pgMar w:top="1600" w:right="1080" w:bottom="680" w:left="620" w:header="0" w:footer="418" w:gutter="0"/>
          <w:cols w:space="720" w:equalWidth="0">
            <w:col w:w="10210"/>
          </w:cols>
        </w:sectPr>
      </w:pPr>
    </w:p>
    <w:p w:rsidR="00EA1E8B" w:rsidRPr="00AF366F" w:rsidRDefault="00FE7A9B">
      <w:pPr>
        <w:pStyle w:val="a3"/>
        <w:spacing w:before="40" w:line="364" w:lineRule="auto"/>
        <w:ind w:left="1180" w:right="477"/>
      </w:pPr>
      <w:r w:rsidRPr="00AF366F">
        <w:rPr>
          <w:noProof/>
          <w:lang w:val="en-US" w:bidi="ar-SA"/>
        </w:rPr>
        <w:lastRenderedPageBreak/>
        <w:drawing>
          <wp:anchor distT="0" distB="0" distL="0" distR="0" simplePos="0" relativeHeight="251620352" behindDoc="0" locked="0" layoutInCell="1" allowOverlap="1">
            <wp:simplePos x="0" y="0"/>
            <wp:positionH relativeFrom="page">
              <wp:posOffset>1203325</wp:posOffset>
            </wp:positionH>
            <wp:positionV relativeFrom="paragraph">
              <wp:posOffset>1559560</wp:posOffset>
            </wp:positionV>
            <wp:extent cx="5260340" cy="1223645"/>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png"/>
                    <pic:cNvPicPr>
                      <a:picLocks noChangeAspect="1"/>
                    </pic:cNvPicPr>
                  </pic:nvPicPr>
                  <pic:blipFill>
                    <a:blip r:embed="rId30" cstate="print"/>
                    <a:stretch>
                      <a:fillRect/>
                    </a:stretch>
                  </pic:blipFill>
                  <pic:spPr>
                    <a:xfrm>
                      <a:off x="0" y="0"/>
                      <a:ext cx="5260332" cy="1223772"/>
                    </a:xfrm>
                    <a:prstGeom prst="rect">
                      <a:avLst/>
                    </a:prstGeom>
                  </pic:spPr>
                </pic:pic>
              </a:graphicData>
            </a:graphic>
          </wp:anchor>
        </w:drawing>
      </w:r>
      <w:r w:rsidRPr="00AF366F">
        <w:t>可利用的建筑空间的，该车道对应的地面一层有盖部分作上空处理，车道有盖部 分只计一层建筑面积并计入地下一层建筑面积中；如车道下方为可利用空间，车 道按自然层计算建筑面积，车道下方规划设计为独立权属单元或共有建筑面积的， 达到 2.20m 及以上高度的按独立权属单元或共有建筑面积计算，其余部分按车道计算面积，参见图 5-18。</w:t>
      </w:r>
    </w:p>
    <w:p w:rsidR="00EA1E8B" w:rsidRPr="00AF366F" w:rsidRDefault="00FE7A9B">
      <w:pPr>
        <w:spacing w:before="197"/>
        <w:ind w:left="3349" w:right="2889"/>
        <w:jc w:val="center"/>
        <w:rPr>
          <w:rFonts w:ascii="黑体" w:eastAsia="黑体"/>
          <w:sz w:val="21"/>
        </w:rPr>
      </w:pPr>
      <w:r w:rsidRPr="00AF366F">
        <w:rPr>
          <w:rFonts w:ascii="黑体" w:eastAsia="黑体" w:hint="eastAsia"/>
          <w:sz w:val="21"/>
        </w:rPr>
        <w:t>图 5-18 地下室车道示图</w:t>
      </w:r>
    </w:p>
    <w:p w:rsidR="00EA1E8B" w:rsidRPr="00AF366F" w:rsidRDefault="00FE7A9B">
      <w:pPr>
        <w:pStyle w:val="a7"/>
        <w:numPr>
          <w:ilvl w:val="0"/>
          <w:numId w:val="16"/>
        </w:numPr>
        <w:tabs>
          <w:tab w:val="left" w:pos="2439"/>
        </w:tabs>
        <w:spacing w:before="105" w:line="364" w:lineRule="auto"/>
        <w:ind w:left="1179" w:right="716" w:firstLine="722"/>
        <w:jc w:val="both"/>
        <w:rPr>
          <w:sz w:val="24"/>
        </w:rPr>
      </w:pPr>
      <w:r w:rsidRPr="00AF366F">
        <w:rPr>
          <w:sz w:val="24"/>
        </w:rPr>
        <w:t>对于高低联跨的楼（电）梯，其高低联跨内部连通并共同使用楼（电) 梯的，按楼（电）梯设计开门侧所在跨计算层数。</w:t>
      </w:r>
    </w:p>
    <w:p w:rsidR="00EA1E8B" w:rsidRPr="00AF366F" w:rsidRDefault="00FE7A9B">
      <w:pPr>
        <w:pStyle w:val="a7"/>
        <w:numPr>
          <w:ilvl w:val="0"/>
          <w:numId w:val="14"/>
        </w:numPr>
        <w:tabs>
          <w:tab w:val="left" w:pos="2026"/>
        </w:tabs>
        <w:spacing w:before="2"/>
        <w:ind w:left="2026" w:hanging="364"/>
        <w:jc w:val="both"/>
        <w:rPr>
          <w:sz w:val="24"/>
        </w:rPr>
      </w:pPr>
      <w:r w:rsidRPr="00AF366F">
        <w:rPr>
          <w:sz w:val="24"/>
        </w:rPr>
        <w:t>采光井、通风井、烟道、管道井等</w:t>
      </w:r>
    </w:p>
    <w:p w:rsidR="00EA1E8B" w:rsidRPr="00AF366F" w:rsidRDefault="00FE7A9B">
      <w:pPr>
        <w:pStyle w:val="a7"/>
        <w:numPr>
          <w:ilvl w:val="0"/>
          <w:numId w:val="17"/>
        </w:numPr>
        <w:tabs>
          <w:tab w:val="left" w:pos="2527"/>
        </w:tabs>
        <w:spacing w:before="160" w:line="364" w:lineRule="auto"/>
        <w:ind w:left="1179" w:right="717" w:firstLine="722"/>
        <w:jc w:val="both"/>
        <w:rPr>
          <w:sz w:val="24"/>
        </w:rPr>
      </w:pPr>
      <w:r w:rsidRPr="00AF366F">
        <w:rPr>
          <w:sz w:val="24"/>
        </w:rPr>
        <w:t>供一户专用的外置及内置烟道均计入该户的套内建筑面积；多户共用的烟道作为共有建筑面积。</w:t>
      </w:r>
    </w:p>
    <w:p w:rsidR="00EA1E8B" w:rsidRPr="00AF366F" w:rsidRDefault="00FE7A9B">
      <w:pPr>
        <w:pStyle w:val="a7"/>
        <w:numPr>
          <w:ilvl w:val="0"/>
          <w:numId w:val="17"/>
        </w:numPr>
        <w:tabs>
          <w:tab w:val="left" w:pos="2527"/>
        </w:tabs>
        <w:spacing w:before="1" w:line="364" w:lineRule="auto"/>
        <w:ind w:left="1179" w:right="717" w:firstLine="722"/>
        <w:jc w:val="both"/>
        <w:rPr>
          <w:sz w:val="24"/>
        </w:rPr>
      </w:pPr>
      <w:r w:rsidRPr="00AF366F">
        <w:rPr>
          <w:sz w:val="24"/>
        </w:rPr>
        <w:t>地下室或半地下室使用的通风井、烟道等，在地下部分按其通过的地下室或半地下室的层数计算建筑面积；在地面独立于主体建筑物之外，有上盖且高度在 2.20m 及以上的，按围护结构外围水平投影计算全部建筑面积，并计入地下室或半地下室的建筑面积中；在地面且位于建筑物内部或附着于建筑物外墙时，按以下情况分别计算建筑面积：</w:t>
      </w:r>
    </w:p>
    <w:p w:rsidR="00EA1E8B" w:rsidRPr="00AF366F" w:rsidRDefault="00FE7A9B">
      <w:pPr>
        <w:pStyle w:val="a3"/>
        <w:spacing w:before="3" w:line="364" w:lineRule="auto"/>
        <w:ind w:left="1179" w:right="717" w:firstLine="480"/>
        <w:jc w:val="both"/>
      </w:pPr>
      <w:r w:rsidRPr="00AF366F">
        <w:t>若地下室或半地下室使用的通风井、烟道，在地面部分设于建筑物之内且高度达到 2.20m 及以上的，地面部分按一层计算建筑面积，作为地下室的共有建筑面积，参见图 5-19 左。</w:t>
      </w:r>
    </w:p>
    <w:p w:rsidR="00EA1E8B" w:rsidRPr="00AF366F" w:rsidRDefault="00FE7A9B">
      <w:pPr>
        <w:pStyle w:val="a3"/>
        <w:spacing w:before="2" w:line="364" w:lineRule="auto"/>
        <w:ind w:left="1179" w:right="712" w:firstLine="480"/>
        <w:jc w:val="both"/>
      </w:pPr>
      <w:r w:rsidRPr="00AF366F">
        <w:t>若采光井、通风井、烟道的地面高度＜2.20m，则不计算其建筑面积，其所占用空间的建筑面积从所在地面建筑空间的建筑面积中扣除，参见图 5-19 右。</w:t>
      </w:r>
    </w:p>
    <w:p w:rsidR="00EA1E8B" w:rsidRPr="00AF366F" w:rsidRDefault="00EA1E8B">
      <w:pPr>
        <w:spacing w:line="364" w:lineRule="auto"/>
        <w:jc w:val="both"/>
        <w:sectPr w:rsidR="00EA1E8B" w:rsidRPr="00AF366F">
          <w:pgSz w:w="11910" w:h="16840"/>
          <w:pgMar w:top="1480" w:right="1080" w:bottom="680" w:left="620" w:header="0" w:footer="418" w:gutter="0"/>
          <w:cols w:space="720" w:equalWidth="0">
            <w:col w:w="10210"/>
          </w:cols>
        </w:sectPr>
      </w:pPr>
    </w:p>
    <w:p w:rsidR="00EA1E8B" w:rsidRPr="00AF366F" w:rsidRDefault="00FE7A9B">
      <w:pPr>
        <w:pStyle w:val="a3"/>
        <w:ind w:left="2591"/>
        <w:rPr>
          <w:sz w:val="20"/>
        </w:rPr>
      </w:pPr>
      <w:r w:rsidRPr="00AF366F">
        <w:rPr>
          <w:noProof/>
          <w:sz w:val="20"/>
          <w:lang w:val="en-US" w:bidi="ar-SA"/>
        </w:rPr>
        <w:lastRenderedPageBreak/>
        <w:drawing>
          <wp:inline distT="0" distB="0" distL="0" distR="0">
            <wp:extent cx="3597275" cy="2110740"/>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png"/>
                    <pic:cNvPicPr>
                      <a:picLocks noChangeAspect="1"/>
                    </pic:cNvPicPr>
                  </pic:nvPicPr>
                  <pic:blipFill>
                    <a:blip r:embed="rId31" cstate="print"/>
                    <a:stretch>
                      <a:fillRect/>
                    </a:stretch>
                  </pic:blipFill>
                  <pic:spPr>
                    <a:xfrm>
                      <a:off x="0" y="0"/>
                      <a:ext cx="3597790" cy="2111216"/>
                    </a:xfrm>
                    <a:prstGeom prst="rect">
                      <a:avLst/>
                    </a:prstGeom>
                  </pic:spPr>
                </pic:pic>
              </a:graphicData>
            </a:graphic>
          </wp:inline>
        </w:drawing>
      </w:r>
    </w:p>
    <w:p w:rsidR="00EA1E8B" w:rsidRPr="00AF366F" w:rsidRDefault="00EA1E8B">
      <w:pPr>
        <w:pStyle w:val="a3"/>
        <w:rPr>
          <w:sz w:val="8"/>
        </w:rPr>
      </w:pPr>
    </w:p>
    <w:p w:rsidR="00EA1E8B" w:rsidRPr="00AF366F" w:rsidRDefault="00FE7A9B">
      <w:pPr>
        <w:spacing w:before="70"/>
        <w:ind w:left="3259"/>
        <w:rPr>
          <w:rFonts w:ascii="黑体" w:eastAsia="黑体"/>
          <w:sz w:val="21"/>
        </w:rPr>
      </w:pPr>
      <w:r w:rsidRPr="00AF366F">
        <w:rPr>
          <w:rFonts w:ascii="黑体" w:eastAsia="黑体" w:hint="eastAsia"/>
          <w:sz w:val="21"/>
        </w:rPr>
        <w:t>图示 5-19 地下通风井在地面建筑内剖面图示</w:t>
      </w:r>
    </w:p>
    <w:p w:rsidR="00EA1E8B" w:rsidRPr="00AF366F" w:rsidRDefault="00FE7A9B">
      <w:pPr>
        <w:pStyle w:val="a7"/>
        <w:numPr>
          <w:ilvl w:val="0"/>
          <w:numId w:val="17"/>
        </w:numPr>
        <w:tabs>
          <w:tab w:val="left" w:pos="2287"/>
          <w:tab w:val="left" w:pos="2288"/>
        </w:tabs>
        <w:spacing w:before="121" w:line="328" w:lineRule="auto"/>
        <w:ind w:right="716" w:firstLine="482"/>
        <w:jc w:val="left"/>
        <w:rPr>
          <w:sz w:val="24"/>
        </w:rPr>
      </w:pPr>
      <w:r w:rsidRPr="00AF366F">
        <w:rPr>
          <w:sz w:val="24"/>
        </w:rPr>
        <w:t>一栋建筑中数层共用的通风井、烟道，按其通过的使用层的层数计算建筑面积，通过不使用楼层时不计算建筑面积。</w:t>
      </w:r>
    </w:p>
    <w:p w:rsidR="00EA1E8B" w:rsidRPr="00AF366F" w:rsidRDefault="00FE7A9B">
      <w:pPr>
        <w:pStyle w:val="a7"/>
        <w:numPr>
          <w:ilvl w:val="0"/>
          <w:numId w:val="17"/>
        </w:numPr>
        <w:tabs>
          <w:tab w:val="left" w:pos="2265"/>
          <w:tab w:val="left" w:pos="2266"/>
        </w:tabs>
        <w:spacing w:before="0" w:line="305" w:lineRule="exact"/>
        <w:ind w:left="2266" w:hanging="604"/>
        <w:jc w:val="left"/>
        <w:rPr>
          <w:sz w:val="24"/>
        </w:rPr>
      </w:pPr>
      <w:r w:rsidRPr="00AF366F">
        <w:rPr>
          <w:sz w:val="24"/>
        </w:rPr>
        <w:t>有顶盖与室内相通的采光井，计算建筑面积。</w:t>
      </w:r>
    </w:p>
    <w:p w:rsidR="00EA1E8B" w:rsidRPr="00AF366F" w:rsidRDefault="00FE7A9B">
      <w:pPr>
        <w:pStyle w:val="a7"/>
        <w:tabs>
          <w:tab w:val="left" w:pos="2034"/>
          <w:tab w:val="left" w:pos="2035"/>
        </w:tabs>
        <w:spacing w:before="97"/>
        <w:ind w:left="1179" w:firstLine="0"/>
        <w:rPr>
          <w:sz w:val="24"/>
        </w:rPr>
      </w:pPr>
      <w:r w:rsidRPr="00AF366F">
        <w:rPr>
          <w:rFonts w:hint="eastAsia"/>
          <w:b/>
          <w:bCs/>
          <w:sz w:val="24"/>
          <w:lang w:val="en-US"/>
        </w:rPr>
        <w:t>5.2.17</w:t>
      </w:r>
      <w:r w:rsidRPr="00AF366F">
        <w:rPr>
          <w:sz w:val="24"/>
        </w:rPr>
        <w:t>墙体</w:t>
      </w:r>
    </w:p>
    <w:p w:rsidR="00EA1E8B" w:rsidRPr="00AF366F" w:rsidRDefault="00FE7A9B">
      <w:pPr>
        <w:pStyle w:val="a7"/>
        <w:numPr>
          <w:ilvl w:val="0"/>
          <w:numId w:val="18"/>
        </w:numPr>
        <w:tabs>
          <w:tab w:val="left" w:pos="2023"/>
          <w:tab w:val="left" w:pos="2024"/>
        </w:tabs>
        <w:rPr>
          <w:sz w:val="24"/>
        </w:rPr>
      </w:pPr>
      <w:r w:rsidRPr="00AF366F">
        <w:rPr>
          <w:sz w:val="24"/>
        </w:rPr>
        <w:t>幕墙分为装饰性幕墙和围护性幕墙，装饰性幕墙不计算建筑面积。</w:t>
      </w:r>
    </w:p>
    <w:p w:rsidR="00EA1E8B" w:rsidRPr="00AF366F" w:rsidRDefault="00FE7A9B">
      <w:pPr>
        <w:pStyle w:val="a7"/>
        <w:numPr>
          <w:ilvl w:val="0"/>
          <w:numId w:val="18"/>
        </w:numPr>
        <w:tabs>
          <w:tab w:val="left" w:pos="2023"/>
          <w:tab w:val="left" w:pos="2024"/>
        </w:tabs>
        <w:spacing w:before="160"/>
        <w:rPr>
          <w:sz w:val="24"/>
        </w:rPr>
      </w:pPr>
      <w:r w:rsidRPr="00AF366F">
        <w:rPr>
          <w:sz w:val="24"/>
        </w:rPr>
        <w:t>同一楼层既有主墙又有幕墙时，分以下几种情况计算外墙的墙体面积：</w:t>
      </w:r>
    </w:p>
    <w:p w:rsidR="00EA1E8B" w:rsidRPr="00AF366F" w:rsidRDefault="00EA1E8B">
      <w:pPr>
        <w:pStyle w:val="a3"/>
        <w:spacing w:before="7"/>
        <w:rPr>
          <w:sz w:val="8"/>
        </w:rPr>
      </w:pPr>
    </w:p>
    <w:p w:rsidR="00EA1E8B" w:rsidRPr="00AF366F" w:rsidRDefault="00FE7A9B">
      <w:pPr>
        <w:pStyle w:val="a7"/>
        <w:numPr>
          <w:ilvl w:val="1"/>
          <w:numId w:val="18"/>
        </w:numPr>
        <w:tabs>
          <w:tab w:val="left" w:pos="2526"/>
          <w:tab w:val="left" w:pos="2527"/>
        </w:tabs>
        <w:spacing w:before="67"/>
        <w:ind w:hanging="625"/>
        <w:jc w:val="left"/>
        <w:rPr>
          <w:sz w:val="24"/>
        </w:rPr>
      </w:pPr>
      <w:r w:rsidRPr="00AF366F">
        <w:rPr>
          <w:sz w:val="24"/>
        </w:rPr>
        <w:t>一面外墙，当其全部为围护性幕墙时，按幕墙计算该外墙的墙体面</w:t>
      </w:r>
    </w:p>
    <w:p w:rsidR="00EA1E8B" w:rsidRPr="00AF366F" w:rsidRDefault="00FE7A9B">
      <w:pPr>
        <w:pStyle w:val="a3"/>
        <w:spacing w:before="112"/>
        <w:ind w:left="1180"/>
      </w:pPr>
      <w:r w:rsidRPr="00AF366F">
        <w:t>积；</w:t>
      </w:r>
    </w:p>
    <w:p w:rsidR="00EA1E8B" w:rsidRPr="00AF366F" w:rsidRDefault="00FE7A9B">
      <w:pPr>
        <w:pStyle w:val="a7"/>
        <w:numPr>
          <w:ilvl w:val="1"/>
          <w:numId w:val="18"/>
        </w:numPr>
        <w:tabs>
          <w:tab w:val="left" w:pos="2360"/>
        </w:tabs>
        <w:spacing w:before="113"/>
        <w:ind w:left="2359" w:hanging="458"/>
        <w:jc w:val="left"/>
        <w:rPr>
          <w:sz w:val="24"/>
        </w:rPr>
      </w:pPr>
      <w:r w:rsidRPr="00AF366F">
        <w:rPr>
          <w:sz w:val="24"/>
        </w:rPr>
        <w:t>一面外墙，当其围护墙体部分为主墙、部分为幕墙时，将主墙部分和</w:t>
      </w:r>
    </w:p>
    <w:p w:rsidR="00EA1E8B" w:rsidRPr="00AF366F" w:rsidRDefault="00FE7A9B">
      <w:pPr>
        <w:pStyle w:val="a3"/>
        <w:spacing w:before="112"/>
        <w:ind w:left="1180"/>
      </w:pPr>
      <w:r w:rsidRPr="00AF366F">
        <w:t>幕墙部分分段，分别计算墙体面积，参见图 5-20。</w:t>
      </w:r>
    </w:p>
    <w:p w:rsidR="00EA1E8B" w:rsidRPr="00AF366F" w:rsidRDefault="00FE7A9B">
      <w:pPr>
        <w:pStyle w:val="a3"/>
        <w:spacing w:before="3"/>
        <w:rPr>
          <w:sz w:val="28"/>
        </w:rPr>
      </w:pPr>
      <w:r w:rsidRPr="00AF366F">
        <w:rPr>
          <w:noProof/>
          <w:lang w:val="en-US" w:bidi="ar-SA"/>
        </w:rPr>
        <w:drawing>
          <wp:anchor distT="0" distB="0" distL="0" distR="0" simplePos="0" relativeHeight="251621376" behindDoc="0" locked="0" layoutInCell="1" allowOverlap="1">
            <wp:simplePos x="0" y="0"/>
            <wp:positionH relativeFrom="page">
              <wp:posOffset>1779270</wp:posOffset>
            </wp:positionH>
            <wp:positionV relativeFrom="paragraph">
              <wp:posOffset>254000</wp:posOffset>
            </wp:positionV>
            <wp:extent cx="4048125" cy="1495425"/>
            <wp:effectExtent l="0" t="0" r="0" b="0"/>
            <wp:wrapTopAndBottom/>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png"/>
                    <pic:cNvPicPr>
                      <a:picLocks noChangeAspect="1"/>
                    </pic:cNvPicPr>
                  </pic:nvPicPr>
                  <pic:blipFill>
                    <a:blip r:embed="rId32" cstate="print"/>
                    <a:stretch>
                      <a:fillRect/>
                    </a:stretch>
                  </pic:blipFill>
                  <pic:spPr>
                    <a:xfrm>
                      <a:off x="0" y="0"/>
                      <a:ext cx="4048125" cy="1495425"/>
                    </a:xfrm>
                    <a:prstGeom prst="rect">
                      <a:avLst/>
                    </a:prstGeom>
                  </pic:spPr>
                </pic:pic>
              </a:graphicData>
            </a:graphic>
          </wp:anchor>
        </w:drawing>
      </w:r>
    </w:p>
    <w:p w:rsidR="00EA1E8B" w:rsidRPr="00AF366F" w:rsidRDefault="00FE7A9B">
      <w:pPr>
        <w:spacing w:before="166"/>
        <w:ind w:left="3364"/>
        <w:rPr>
          <w:rFonts w:ascii="黑体" w:eastAsia="黑体"/>
          <w:sz w:val="21"/>
        </w:rPr>
      </w:pPr>
      <w:r w:rsidRPr="00AF366F">
        <w:rPr>
          <w:rFonts w:ascii="黑体" w:eastAsia="黑体" w:hint="eastAsia"/>
          <w:sz w:val="21"/>
        </w:rPr>
        <w:t>图 5-20 墙体部分为主墙、部分为幕墙图示</w:t>
      </w:r>
    </w:p>
    <w:p w:rsidR="00EA1E8B" w:rsidRPr="00AF366F" w:rsidRDefault="00FE7A9B">
      <w:pPr>
        <w:pStyle w:val="a7"/>
        <w:numPr>
          <w:ilvl w:val="1"/>
          <w:numId w:val="18"/>
        </w:numPr>
        <w:tabs>
          <w:tab w:val="left" w:pos="2264"/>
          <w:tab w:val="left" w:pos="2265"/>
        </w:tabs>
        <w:spacing w:before="121"/>
        <w:ind w:left="2264" w:hanging="603"/>
        <w:jc w:val="left"/>
        <w:rPr>
          <w:sz w:val="24"/>
        </w:rPr>
      </w:pPr>
      <w:r w:rsidRPr="00AF366F">
        <w:rPr>
          <w:sz w:val="24"/>
        </w:rPr>
        <w:t>围护性幕墙，按以下几种情况分别计算建筑面积，参见图 5-21。</w:t>
      </w:r>
    </w:p>
    <w:p w:rsidR="00EA1E8B" w:rsidRPr="00AF366F" w:rsidRDefault="00FE7A9B">
      <w:pPr>
        <w:pStyle w:val="a3"/>
        <w:spacing w:before="97" w:line="364" w:lineRule="auto"/>
        <w:ind w:left="1180" w:right="716" w:firstLine="840"/>
      </w:pPr>
      <w:r w:rsidRPr="00AF366F">
        <w:t>当楼板边至幕墙外缘距离＜0.30m 时，以该距离为外墙厚度，并相应取半外墙；</w:t>
      </w:r>
    </w:p>
    <w:p w:rsidR="00EA1E8B" w:rsidRPr="00AF366F" w:rsidRDefault="00FE7A9B">
      <w:pPr>
        <w:pStyle w:val="a3"/>
        <w:spacing w:before="1" w:line="364" w:lineRule="auto"/>
        <w:ind w:left="1180" w:right="716" w:firstLine="840"/>
      </w:pPr>
      <w:r w:rsidRPr="00AF366F">
        <w:t>当楼板边至幕墙外缘距离≥0.30m 时，外墙厚度参考本层主墙厚度，并相应取半外墙，楼板边至外墙内缘的空间按上空计算；</w:t>
      </w:r>
    </w:p>
    <w:p w:rsidR="00EA1E8B" w:rsidRPr="00AF366F" w:rsidRDefault="00EA1E8B">
      <w:pPr>
        <w:spacing w:line="364" w:lineRule="auto"/>
        <w:sectPr w:rsidR="00EA1E8B" w:rsidRPr="00AF366F">
          <w:pgSz w:w="11910" w:h="16840"/>
          <w:pgMar w:top="1500" w:right="1080" w:bottom="680" w:left="620" w:header="0" w:footer="418" w:gutter="0"/>
          <w:cols w:space="720" w:equalWidth="0">
            <w:col w:w="10210"/>
          </w:cols>
        </w:sectPr>
      </w:pPr>
    </w:p>
    <w:p w:rsidR="00EA1E8B" w:rsidRPr="00AF366F" w:rsidRDefault="00FE7A9B">
      <w:pPr>
        <w:pStyle w:val="a3"/>
        <w:spacing w:before="40" w:line="364" w:lineRule="auto"/>
        <w:ind w:left="1180" w:right="714" w:firstLine="840"/>
      </w:pPr>
      <w:r w:rsidRPr="00AF366F">
        <w:rPr>
          <w:noProof/>
          <w:lang w:val="en-US" w:bidi="ar-SA"/>
        </w:rPr>
        <w:lastRenderedPageBreak/>
        <w:drawing>
          <wp:anchor distT="0" distB="0" distL="0" distR="0" simplePos="0" relativeHeight="251622400" behindDoc="0" locked="0" layoutInCell="1" allowOverlap="1">
            <wp:simplePos x="0" y="0"/>
            <wp:positionH relativeFrom="page">
              <wp:posOffset>2084070</wp:posOffset>
            </wp:positionH>
            <wp:positionV relativeFrom="paragraph">
              <wp:posOffset>664845</wp:posOffset>
            </wp:positionV>
            <wp:extent cx="3667760" cy="2552700"/>
            <wp:effectExtent l="0" t="0" r="0" b="0"/>
            <wp:wrapTopAndBottom/>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png"/>
                    <pic:cNvPicPr>
                      <a:picLocks noChangeAspect="1"/>
                    </pic:cNvPicPr>
                  </pic:nvPicPr>
                  <pic:blipFill>
                    <a:blip r:embed="rId33" cstate="print"/>
                    <a:stretch>
                      <a:fillRect/>
                    </a:stretch>
                  </pic:blipFill>
                  <pic:spPr>
                    <a:xfrm>
                      <a:off x="0" y="0"/>
                      <a:ext cx="3667654" cy="2552700"/>
                    </a:xfrm>
                    <a:prstGeom prst="rect">
                      <a:avLst/>
                    </a:prstGeom>
                  </pic:spPr>
                </pic:pic>
              </a:graphicData>
            </a:graphic>
          </wp:anchor>
        </w:drawing>
      </w:r>
      <w:r w:rsidRPr="00AF366F">
        <w:t>当下方有梁，幕墙安放于梁体之上的围护性幕墙，按幕墙外围水平投影面积计算，并参考本层主墙厚度，并相应取半外墙；</w:t>
      </w:r>
    </w:p>
    <w:p w:rsidR="00EA1E8B" w:rsidRPr="00AF366F" w:rsidRDefault="00EA1E8B">
      <w:pPr>
        <w:pStyle w:val="a3"/>
        <w:spacing w:before="11"/>
        <w:rPr>
          <w:sz w:val="22"/>
        </w:rPr>
      </w:pPr>
    </w:p>
    <w:p w:rsidR="00EA1E8B" w:rsidRPr="00AF366F" w:rsidRDefault="00FE7A9B">
      <w:pPr>
        <w:ind w:left="3259"/>
        <w:rPr>
          <w:rFonts w:ascii="黑体" w:eastAsia="黑体"/>
          <w:sz w:val="21"/>
        </w:rPr>
      </w:pPr>
      <w:r w:rsidRPr="00AF366F">
        <w:rPr>
          <w:rFonts w:ascii="黑体" w:eastAsia="黑体" w:hint="eastAsia"/>
          <w:sz w:val="21"/>
        </w:rPr>
        <w:t>图 5-21 不同情况下围护性幕墙外墙计算图示</w:t>
      </w:r>
    </w:p>
    <w:p w:rsidR="00EA1E8B" w:rsidRPr="00AF366F" w:rsidRDefault="00FE7A9B">
      <w:pPr>
        <w:pStyle w:val="a7"/>
        <w:numPr>
          <w:ilvl w:val="0"/>
          <w:numId w:val="18"/>
        </w:numPr>
        <w:tabs>
          <w:tab w:val="left" w:pos="2047"/>
        </w:tabs>
        <w:spacing w:before="105" w:line="364" w:lineRule="auto"/>
        <w:ind w:left="1180" w:right="717" w:firstLine="482"/>
        <w:jc w:val="both"/>
        <w:rPr>
          <w:sz w:val="24"/>
        </w:rPr>
      </w:pPr>
      <w:r w:rsidRPr="00AF366F">
        <w:rPr>
          <w:sz w:val="24"/>
        </w:rPr>
        <w:t>对全幕墙建筑，当其内侧沿楼板边沿除核心筒、梯间等部分设有局部主墙外，其余部分均无墙体或仅有零星墙体时，可全部按围护性幕墙计取外墙，并相应计算外墙的墙体面积。</w:t>
      </w:r>
    </w:p>
    <w:p w:rsidR="00EA1E8B" w:rsidRPr="00AF366F" w:rsidRDefault="00FE7A9B">
      <w:pPr>
        <w:pStyle w:val="a7"/>
        <w:numPr>
          <w:ilvl w:val="0"/>
          <w:numId w:val="18"/>
        </w:numPr>
        <w:tabs>
          <w:tab w:val="left" w:pos="2047"/>
        </w:tabs>
        <w:spacing w:before="2" w:line="364" w:lineRule="auto"/>
        <w:ind w:left="1180" w:right="717" w:firstLine="482"/>
        <w:jc w:val="both"/>
        <w:rPr>
          <w:sz w:val="24"/>
        </w:rPr>
      </w:pPr>
      <w:r w:rsidRPr="00AF366F">
        <w:rPr>
          <w:sz w:val="24"/>
        </w:rPr>
        <w:t>阳台、室外楼梯、外走廊等与套内房屋之间的分隔墙视为外墙；阳台与阳台之间的分隔墙视为阳台间的共有墙。</w:t>
      </w:r>
    </w:p>
    <w:p w:rsidR="00EA1E8B" w:rsidRPr="00AF366F" w:rsidRDefault="00FE7A9B">
      <w:pPr>
        <w:pStyle w:val="a7"/>
        <w:numPr>
          <w:ilvl w:val="0"/>
          <w:numId w:val="18"/>
        </w:numPr>
        <w:tabs>
          <w:tab w:val="left" w:pos="2047"/>
        </w:tabs>
        <w:spacing w:before="1" w:line="364" w:lineRule="auto"/>
        <w:ind w:left="1180" w:right="717" w:firstLine="482"/>
        <w:jc w:val="both"/>
        <w:rPr>
          <w:sz w:val="24"/>
        </w:rPr>
      </w:pPr>
      <w:r w:rsidRPr="00AF366F">
        <w:rPr>
          <w:sz w:val="24"/>
        </w:rPr>
        <w:t>外墙、共有墙的墙体面积均为其水平投影面积，其相应的半墙墙体面积为其水平投影面积的一半。通过取墙中线的方法进行半墙墙体面积的计算，当外墙、共有墙中含柱或其他承重支撑体时，取与柱相连的各墙的墙中线向柱内延伸交汇，按划分后的柱体的相应位置分别计入所属的半墙墙体面积，参见图 5-22。</w:t>
      </w:r>
    </w:p>
    <w:p w:rsidR="00EA1E8B" w:rsidRPr="00AF366F" w:rsidRDefault="00EA1E8B">
      <w:pPr>
        <w:spacing w:line="364" w:lineRule="auto"/>
        <w:jc w:val="both"/>
        <w:rPr>
          <w:sz w:val="24"/>
        </w:rPr>
        <w:sectPr w:rsidR="00EA1E8B" w:rsidRPr="00AF366F">
          <w:pgSz w:w="11910" w:h="16840"/>
          <w:pgMar w:top="1480" w:right="1080" w:bottom="680" w:left="620" w:header="0" w:footer="418" w:gutter="0"/>
          <w:cols w:space="720" w:equalWidth="0">
            <w:col w:w="10210"/>
          </w:cols>
        </w:sectPr>
      </w:pPr>
    </w:p>
    <w:p w:rsidR="00EA1E8B" w:rsidRPr="00AF366F" w:rsidRDefault="00FE7A9B">
      <w:pPr>
        <w:pStyle w:val="a3"/>
        <w:ind w:left="1240"/>
        <w:rPr>
          <w:sz w:val="20"/>
        </w:rPr>
      </w:pPr>
      <w:r w:rsidRPr="00AF366F">
        <w:rPr>
          <w:noProof/>
          <w:sz w:val="20"/>
          <w:lang w:val="en-US" w:bidi="ar-SA"/>
        </w:rPr>
        <w:lastRenderedPageBreak/>
        <w:drawing>
          <wp:inline distT="0" distB="0" distL="0" distR="0">
            <wp:extent cx="5150485" cy="2992755"/>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png"/>
                    <pic:cNvPicPr>
                      <a:picLocks noChangeAspect="1"/>
                    </pic:cNvPicPr>
                  </pic:nvPicPr>
                  <pic:blipFill>
                    <a:blip r:embed="rId34" cstate="print"/>
                    <a:stretch>
                      <a:fillRect/>
                    </a:stretch>
                  </pic:blipFill>
                  <pic:spPr>
                    <a:xfrm>
                      <a:off x="0" y="0"/>
                      <a:ext cx="5150728" cy="2993040"/>
                    </a:xfrm>
                    <a:prstGeom prst="rect">
                      <a:avLst/>
                    </a:prstGeom>
                  </pic:spPr>
                </pic:pic>
              </a:graphicData>
            </a:graphic>
          </wp:inline>
        </w:drawing>
      </w:r>
    </w:p>
    <w:p w:rsidR="00EA1E8B" w:rsidRPr="00AF366F" w:rsidRDefault="00EA1E8B">
      <w:pPr>
        <w:pStyle w:val="a3"/>
        <w:spacing w:before="6"/>
        <w:rPr>
          <w:sz w:val="13"/>
        </w:rPr>
      </w:pPr>
    </w:p>
    <w:p w:rsidR="00EA1E8B" w:rsidRPr="00AF366F" w:rsidRDefault="00FE7A9B">
      <w:pPr>
        <w:spacing w:before="71"/>
        <w:ind w:left="3349" w:right="2889"/>
        <w:jc w:val="center"/>
        <w:rPr>
          <w:rFonts w:ascii="黑体" w:eastAsia="黑体"/>
          <w:sz w:val="21"/>
        </w:rPr>
      </w:pPr>
      <w:r w:rsidRPr="00AF366F">
        <w:rPr>
          <w:rFonts w:ascii="黑体" w:eastAsia="黑体" w:hint="eastAsia"/>
          <w:sz w:val="21"/>
        </w:rPr>
        <w:t>图 5-22 包括垛柱的外墙墙体图示</w:t>
      </w:r>
    </w:p>
    <w:p w:rsidR="00EA1E8B" w:rsidRPr="00AF366F" w:rsidRDefault="00FE7A9B">
      <w:pPr>
        <w:pStyle w:val="a7"/>
        <w:numPr>
          <w:ilvl w:val="0"/>
          <w:numId w:val="18"/>
        </w:numPr>
        <w:tabs>
          <w:tab w:val="left" w:pos="2023"/>
          <w:tab w:val="left" w:pos="2024"/>
        </w:tabs>
        <w:spacing w:before="105" w:line="364" w:lineRule="auto"/>
        <w:ind w:left="1180" w:right="597" w:firstLine="482"/>
        <w:rPr>
          <w:sz w:val="24"/>
        </w:rPr>
      </w:pPr>
      <w:r w:rsidRPr="00AF366F">
        <w:rPr>
          <w:noProof/>
          <w:lang w:val="en-US" w:bidi="ar-SA"/>
        </w:rPr>
        <w:drawing>
          <wp:anchor distT="0" distB="0" distL="0" distR="0" simplePos="0" relativeHeight="251623424" behindDoc="0" locked="0" layoutInCell="1" allowOverlap="1">
            <wp:simplePos x="0" y="0"/>
            <wp:positionH relativeFrom="page">
              <wp:posOffset>2223135</wp:posOffset>
            </wp:positionH>
            <wp:positionV relativeFrom="paragraph">
              <wp:posOffset>737235</wp:posOffset>
            </wp:positionV>
            <wp:extent cx="2983230" cy="2399030"/>
            <wp:effectExtent l="0" t="0" r="0" b="0"/>
            <wp:wrapTopAndBottom/>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png"/>
                    <pic:cNvPicPr>
                      <a:picLocks noChangeAspect="1"/>
                    </pic:cNvPicPr>
                  </pic:nvPicPr>
                  <pic:blipFill>
                    <a:blip r:embed="rId35" cstate="print"/>
                    <a:stretch>
                      <a:fillRect/>
                    </a:stretch>
                  </pic:blipFill>
                  <pic:spPr>
                    <a:xfrm>
                      <a:off x="0" y="0"/>
                      <a:ext cx="2982968" cy="2398871"/>
                    </a:xfrm>
                    <a:prstGeom prst="rect">
                      <a:avLst/>
                    </a:prstGeom>
                  </pic:spPr>
                </pic:pic>
              </a:graphicData>
            </a:graphic>
          </wp:anchor>
        </w:drawing>
      </w:r>
      <w:r w:rsidRPr="00AF366F">
        <w:rPr>
          <w:sz w:val="24"/>
        </w:rPr>
        <w:t>建筑物复式上空处外墙不计算建筑面积，与套内相连墙体计入套内面积， 参见图 5-23。</w:t>
      </w:r>
    </w:p>
    <w:p w:rsidR="00EA1E8B" w:rsidRPr="00AF366F" w:rsidRDefault="00EA1E8B">
      <w:pPr>
        <w:pStyle w:val="a3"/>
      </w:pPr>
    </w:p>
    <w:p w:rsidR="00EA1E8B" w:rsidRPr="00AF366F" w:rsidRDefault="00FE7A9B">
      <w:pPr>
        <w:spacing w:before="178"/>
        <w:ind w:left="3349" w:right="2889"/>
        <w:jc w:val="center"/>
        <w:rPr>
          <w:rFonts w:ascii="黑体" w:eastAsia="黑体"/>
          <w:sz w:val="21"/>
        </w:rPr>
      </w:pPr>
      <w:r w:rsidRPr="00AF366F">
        <w:rPr>
          <w:rFonts w:ascii="黑体" w:eastAsia="黑体" w:hint="eastAsia"/>
          <w:sz w:val="21"/>
        </w:rPr>
        <w:t>图 5-23 建筑物上空处的外墙计算图示</w:t>
      </w:r>
    </w:p>
    <w:p w:rsidR="00EA1E8B" w:rsidRPr="00AF366F" w:rsidRDefault="00FE7A9B">
      <w:pPr>
        <w:pStyle w:val="a7"/>
        <w:numPr>
          <w:ilvl w:val="0"/>
          <w:numId w:val="18"/>
        </w:numPr>
        <w:tabs>
          <w:tab w:val="left" w:pos="2024"/>
          <w:tab w:val="left" w:pos="2025"/>
        </w:tabs>
        <w:spacing w:before="106" w:line="364" w:lineRule="auto"/>
        <w:ind w:left="1180" w:right="595" w:firstLine="482"/>
        <w:rPr>
          <w:sz w:val="24"/>
        </w:rPr>
      </w:pPr>
      <w:r w:rsidRPr="00AF366F">
        <w:rPr>
          <w:sz w:val="24"/>
        </w:rPr>
        <w:t>同一层内上下两部分墙体厚度不同时，当下半部分墙体高度≥2.20m 时， 取下半部分墙厚为墙体厚度，否则取上半部分墙厚为墙体厚度。</w:t>
      </w:r>
    </w:p>
    <w:p w:rsidR="00EA1E8B" w:rsidRPr="00AF366F" w:rsidRDefault="00FE7A9B">
      <w:pPr>
        <w:pStyle w:val="a7"/>
        <w:numPr>
          <w:ilvl w:val="0"/>
          <w:numId w:val="18"/>
        </w:numPr>
        <w:tabs>
          <w:tab w:val="left" w:pos="2023"/>
          <w:tab w:val="left" w:pos="2024"/>
        </w:tabs>
        <w:spacing w:before="1"/>
        <w:rPr>
          <w:sz w:val="24"/>
        </w:rPr>
      </w:pPr>
      <w:r w:rsidRPr="00AF366F">
        <w:rPr>
          <w:sz w:val="24"/>
        </w:rPr>
        <w:t>凸出外墙的非结构的装饰性墙体不计入外墙墙体面积。</w:t>
      </w:r>
    </w:p>
    <w:p w:rsidR="00EA1E8B" w:rsidRPr="00AF366F" w:rsidRDefault="00FE7A9B">
      <w:pPr>
        <w:pStyle w:val="a7"/>
        <w:numPr>
          <w:ilvl w:val="0"/>
          <w:numId w:val="18"/>
        </w:numPr>
        <w:tabs>
          <w:tab w:val="left" w:pos="2047"/>
          <w:tab w:val="left" w:pos="2048"/>
        </w:tabs>
        <w:spacing w:before="160" w:line="364" w:lineRule="auto"/>
        <w:ind w:left="1180" w:right="716" w:firstLine="482"/>
        <w:rPr>
          <w:sz w:val="24"/>
        </w:rPr>
      </w:pPr>
      <w:r w:rsidRPr="00AF366F">
        <w:rPr>
          <w:sz w:val="24"/>
        </w:rPr>
        <w:t>结构性墙体外起隔热作用（外保温层）的非结构墙体以及外墙抹灰层不计算建筑面积。</w:t>
      </w:r>
    </w:p>
    <w:p w:rsidR="00EA1E8B" w:rsidRPr="00AF366F" w:rsidRDefault="00EA1E8B">
      <w:pPr>
        <w:spacing w:line="364" w:lineRule="auto"/>
        <w:rPr>
          <w:sz w:val="24"/>
        </w:rPr>
        <w:sectPr w:rsidR="00EA1E8B" w:rsidRPr="00AF366F">
          <w:pgSz w:w="11910" w:h="16840"/>
          <w:pgMar w:top="1600" w:right="1080" w:bottom="680" w:left="620" w:header="0" w:footer="418" w:gutter="0"/>
          <w:cols w:space="720" w:equalWidth="0">
            <w:col w:w="10210"/>
          </w:cols>
        </w:sectPr>
      </w:pPr>
    </w:p>
    <w:p w:rsidR="00EA1E8B" w:rsidRPr="00AF366F" w:rsidRDefault="00FE7A9B">
      <w:pPr>
        <w:pStyle w:val="a7"/>
        <w:numPr>
          <w:ilvl w:val="0"/>
          <w:numId w:val="18"/>
        </w:numPr>
        <w:tabs>
          <w:tab w:val="left" w:pos="2145"/>
        </w:tabs>
        <w:spacing w:before="40" w:after="5" w:line="364" w:lineRule="auto"/>
        <w:ind w:left="1180" w:right="717" w:firstLine="482"/>
        <w:jc w:val="both"/>
        <w:rPr>
          <w:sz w:val="24"/>
        </w:rPr>
      </w:pPr>
      <w:r w:rsidRPr="00AF366F">
        <w:rPr>
          <w:sz w:val="24"/>
        </w:rPr>
        <w:lastRenderedPageBreak/>
        <w:t>建筑物内设置夹层的，当夹层的高度≥2.20m 时，与上空处共有墙按墙体厚度的一半计算面积，外墙分摊计算规定与标准层一致，参见图 5-24。</w:t>
      </w:r>
    </w:p>
    <w:p w:rsidR="00EA1E8B" w:rsidRPr="00AF366F" w:rsidRDefault="00FE7A9B">
      <w:pPr>
        <w:pStyle w:val="a3"/>
        <w:ind w:left="2563"/>
        <w:rPr>
          <w:sz w:val="20"/>
        </w:rPr>
      </w:pPr>
      <w:r w:rsidRPr="00AF366F">
        <w:rPr>
          <w:noProof/>
          <w:sz w:val="20"/>
          <w:lang w:val="en-US" w:bidi="ar-SA"/>
        </w:rPr>
        <w:drawing>
          <wp:inline distT="0" distB="0" distL="0" distR="0">
            <wp:extent cx="3631565" cy="2435860"/>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png"/>
                    <pic:cNvPicPr>
                      <a:picLocks noChangeAspect="1"/>
                    </pic:cNvPicPr>
                  </pic:nvPicPr>
                  <pic:blipFill>
                    <a:blip r:embed="rId36" cstate="print"/>
                    <a:stretch>
                      <a:fillRect/>
                    </a:stretch>
                  </pic:blipFill>
                  <pic:spPr>
                    <a:xfrm>
                      <a:off x="0" y="0"/>
                      <a:ext cx="3632008" cy="2436304"/>
                    </a:xfrm>
                    <a:prstGeom prst="rect">
                      <a:avLst/>
                    </a:prstGeom>
                  </pic:spPr>
                </pic:pic>
              </a:graphicData>
            </a:graphic>
          </wp:inline>
        </w:drawing>
      </w:r>
    </w:p>
    <w:p w:rsidR="00EA1E8B" w:rsidRPr="00AF366F" w:rsidRDefault="00EA1E8B">
      <w:pPr>
        <w:pStyle w:val="a3"/>
        <w:spacing w:before="5"/>
        <w:rPr>
          <w:sz w:val="20"/>
        </w:rPr>
      </w:pPr>
    </w:p>
    <w:p w:rsidR="00EA1E8B" w:rsidRPr="00AF366F" w:rsidRDefault="00FE7A9B">
      <w:pPr>
        <w:ind w:left="3784"/>
        <w:rPr>
          <w:rFonts w:ascii="黑体" w:eastAsia="黑体"/>
          <w:sz w:val="21"/>
        </w:rPr>
      </w:pPr>
      <w:r w:rsidRPr="00AF366F">
        <w:rPr>
          <w:rFonts w:ascii="黑体" w:eastAsia="黑体" w:hint="eastAsia"/>
          <w:sz w:val="21"/>
        </w:rPr>
        <w:t>图 5-24 夹层共有墙计算平面图示</w:t>
      </w:r>
    </w:p>
    <w:p w:rsidR="00EA1E8B" w:rsidRPr="00AF366F" w:rsidRDefault="00FE7A9B">
      <w:pPr>
        <w:pStyle w:val="a7"/>
        <w:numPr>
          <w:ilvl w:val="0"/>
          <w:numId w:val="18"/>
        </w:numPr>
        <w:tabs>
          <w:tab w:val="left" w:pos="2145"/>
        </w:tabs>
        <w:spacing w:before="105" w:line="364" w:lineRule="auto"/>
        <w:ind w:left="1180" w:right="717" w:firstLine="482"/>
        <w:jc w:val="both"/>
        <w:rPr>
          <w:sz w:val="24"/>
        </w:rPr>
      </w:pPr>
      <w:r w:rsidRPr="00AF366F">
        <w:rPr>
          <w:sz w:val="24"/>
        </w:rPr>
        <w:t>商场、商铺以防火卷帘、钢化玻璃等直接落地作为共有墙或外墙的，墙体厚度取围护构架的厚度。架空层部分无围护结构，以柱承重（或部分为剪力墙） 的，其外墙厚度可参照本层主体外墙厚度确定。</w:t>
      </w:r>
    </w:p>
    <w:p w:rsidR="00EA1E8B" w:rsidRPr="00AF366F" w:rsidRDefault="00FE7A9B">
      <w:pPr>
        <w:pStyle w:val="a7"/>
        <w:tabs>
          <w:tab w:val="left" w:pos="2034"/>
          <w:tab w:val="left" w:pos="2035"/>
        </w:tabs>
        <w:spacing w:before="2"/>
        <w:ind w:left="1179" w:firstLine="0"/>
        <w:rPr>
          <w:sz w:val="24"/>
        </w:rPr>
      </w:pPr>
      <w:r w:rsidRPr="00AF366F">
        <w:rPr>
          <w:rFonts w:hint="eastAsia"/>
          <w:b/>
          <w:bCs/>
          <w:sz w:val="24"/>
          <w:lang w:val="en-US"/>
        </w:rPr>
        <w:t>5.2.18</w:t>
      </w:r>
      <w:r w:rsidRPr="00AF366F">
        <w:rPr>
          <w:sz w:val="24"/>
        </w:rPr>
        <w:t>其他</w:t>
      </w:r>
    </w:p>
    <w:p w:rsidR="00EA1E8B" w:rsidRPr="00AF366F" w:rsidRDefault="00FE7A9B">
      <w:pPr>
        <w:pStyle w:val="a7"/>
        <w:numPr>
          <w:ilvl w:val="0"/>
          <w:numId w:val="19"/>
        </w:numPr>
        <w:tabs>
          <w:tab w:val="left" w:pos="2048"/>
        </w:tabs>
        <w:spacing w:before="160" w:line="364" w:lineRule="auto"/>
        <w:ind w:right="714" w:firstLine="482"/>
        <w:jc w:val="both"/>
        <w:rPr>
          <w:sz w:val="24"/>
        </w:rPr>
      </w:pPr>
      <w:r w:rsidRPr="00AF366F">
        <w:rPr>
          <w:sz w:val="24"/>
        </w:rPr>
        <w:t>房屋地上与地下分幢计算面积时，地下室（半地下室）中有为地上各户专用的、与上层室内相通的房间（工具间/储藏间等），其建筑面积计入地上相应户室建筑面积。</w:t>
      </w:r>
    </w:p>
    <w:p w:rsidR="00EA1E8B" w:rsidRPr="00AF366F" w:rsidRDefault="00FE7A9B">
      <w:pPr>
        <w:pStyle w:val="a7"/>
        <w:numPr>
          <w:ilvl w:val="0"/>
          <w:numId w:val="19"/>
        </w:numPr>
        <w:tabs>
          <w:tab w:val="left" w:pos="2048"/>
        </w:tabs>
        <w:spacing w:before="2" w:line="364" w:lineRule="auto"/>
        <w:ind w:right="716" w:firstLine="482"/>
        <w:jc w:val="both"/>
        <w:rPr>
          <w:sz w:val="24"/>
        </w:rPr>
      </w:pPr>
      <w:r w:rsidRPr="00AF366F">
        <w:rPr>
          <w:sz w:val="24"/>
        </w:rPr>
        <w:t>位于屋面的电梯机房，当其下方设有缓冲层时，若为封闭缓冲空间不计算面积。地下层中的封闭缓冲空间不计算面积。</w:t>
      </w:r>
    </w:p>
    <w:p w:rsidR="00EA1E8B" w:rsidRPr="00AF366F" w:rsidRDefault="00FE7A9B">
      <w:pPr>
        <w:pStyle w:val="a7"/>
        <w:numPr>
          <w:ilvl w:val="0"/>
          <w:numId w:val="19"/>
        </w:numPr>
        <w:tabs>
          <w:tab w:val="left" w:pos="2048"/>
        </w:tabs>
        <w:spacing w:before="1" w:line="364" w:lineRule="auto"/>
        <w:ind w:right="716" w:firstLine="482"/>
        <w:jc w:val="both"/>
        <w:rPr>
          <w:sz w:val="24"/>
        </w:rPr>
      </w:pPr>
      <w:r w:rsidRPr="00AF366F">
        <w:rPr>
          <w:sz w:val="24"/>
        </w:rPr>
        <w:t>屋顶水箱不计算建筑面积；屋顶水箱间、设备间层高达到 2.20m 及以上的且属永久性建筑的此类房间计算建筑面积（包括由检修口进出的情形）。</w:t>
      </w:r>
    </w:p>
    <w:p w:rsidR="00EA1E8B" w:rsidRPr="00AF366F" w:rsidRDefault="00EA1E8B">
      <w:pPr>
        <w:spacing w:line="364" w:lineRule="auto"/>
        <w:jc w:val="both"/>
        <w:rPr>
          <w:sz w:val="24"/>
        </w:rPr>
        <w:sectPr w:rsidR="00EA1E8B" w:rsidRPr="00AF366F">
          <w:pgSz w:w="11910" w:h="16840"/>
          <w:pgMar w:top="1480" w:right="1080" w:bottom="680" w:left="620" w:header="0" w:footer="418" w:gutter="0"/>
          <w:cols w:space="720" w:equalWidth="0">
            <w:col w:w="10210"/>
          </w:cols>
        </w:sectPr>
      </w:pPr>
    </w:p>
    <w:p w:rsidR="00EA1E8B" w:rsidRPr="00AF366F" w:rsidRDefault="00FE7A9B">
      <w:pPr>
        <w:pStyle w:val="4"/>
        <w:tabs>
          <w:tab w:val="left" w:pos="4851"/>
        </w:tabs>
        <w:ind w:left="460"/>
        <w:jc w:val="center"/>
      </w:pPr>
      <w:r w:rsidRPr="00AF366F">
        <w:rPr>
          <w:rFonts w:hint="eastAsia"/>
          <w:lang w:val="en-US"/>
        </w:rPr>
        <w:lastRenderedPageBreak/>
        <w:t xml:space="preserve">6 </w:t>
      </w:r>
      <w:r w:rsidRPr="00AF366F">
        <w:t>房产测量</w:t>
      </w:r>
    </w:p>
    <w:p w:rsidR="00EA1E8B" w:rsidRPr="00AF366F" w:rsidRDefault="00EA1E8B">
      <w:pPr>
        <w:pStyle w:val="a3"/>
        <w:spacing w:before="1"/>
        <w:rPr>
          <w:b/>
          <w:sz w:val="41"/>
        </w:rPr>
      </w:pPr>
    </w:p>
    <w:p w:rsidR="00EA1E8B" w:rsidRPr="00AF366F" w:rsidRDefault="00FE7A9B">
      <w:pPr>
        <w:pStyle w:val="8"/>
        <w:numPr>
          <w:ilvl w:val="2"/>
          <w:numId w:val="19"/>
        </w:numPr>
        <w:tabs>
          <w:tab w:val="left" w:pos="484"/>
        </w:tabs>
        <w:spacing w:before="1"/>
        <w:ind w:right="4182" w:hanging="5057"/>
      </w:pPr>
      <w:r w:rsidRPr="00AF366F">
        <w:rPr>
          <w:w w:val="95"/>
        </w:rPr>
        <w:t>一般规定</w:t>
      </w:r>
    </w:p>
    <w:p w:rsidR="00EA1E8B" w:rsidRPr="00AF366F" w:rsidRDefault="00EA1E8B">
      <w:pPr>
        <w:pStyle w:val="a3"/>
        <w:spacing w:before="3"/>
        <w:rPr>
          <w:b/>
          <w:sz w:val="28"/>
        </w:rPr>
      </w:pPr>
    </w:p>
    <w:p w:rsidR="00EA1E8B" w:rsidRPr="00AF366F" w:rsidRDefault="00FE7A9B">
      <w:pPr>
        <w:pStyle w:val="a7"/>
        <w:tabs>
          <w:tab w:val="left" w:pos="1914"/>
        </w:tabs>
        <w:spacing w:before="0" w:line="364" w:lineRule="auto"/>
        <w:ind w:right="715" w:firstLine="0"/>
        <w:jc w:val="both"/>
      </w:pPr>
      <w:r w:rsidRPr="00AF366F">
        <w:rPr>
          <w:rFonts w:hint="eastAsia"/>
          <w:b/>
          <w:bCs/>
          <w:sz w:val="24"/>
          <w:lang w:val="en-US"/>
        </w:rPr>
        <w:t>6.1.1</w:t>
      </w:r>
      <w:r w:rsidRPr="00AF366F">
        <w:rPr>
          <w:sz w:val="24"/>
        </w:rPr>
        <w:t>按《不动产单元设定与代码编制规则》GB/T37346 设定不动产单元，编制不动产单元代码（宗地代码、自然幢代码），形成不动产单元唯一和可识别的标识码。为保持与历史数据的衔接，保留测量号，测量号取</w:t>
      </w:r>
      <w:r w:rsidRPr="00AF366F">
        <w:rPr>
          <w:rFonts w:hint="eastAsia"/>
          <w:sz w:val="24"/>
        </w:rPr>
        <w:t>行政区域代码</w:t>
      </w:r>
      <w:r w:rsidRPr="00AF366F">
        <w:rPr>
          <w:rFonts w:hint="eastAsia"/>
          <w:sz w:val="24"/>
          <w:lang w:val="en-US"/>
        </w:rPr>
        <w:t>+房屋左下角坐标值按</w:t>
      </w:r>
      <w:r w:rsidRPr="00AF366F">
        <w:rPr>
          <w:sz w:val="24"/>
        </w:rPr>
        <w:t>纵坐标和横坐标各取六位</w:t>
      </w:r>
      <w:r w:rsidRPr="00AF366F">
        <w:rPr>
          <w:rFonts w:hint="eastAsia"/>
          <w:sz w:val="24"/>
          <w:lang w:val="en-US"/>
        </w:rPr>
        <w:t>+识别码（地下幢可取重心坐标）</w:t>
      </w:r>
      <w:r w:rsidRPr="00AF366F">
        <w:rPr>
          <w:sz w:val="24"/>
        </w:rPr>
        <w:t>，预测用字母 Y</w:t>
      </w:r>
      <w:r w:rsidRPr="00AF366F">
        <w:rPr>
          <w:rFonts w:hint="eastAsia"/>
          <w:sz w:val="24"/>
          <w:lang w:val="en-US"/>
        </w:rPr>
        <w:t>C</w:t>
      </w:r>
      <w:r w:rsidRPr="00AF366F">
        <w:rPr>
          <w:sz w:val="24"/>
        </w:rPr>
        <w:t xml:space="preserve"> 标识，实测</w:t>
      </w:r>
      <w:r w:rsidRPr="00AF366F">
        <w:rPr>
          <w:rFonts w:hint="eastAsia"/>
          <w:sz w:val="24"/>
        </w:rPr>
        <w:t>不加英文字母；</w:t>
      </w:r>
      <w:r w:rsidRPr="00AF366F">
        <w:rPr>
          <w:sz w:val="24"/>
        </w:rPr>
        <w:t xml:space="preserve">地下房屋幢用数字 </w:t>
      </w:r>
      <w:r w:rsidRPr="00AF366F">
        <w:rPr>
          <w:rFonts w:ascii="Calibri" w:eastAsia="Calibri" w:hAnsi="Calibri"/>
          <w:sz w:val="24"/>
        </w:rPr>
        <w:t>0</w:t>
      </w:r>
      <w:r w:rsidRPr="00AF366F">
        <w:rPr>
          <w:sz w:val="24"/>
        </w:rPr>
        <w:t>标识，其他房屋幢用数字 1 标识，格式</w:t>
      </w:r>
      <w:r w:rsidRPr="00AF366F">
        <w:rPr>
          <w:rFonts w:hint="eastAsia"/>
          <w:sz w:val="24"/>
        </w:rPr>
        <w:t>可</w:t>
      </w:r>
      <w:r w:rsidRPr="00AF366F">
        <w:rPr>
          <w:sz w:val="24"/>
        </w:rPr>
        <w:t>如：S1-×××. ×××-×××</w:t>
      </w:r>
      <w:r w:rsidRPr="00AF366F">
        <w:t>。</w:t>
      </w:r>
    </w:p>
    <w:p w:rsidR="00EA1E8B" w:rsidRPr="00AF366F" w:rsidRDefault="00FE7A9B">
      <w:pPr>
        <w:pStyle w:val="a7"/>
        <w:tabs>
          <w:tab w:val="left" w:pos="1913"/>
          <w:tab w:val="left" w:pos="1914"/>
        </w:tabs>
        <w:spacing w:before="160" w:line="364" w:lineRule="auto"/>
        <w:ind w:right="716" w:firstLine="0"/>
        <w:rPr>
          <w:sz w:val="24"/>
        </w:rPr>
      </w:pPr>
      <w:r w:rsidRPr="00AF366F">
        <w:rPr>
          <w:rFonts w:hint="eastAsia"/>
          <w:b/>
          <w:bCs/>
          <w:sz w:val="24"/>
          <w:lang w:val="en-US"/>
        </w:rPr>
        <w:t>6.1.2</w:t>
      </w:r>
      <w:r w:rsidRPr="00AF366F">
        <w:rPr>
          <w:sz w:val="24"/>
        </w:rPr>
        <w:t>房产测绘成果包括：测绘成果报告书（预测绘成果报告书）、测绘成果图件。</w:t>
      </w:r>
    </w:p>
    <w:p w:rsidR="00EA1E8B" w:rsidRPr="00AF366F" w:rsidRDefault="00FE7A9B">
      <w:pPr>
        <w:pStyle w:val="a7"/>
        <w:tabs>
          <w:tab w:val="left" w:pos="1913"/>
          <w:tab w:val="left" w:pos="1914"/>
        </w:tabs>
        <w:spacing w:before="2"/>
        <w:ind w:left="1179" w:firstLine="0"/>
        <w:rPr>
          <w:sz w:val="24"/>
        </w:rPr>
      </w:pPr>
      <w:r w:rsidRPr="00AF366F">
        <w:rPr>
          <w:rFonts w:hint="eastAsia"/>
          <w:b/>
          <w:bCs/>
          <w:sz w:val="24"/>
          <w:lang w:val="en-US"/>
        </w:rPr>
        <w:t>6.1.3</w:t>
      </w:r>
      <w:r w:rsidRPr="00AF366F">
        <w:rPr>
          <w:sz w:val="24"/>
        </w:rPr>
        <w:t>测绘成果报告书（预测绘成果报告书）主要包括下列内容：</w:t>
      </w:r>
    </w:p>
    <w:p w:rsidR="00EA1E8B" w:rsidRPr="00AF366F" w:rsidRDefault="00FE7A9B">
      <w:pPr>
        <w:pStyle w:val="a7"/>
        <w:numPr>
          <w:ilvl w:val="3"/>
          <w:numId w:val="20"/>
        </w:numPr>
        <w:tabs>
          <w:tab w:val="left" w:pos="361"/>
          <w:tab w:val="left" w:pos="362"/>
        </w:tabs>
        <w:spacing w:before="160"/>
        <w:ind w:right="4098" w:hanging="2264"/>
        <w:jc w:val="right"/>
        <w:rPr>
          <w:sz w:val="24"/>
        </w:rPr>
      </w:pPr>
      <w:r w:rsidRPr="00AF366F">
        <w:rPr>
          <w:sz w:val="24"/>
        </w:rPr>
        <w:t>封面（参照附录 A.0.1 样式编制）；</w:t>
      </w:r>
    </w:p>
    <w:p w:rsidR="00EA1E8B" w:rsidRPr="00AF366F" w:rsidRDefault="00FE7A9B">
      <w:pPr>
        <w:pStyle w:val="a7"/>
        <w:numPr>
          <w:ilvl w:val="3"/>
          <w:numId w:val="20"/>
        </w:numPr>
        <w:tabs>
          <w:tab w:val="left" w:pos="2263"/>
          <w:tab w:val="left" w:pos="2264"/>
        </w:tabs>
        <w:rPr>
          <w:sz w:val="24"/>
        </w:rPr>
      </w:pPr>
      <w:r w:rsidRPr="00AF366F">
        <w:rPr>
          <w:sz w:val="24"/>
        </w:rPr>
        <w:t>测绘声明（参照附录 A.0.2 样式编制）；</w:t>
      </w:r>
    </w:p>
    <w:p w:rsidR="00EA1E8B" w:rsidRPr="00AF366F" w:rsidRDefault="00FE7A9B">
      <w:pPr>
        <w:pStyle w:val="a7"/>
        <w:numPr>
          <w:ilvl w:val="3"/>
          <w:numId w:val="20"/>
        </w:numPr>
        <w:tabs>
          <w:tab w:val="left" w:pos="2263"/>
          <w:tab w:val="left" w:pos="2264"/>
        </w:tabs>
        <w:spacing w:before="160"/>
        <w:rPr>
          <w:sz w:val="24"/>
        </w:rPr>
      </w:pPr>
      <w:r w:rsidRPr="00AF366F">
        <w:rPr>
          <w:sz w:val="24"/>
        </w:rPr>
        <w:t>测绘责任人（参照附录 A.0.3 样式编制）；</w:t>
      </w:r>
    </w:p>
    <w:p w:rsidR="00EA1E8B" w:rsidRPr="00AF366F" w:rsidRDefault="00FE7A9B">
      <w:pPr>
        <w:pStyle w:val="a7"/>
        <w:numPr>
          <w:ilvl w:val="3"/>
          <w:numId w:val="20"/>
        </w:numPr>
        <w:tabs>
          <w:tab w:val="left" w:pos="2263"/>
          <w:tab w:val="left" w:pos="2264"/>
        </w:tabs>
        <w:rPr>
          <w:sz w:val="24"/>
        </w:rPr>
      </w:pPr>
      <w:r w:rsidRPr="00AF366F">
        <w:rPr>
          <w:sz w:val="24"/>
        </w:rPr>
        <w:t>目录（参照附录 A.0.4 样式编制）；</w:t>
      </w:r>
    </w:p>
    <w:p w:rsidR="00EA1E8B" w:rsidRPr="00AF366F" w:rsidRDefault="00FE7A9B">
      <w:pPr>
        <w:pStyle w:val="a7"/>
        <w:numPr>
          <w:ilvl w:val="3"/>
          <w:numId w:val="20"/>
        </w:numPr>
        <w:tabs>
          <w:tab w:val="left" w:pos="2263"/>
          <w:tab w:val="left" w:pos="2264"/>
        </w:tabs>
        <w:spacing w:before="160"/>
        <w:rPr>
          <w:sz w:val="24"/>
        </w:rPr>
      </w:pPr>
      <w:r w:rsidRPr="00AF366F">
        <w:rPr>
          <w:sz w:val="24"/>
        </w:rPr>
        <w:t>成果说明（参照附录 A.0.5 样式编制）；</w:t>
      </w:r>
    </w:p>
    <w:p w:rsidR="00EA1E8B" w:rsidRPr="00AF366F" w:rsidRDefault="00FE7A9B">
      <w:pPr>
        <w:pStyle w:val="a7"/>
        <w:numPr>
          <w:ilvl w:val="3"/>
          <w:numId w:val="20"/>
        </w:numPr>
        <w:tabs>
          <w:tab w:val="left" w:pos="2263"/>
          <w:tab w:val="left" w:pos="2264"/>
        </w:tabs>
        <w:rPr>
          <w:sz w:val="24"/>
        </w:rPr>
      </w:pPr>
      <w:r w:rsidRPr="00AF366F">
        <w:rPr>
          <w:sz w:val="24"/>
        </w:rPr>
        <w:t>不动产测绘报告封面（参照附录 D.0.7 样式编制）；</w:t>
      </w:r>
    </w:p>
    <w:p w:rsidR="00EA1E8B" w:rsidRPr="00AF366F" w:rsidRDefault="00FE7A9B">
      <w:pPr>
        <w:pStyle w:val="a7"/>
        <w:numPr>
          <w:ilvl w:val="3"/>
          <w:numId w:val="20"/>
        </w:numPr>
        <w:tabs>
          <w:tab w:val="left" w:pos="2265"/>
          <w:tab w:val="left" w:pos="2266"/>
        </w:tabs>
        <w:spacing w:before="160"/>
        <w:ind w:left="2266" w:hanging="364"/>
        <w:rPr>
          <w:sz w:val="24"/>
        </w:rPr>
      </w:pPr>
      <w:r w:rsidRPr="00AF366F">
        <w:rPr>
          <w:sz w:val="24"/>
        </w:rPr>
        <w:t>不动产测绘报告目录（参照附录 D.0.8 样式编制）；</w:t>
      </w:r>
    </w:p>
    <w:p w:rsidR="00EA1E8B" w:rsidRPr="00AF366F" w:rsidRDefault="00FE7A9B">
      <w:pPr>
        <w:pStyle w:val="a7"/>
        <w:numPr>
          <w:ilvl w:val="3"/>
          <w:numId w:val="20"/>
        </w:numPr>
        <w:tabs>
          <w:tab w:val="left" w:pos="2263"/>
          <w:tab w:val="left" w:pos="2264"/>
        </w:tabs>
        <w:rPr>
          <w:sz w:val="24"/>
        </w:rPr>
      </w:pPr>
      <w:r w:rsidRPr="00AF366F">
        <w:rPr>
          <w:sz w:val="24"/>
        </w:rPr>
        <w:t>不动产测绘成果说明（参照附录 D.0.9 样式编制）；</w:t>
      </w:r>
    </w:p>
    <w:p w:rsidR="00EA1E8B" w:rsidRPr="00AF366F" w:rsidRDefault="00FE7A9B">
      <w:pPr>
        <w:pStyle w:val="a7"/>
        <w:numPr>
          <w:ilvl w:val="3"/>
          <w:numId w:val="20"/>
        </w:numPr>
        <w:tabs>
          <w:tab w:val="left" w:pos="2263"/>
          <w:tab w:val="left" w:pos="2264"/>
        </w:tabs>
        <w:spacing w:before="160"/>
        <w:rPr>
          <w:sz w:val="24"/>
        </w:rPr>
      </w:pPr>
      <w:r w:rsidRPr="00AF366F">
        <w:rPr>
          <w:sz w:val="24"/>
        </w:rPr>
        <w:t>房屋所有权登记四面墙界申报表（参照附录 D.0.12 样式编制）；</w:t>
      </w:r>
    </w:p>
    <w:p w:rsidR="00EA1E8B" w:rsidRPr="00AF366F" w:rsidRDefault="00FE7A9B">
      <w:pPr>
        <w:pStyle w:val="a7"/>
        <w:numPr>
          <w:ilvl w:val="3"/>
          <w:numId w:val="20"/>
        </w:numPr>
        <w:tabs>
          <w:tab w:val="left" w:pos="2406"/>
          <w:tab w:val="left" w:pos="2407"/>
        </w:tabs>
        <w:spacing w:line="364" w:lineRule="auto"/>
        <w:ind w:left="2313" w:right="717" w:hanging="411"/>
        <w:rPr>
          <w:sz w:val="24"/>
        </w:rPr>
      </w:pPr>
      <w:r w:rsidRPr="00AF366F">
        <w:tab/>
      </w:r>
      <w:r w:rsidRPr="00AF366F">
        <w:rPr>
          <w:sz w:val="24"/>
        </w:rPr>
        <w:t>房屋实勘情况与行政审批部门审批图纸差异对照表；(实测绘提供， 参照附录 D.0.13 样式编制) ；</w:t>
      </w:r>
    </w:p>
    <w:p w:rsidR="00EA1E8B" w:rsidRPr="00AF366F" w:rsidRDefault="00FE7A9B">
      <w:pPr>
        <w:pStyle w:val="a7"/>
        <w:numPr>
          <w:ilvl w:val="3"/>
          <w:numId w:val="20"/>
        </w:numPr>
        <w:tabs>
          <w:tab w:val="left" w:pos="2385"/>
          <w:tab w:val="left" w:pos="2386"/>
        </w:tabs>
        <w:spacing w:before="1"/>
        <w:ind w:left="2386" w:hanging="484"/>
        <w:rPr>
          <w:sz w:val="24"/>
        </w:rPr>
      </w:pPr>
      <w:r w:rsidRPr="00AF366F">
        <w:rPr>
          <w:sz w:val="24"/>
        </w:rPr>
        <w:t>不动产勘测成果表（参照附录 D.0.14 样式编制）；</w:t>
      </w:r>
    </w:p>
    <w:p w:rsidR="00EA1E8B" w:rsidRPr="00AF366F" w:rsidRDefault="00FE7A9B">
      <w:pPr>
        <w:pStyle w:val="a7"/>
        <w:numPr>
          <w:ilvl w:val="3"/>
          <w:numId w:val="20"/>
        </w:numPr>
        <w:tabs>
          <w:tab w:val="left" w:pos="2384"/>
          <w:tab w:val="left" w:pos="2385"/>
        </w:tabs>
        <w:spacing w:before="160"/>
        <w:ind w:left="2384" w:hanging="483"/>
        <w:rPr>
          <w:sz w:val="24"/>
        </w:rPr>
      </w:pPr>
      <w:r w:rsidRPr="00AF366F">
        <w:rPr>
          <w:sz w:val="24"/>
        </w:rPr>
        <w:t>共有建筑面积分摊方案（参照附录 D.0.15 样式编制）；</w:t>
      </w:r>
    </w:p>
    <w:p w:rsidR="00EA1E8B" w:rsidRPr="00AF366F" w:rsidRDefault="00FE7A9B">
      <w:pPr>
        <w:pStyle w:val="a7"/>
        <w:numPr>
          <w:ilvl w:val="3"/>
          <w:numId w:val="20"/>
        </w:numPr>
        <w:tabs>
          <w:tab w:val="left" w:pos="2384"/>
          <w:tab w:val="left" w:pos="2385"/>
        </w:tabs>
        <w:ind w:left="2384" w:hanging="483"/>
        <w:rPr>
          <w:sz w:val="24"/>
        </w:rPr>
      </w:pPr>
      <w:r w:rsidRPr="00AF366F">
        <w:rPr>
          <w:sz w:val="24"/>
        </w:rPr>
        <w:t>楼层面积对照表（参照附录 D.0.16 样式编制）；</w:t>
      </w:r>
    </w:p>
    <w:p w:rsidR="00EA1E8B" w:rsidRPr="00AF366F" w:rsidRDefault="00FE7A9B">
      <w:pPr>
        <w:pStyle w:val="a7"/>
        <w:numPr>
          <w:ilvl w:val="3"/>
          <w:numId w:val="20"/>
        </w:numPr>
        <w:tabs>
          <w:tab w:val="left" w:pos="2384"/>
          <w:tab w:val="left" w:pos="2385"/>
        </w:tabs>
        <w:spacing w:before="160"/>
        <w:ind w:left="2384" w:hanging="483"/>
        <w:rPr>
          <w:sz w:val="24"/>
        </w:rPr>
      </w:pPr>
      <w:r w:rsidRPr="00AF366F">
        <w:rPr>
          <w:sz w:val="24"/>
        </w:rPr>
        <w:t>户室面积对照表（参照附录 D.0.17 样式编制）；</w:t>
      </w:r>
    </w:p>
    <w:p w:rsidR="00EA1E8B" w:rsidRPr="00AF366F" w:rsidRDefault="00FE7A9B">
      <w:pPr>
        <w:pStyle w:val="a7"/>
        <w:numPr>
          <w:ilvl w:val="3"/>
          <w:numId w:val="20"/>
        </w:numPr>
        <w:tabs>
          <w:tab w:val="left" w:pos="2384"/>
          <w:tab w:val="left" w:pos="2385"/>
        </w:tabs>
        <w:ind w:left="2384" w:hanging="483"/>
        <w:rPr>
          <w:sz w:val="24"/>
        </w:rPr>
      </w:pPr>
      <w:r w:rsidRPr="00AF366F">
        <w:rPr>
          <w:sz w:val="24"/>
        </w:rPr>
        <w:t>房屋分层平面图（参照附录 D.0.18 样式编制）；</w:t>
      </w:r>
    </w:p>
    <w:p w:rsidR="00EA1E8B" w:rsidRPr="00AF366F" w:rsidRDefault="00FE7A9B">
      <w:pPr>
        <w:pStyle w:val="a7"/>
        <w:numPr>
          <w:ilvl w:val="3"/>
          <w:numId w:val="20"/>
        </w:numPr>
        <w:tabs>
          <w:tab w:val="left" w:pos="2385"/>
          <w:tab w:val="left" w:pos="2386"/>
        </w:tabs>
        <w:spacing w:before="160"/>
        <w:ind w:left="2385" w:hanging="484"/>
        <w:rPr>
          <w:sz w:val="24"/>
        </w:rPr>
      </w:pPr>
      <w:r w:rsidRPr="00AF366F">
        <w:rPr>
          <w:sz w:val="24"/>
        </w:rPr>
        <w:t>其他。</w:t>
      </w:r>
    </w:p>
    <w:p w:rsidR="00EA1E8B" w:rsidRPr="00AF366F" w:rsidRDefault="00EA1E8B">
      <w:pPr>
        <w:rPr>
          <w:sz w:val="24"/>
        </w:rPr>
        <w:sectPr w:rsidR="00EA1E8B" w:rsidRPr="00AF366F">
          <w:pgSz w:w="11910" w:h="16840"/>
          <w:pgMar w:top="1400" w:right="1080" w:bottom="680" w:left="620" w:header="0" w:footer="418" w:gutter="0"/>
          <w:cols w:space="720" w:equalWidth="0">
            <w:col w:w="10210"/>
          </w:cols>
        </w:sectPr>
      </w:pPr>
    </w:p>
    <w:p w:rsidR="00EA1E8B" w:rsidRPr="00AF366F" w:rsidRDefault="00FE7A9B">
      <w:pPr>
        <w:pStyle w:val="a7"/>
        <w:tabs>
          <w:tab w:val="left" w:pos="1913"/>
          <w:tab w:val="left" w:pos="1914"/>
        </w:tabs>
        <w:spacing w:before="40"/>
        <w:ind w:left="1179" w:firstLine="0"/>
        <w:rPr>
          <w:sz w:val="24"/>
        </w:rPr>
      </w:pPr>
      <w:r w:rsidRPr="00AF366F">
        <w:rPr>
          <w:rFonts w:hint="eastAsia"/>
          <w:b/>
          <w:bCs/>
          <w:sz w:val="24"/>
          <w:lang w:val="en-US"/>
        </w:rPr>
        <w:lastRenderedPageBreak/>
        <w:t>6.1.4</w:t>
      </w:r>
      <w:r w:rsidRPr="00AF366F">
        <w:rPr>
          <w:sz w:val="24"/>
        </w:rPr>
        <w:t>房屋建筑面积测绘成果图件主要包括下列内容：</w:t>
      </w:r>
    </w:p>
    <w:p w:rsidR="00EA1E8B" w:rsidRPr="00AF366F" w:rsidRDefault="00FE7A9B">
      <w:pPr>
        <w:pStyle w:val="a7"/>
        <w:numPr>
          <w:ilvl w:val="0"/>
          <w:numId w:val="21"/>
        </w:numPr>
        <w:tabs>
          <w:tab w:val="left" w:pos="2264"/>
        </w:tabs>
        <w:jc w:val="both"/>
        <w:rPr>
          <w:sz w:val="24"/>
        </w:rPr>
      </w:pPr>
      <w:r w:rsidRPr="00AF366F">
        <w:rPr>
          <w:sz w:val="24"/>
        </w:rPr>
        <w:t>房屋幢线图</w:t>
      </w:r>
    </w:p>
    <w:p w:rsidR="00EA1E8B" w:rsidRPr="00AF366F" w:rsidRDefault="00FE7A9B">
      <w:pPr>
        <w:pStyle w:val="a7"/>
        <w:numPr>
          <w:ilvl w:val="1"/>
          <w:numId w:val="21"/>
        </w:numPr>
        <w:tabs>
          <w:tab w:val="left" w:pos="2748"/>
        </w:tabs>
        <w:spacing w:before="160" w:line="364" w:lineRule="auto"/>
        <w:ind w:right="715" w:firstLine="963"/>
        <w:jc w:val="both"/>
        <w:rPr>
          <w:sz w:val="24"/>
        </w:rPr>
      </w:pPr>
      <w:r w:rsidRPr="00AF366F">
        <w:rPr>
          <w:sz w:val="24"/>
        </w:rPr>
        <w:t>预测绘根据行政主管部门审批的总平面图或定位红线图平面位置绘制房屋外轮廓线；实测绘根据房屋实际平面位置绘制房屋外轮廓线，图形应形成闭合线。</w:t>
      </w:r>
    </w:p>
    <w:p w:rsidR="00EA1E8B" w:rsidRPr="00AF366F" w:rsidRDefault="00FE7A9B">
      <w:pPr>
        <w:pStyle w:val="a7"/>
        <w:numPr>
          <w:ilvl w:val="1"/>
          <w:numId w:val="21"/>
        </w:numPr>
        <w:tabs>
          <w:tab w:val="left" w:pos="2748"/>
        </w:tabs>
        <w:spacing w:before="2" w:line="364" w:lineRule="auto"/>
        <w:ind w:right="715" w:firstLine="963"/>
        <w:jc w:val="both"/>
        <w:rPr>
          <w:sz w:val="24"/>
        </w:rPr>
      </w:pPr>
      <w:bookmarkStart w:id="24" w:name="OLE_LINK22"/>
      <w:r w:rsidRPr="00AF366F">
        <w:rPr>
          <w:sz w:val="24"/>
        </w:rPr>
        <w:t>房屋幢线图</w:t>
      </w:r>
      <w:bookmarkEnd w:id="24"/>
      <w:r w:rsidRPr="00AF366F">
        <w:rPr>
          <w:sz w:val="24"/>
        </w:rPr>
        <w:t>中一幢房屋需为一个整体（块），一幢房屋幢线由多个不相连多边形构成时需组合为一个整体（块）。</w:t>
      </w:r>
    </w:p>
    <w:p w:rsidR="00EA1E8B" w:rsidRPr="00AF366F" w:rsidRDefault="00FE7A9B">
      <w:pPr>
        <w:pStyle w:val="a7"/>
        <w:numPr>
          <w:ilvl w:val="1"/>
          <w:numId w:val="21"/>
        </w:numPr>
        <w:tabs>
          <w:tab w:val="left" w:pos="2746"/>
        </w:tabs>
        <w:spacing w:before="1"/>
        <w:ind w:left="2745" w:hanging="603"/>
        <w:jc w:val="both"/>
        <w:rPr>
          <w:sz w:val="24"/>
        </w:rPr>
      </w:pPr>
      <w:r w:rsidRPr="00AF366F">
        <w:rPr>
          <w:sz w:val="24"/>
        </w:rPr>
        <w:t>在每幢房屋图形内左下角注明</w:t>
      </w:r>
      <w:bookmarkStart w:id="25" w:name="OLE_LINK23"/>
      <w:r w:rsidRPr="00AF366F">
        <w:rPr>
          <w:sz w:val="24"/>
        </w:rPr>
        <w:t>项目名称及幢号</w:t>
      </w:r>
      <w:bookmarkEnd w:id="25"/>
      <w:r w:rsidRPr="00AF366F">
        <w:rPr>
          <w:sz w:val="24"/>
        </w:rPr>
        <w:t>。</w:t>
      </w:r>
    </w:p>
    <w:p w:rsidR="00EA1E8B" w:rsidRPr="00AF366F" w:rsidRDefault="00FE7A9B">
      <w:pPr>
        <w:pStyle w:val="a7"/>
        <w:tabs>
          <w:tab w:val="left" w:pos="2746"/>
        </w:tabs>
        <w:spacing w:before="121"/>
        <w:ind w:left="0" w:firstLineChars="600" w:firstLine="1440"/>
        <w:jc w:val="both"/>
        <w:rPr>
          <w:sz w:val="24"/>
          <w:lang w:val="en-US"/>
        </w:rPr>
      </w:pPr>
      <w:r w:rsidRPr="00AF366F">
        <w:rPr>
          <w:sz w:val="24"/>
        </w:rPr>
        <w:t>房屋幢线图</w:t>
      </w:r>
      <w:r w:rsidRPr="00AF366F">
        <w:rPr>
          <w:rFonts w:hint="eastAsia"/>
          <w:sz w:val="24"/>
        </w:rPr>
        <w:t>可以利用房屋分层平面图</w:t>
      </w:r>
      <w:r w:rsidRPr="00AF366F">
        <w:rPr>
          <w:rFonts w:hint="eastAsia"/>
          <w:sz w:val="24"/>
          <w:lang w:val="en-US"/>
        </w:rPr>
        <w:t>,加注</w:t>
      </w:r>
      <w:r w:rsidRPr="00AF366F">
        <w:rPr>
          <w:sz w:val="24"/>
        </w:rPr>
        <w:t>项目名称及幢号</w:t>
      </w:r>
      <w:r w:rsidRPr="00AF366F">
        <w:rPr>
          <w:rFonts w:hint="eastAsia"/>
          <w:sz w:val="24"/>
        </w:rPr>
        <w:t>等内容</w:t>
      </w:r>
      <w:r w:rsidRPr="00AF366F">
        <w:rPr>
          <w:rFonts w:hint="eastAsia"/>
          <w:sz w:val="24"/>
          <w:lang w:val="en-US"/>
        </w:rPr>
        <w:t>,不再重新绘制。</w:t>
      </w:r>
    </w:p>
    <w:p w:rsidR="00EA1E8B" w:rsidRPr="00AF366F" w:rsidRDefault="00FE7A9B">
      <w:pPr>
        <w:pStyle w:val="a7"/>
        <w:numPr>
          <w:ilvl w:val="0"/>
          <w:numId w:val="21"/>
        </w:numPr>
        <w:tabs>
          <w:tab w:val="left" w:pos="2265"/>
        </w:tabs>
        <w:ind w:left="2264" w:hanging="363"/>
        <w:jc w:val="both"/>
        <w:rPr>
          <w:sz w:val="24"/>
        </w:rPr>
      </w:pPr>
      <w:r w:rsidRPr="00AF366F">
        <w:rPr>
          <w:sz w:val="24"/>
        </w:rPr>
        <w:t>房屋分层平面图</w:t>
      </w:r>
    </w:p>
    <w:p w:rsidR="00EA1E8B" w:rsidRPr="00AF366F" w:rsidRDefault="00FE7A9B">
      <w:pPr>
        <w:pStyle w:val="a3"/>
        <w:spacing w:before="160"/>
        <w:ind w:left="792" w:right="717"/>
        <w:jc w:val="center"/>
      </w:pPr>
      <w:r w:rsidRPr="00AF366F">
        <w:t>以地籍图、宗地图等为工作底图绘制房屋分层平面图。</w:t>
      </w:r>
    </w:p>
    <w:p w:rsidR="00EA1E8B" w:rsidRPr="00AF366F" w:rsidRDefault="00FE7A9B">
      <w:pPr>
        <w:pStyle w:val="a7"/>
        <w:tabs>
          <w:tab w:val="left" w:pos="1913"/>
          <w:tab w:val="left" w:pos="1914"/>
        </w:tabs>
        <w:ind w:left="1179" w:firstLine="0"/>
        <w:rPr>
          <w:sz w:val="24"/>
        </w:rPr>
      </w:pPr>
      <w:r w:rsidRPr="00AF366F">
        <w:rPr>
          <w:rFonts w:hint="eastAsia"/>
          <w:b/>
          <w:bCs/>
          <w:sz w:val="24"/>
          <w:lang w:val="en-US"/>
        </w:rPr>
        <w:t xml:space="preserve">6.1.5 </w:t>
      </w:r>
      <w:r w:rsidRPr="00AF366F">
        <w:rPr>
          <w:sz w:val="24"/>
        </w:rPr>
        <w:t>提交相应内容和</w:t>
      </w:r>
      <w:r w:rsidRPr="00AF366F">
        <w:rPr>
          <w:rFonts w:hint="eastAsia"/>
          <w:sz w:val="24"/>
        </w:rPr>
        <w:t>符合相关</w:t>
      </w:r>
      <w:r w:rsidRPr="00AF366F">
        <w:rPr>
          <w:sz w:val="24"/>
        </w:rPr>
        <w:t>标准的*.mdb</w:t>
      </w:r>
      <w:r w:rsidRPr="00AF366F">
        <w:rPr>
          <w:rFonts w:hint="eastAsia"/>
          <w:sz w:val="24"/>
        </w:rPr>
        <w:t>、</w:t>
      </w:r>
      <w:r w:rsidRPr="00AF366F">
        <w:rPr>
          <w:rFonts w:hint="eastAsia"/>
          <w:sz w:val="24"/>
          <w:lang w:val="en-US"/>
        </w:rPr>
        <w:t>*.zxm、*.sdb</w:t>
      </w:r>
      <w:r w:rsidRPr="00AF366F">
        <w:rPr>
          <w:sz w:val="24"/>
        </w:rPr>
        <w:t>文件。</w:t>
      </w:r>
    </w:p>
    <w:p w:rsidR="00EA1E8B" w:rsidRPr="00AF366F" w:rsidRDefault="00EA1E8B">
      <w:pPr>
        <w:pStyle w:val="a3"/>
        <w:rPr>
          <w:sz w:val="26"/>
        </w:rPr>
      </w:pPr>
    </w:p>
    <w:p w:rsidR="00EA1E8B" w:rsidRPr="00AF366F" w:rsidRDefault="00EA1E8B">
      <w:pPr>
        <w:pStyle w:val="a3"/>
        <w:spacing w:before="10"/>
        <w:rPr>
          <w:sz w:val="38"/>
        </w:rPr>
      </w:pPr>
    </w:p>
    <w:p w:rsidR="00EA1E8B" w:rsidRPr="00AF366F" w:rsidRDefault="00FE7A9B">
      <w:pPr>
        <w:pStyle w:val="8"/>
        <w:numPr>
          <w:ilvl w:val="2"/>
          <w:numId w:val="19"/>
        </w:numPr>
        <w:tabs>
          <w:tab w:val="left" w:pos="5057"/>
        </w:tabs>
        <w:ind w:hanging="485"/>
        <w:jc w:val="left"/>
      </w:pPr>
      <w:r w:rsidRPr="00AF366F">
        <w:t>房屋调查</w:t>
      </w:r>
    </w:p>
    <w:p w:rsidR="00EA1E8B" w:rsidRPr="00AF366F" w:rsidRDefault="00EA1E8B">
      <w:pPr>
        <w:pStyle w:val="a3"/>
        <w:spacing w:before="4"/>
        <w:rPr>
          <w:b/>
          <w:sz w:val="28"/>
        </w:rPr>
      </w:pPr>
    </w:p>
    <w:p w:rsidR="00EA1E8B" w:rsidRPr="00AF366F" w:rsidRDefault="00FE7A9B">
      <w:pPr>
        <w:pStyle w:val="a7"/>
        <w:tabs>
          <w:tab w:val="left" w:pos="1913"/>
          <w:tab w:val="left" w:pos="1914"/>
        </w:tabs>
        <w:spacing w:before="0" w:line="364" w:lineRule="auto"/>
        <w:ind w:left="1179" w:right="717" w:firstLine="0"/>
        <w:rPr>
          <w:sz w:val="24"/>
        </w:rPr>
      </w:pPr>
      <w:r w:rsidRPr="00AF366F">
        <w:rPr>
          <w:rFonts w:hint="eastAsia"/>
          <w:b/>
          <w:bCs/>
          <w:sz w:val="24"/>
          <w:lang w:val="en-US"/>
        </w:rPr>
        <w:t xml:space="preserve">6.2.1   </w:t>
      </w:r>
      <w:r w:rsidRPr="00AF366F">
        <w:rPr>
          <w:sz w:val="24"/>
        </w:rPr>
        <w:t>房屋调查是指对每个权属单元的位置、界限、权属、数量和利用状况等基本情况的调查，房屋调查与测绘以幢为单元分户进行。</w:t>
      </w:r>
    </w:p>
    <w:p w:rsidR="00EA1E8B" w:rsidRPr="00AF366F" w:rsidRDefault="00FE7A9B">
      <w:pPr>
        <w:pStyle w:val="a7"/>
        <w:tabs>
          <w:tab w:val="left" w:pos="1913"/>
          <w:tab w:val="left" w:pos="1914"/>
        </w:tabs>
        <w:spacing w:before="1"/>
        <w:ind w:left="1178" w:firstLine="0"/>
        <w:rPr>
          <w:sz w:val="24"/>
        </w:rPr>
      </w:pPr>
      <w:r w:rsidRPr="00AF366F">
        <w:rPr>
          <w:rFonts w:hint="eastAsia"/>
          <w:b/>
          <w:bCs/>
          <w:sz w:val="24"/>
          <w:lang w:val="en-US"/>
        </w:rPr>
        <w:t>6.2.2</w:t>
      </w:r>
      <w:r w:rsidRPr="00AF366F">
        <w:rPr>
          <w:sz w:val="24"/>
        </w:rPr>
        <w:t>房屋调查内容</w:t>
      </w:r>
    </w:p>
    <w:p w:rsidR="00EA1E8B" w:rsidRPr="00AF366F" w:rsidRDefault="00FE7A9B">
      <w:pPr>
        <w:pStyle w:val="a3"/>
        <w:spacing w:before="161" w:line="364" w:lineRule="auto"/>
        <w:ind w:left="1179" w:right="717" w:firstLine="480"/>
      </w:pPr>
      <w:r w:rsidRPr="00AF366F">
        <w:t>房屋调查内容包括房屋坐落、产权人、产别、建筑结构、层数、层次、建成年份、房屋用途、墙体归属、产权来源、产权纠纷和他项权利等基本情况。</w:t>
      </w:r>
    </w:p>
    <w:p w:rsidR="00EA1E8B" w:rsidRPr="00AF366F" w:rsidRDefault="00FE7A9B">
      <w:pPr>
        <w:pStyle w:val="a7"/>
        <w:numPr>
          <w:ilvl w:val="0"/>
          <w:numId w:val="22"/>
        </w:numPr>
        <w:tabs>
          <w:tab w:val="left" w:pos="1903"/>
          <w:tab w:val="left" w:pos="1904"/>
        </w:tabs>
        <w:spacing w:before="1"/>
        <w:rPr>
          <w:sz w:val="24"/>
        </w:rPr>
      </w:pPr>
      <w:r w:rsidRPr="00AF366F">
        <w:rPr>
          <w:sz w:val="24"/>
        </w:rPr>
        <w:t>房屋坐落</w:t>
      </w:r>
    </w:p>
    <w:p w:rsidR="00EA1E8B" w:rsidRPr="00AF366F" w:rsidRDefault="00FE7A9B">
      <w:pPr>
        <w:pStyle w:val="a3"/>
        <w:spacing w:before="161" w:line="364" w:lineRule="auto"/>
        <w:ind w:left="1179" w:right="717" w:firstLine="480"/>
      </w:pPr>
      <w:r w:rsidRPr="00AF366F">
        <w:t>按地名办编制的地名、门牌号、小区名称调记，并加注行政主管部门批准的幢号。</w:t>
      </w:r>
    </w:p>
    <w:p w:rsidR="00EA1E8B" w:rsidRPr="00AF366F" w:rsidRDefault="00FE7A9B">
      <w:pPr>
        <w:pStyle w:val="a3"/>
        <w:spacing w:before="1" w:line="364" w:lineRule="auto"/>
        <w:ind w:left="1659" w:right="2782"/>
      </w:pPr>
      <w:r w:rsidRPr="00AF366F">
        <w:t>同一处房屋坐落有新旧门牌号的，应全部调记并注明； 同一幢房屋有两个以上街道门牌号的，应全部注明；</w:t>
      </w:r>
    </w:p>
    <w:p w:rsidR="00EA1E8B" w:rsidRPr="00AF366F" w:rsidRDefault="00FE7A9B">
      <w:pPr>
        <w:pStyle w:val="a3"/>
        <w:spacing w:before="1" w:line="364" w:lineRule="auto"/>
        <w:ind w:left="1179" w:right="593" w:firstLine="480"/>
      </w:pPr>
      <w:r w:rsidRPr="00AF366F">
        <w:t>房屋坐落没有门牌号的，借用毗连房屋门牌号并加注东、西、南、北方位， 也可用小区名称（或地名）第几幢来表示。</w:t>
      </w:r>
    </w:p>
    <w:p w:rsidR="00EA1E8B" w:rsidRPr="00AF366F" w:rsidRDefault="00FE7A9B">
      <w:pPr>
        <w:pStyle w:val="a7"/>
        <w:numPr>
          <w:ilvl w:val="0"/>
          <w:numId w:val="22"/>
        </w:numPr>
        <w:tabs>
          <w:tab w:val="left" w:pos="1902"/>
          <w:tab w:val="left" w:pos="1903"/>
        </w:tabs>
        <w:spacing w:before="1"/>
        <w:ind w:left="1902" w:hanging="362"/>
        <w:rPr>
          <w:sz w:val="24"/>
        </w:rPr>
      </w:pPr>
      <w:r w:rsidRPr="00AF366F">
        <w:rPr>
          <w:sz w:val="24"/>
        </w:rPr>
        <w:t>房屋产权人</w:t>
      </w:r>
    </w:p>
    <w:p w:rsidR="00EA1E8B" w:rsidRPr="00AF366F" w:rsidRDefault="00FE7A9B">
      <w:pPr>
        <w:pStyle w:val="a3"/>
        <w:spacing w:before="161"/>
        <w:ind w:left="1659"/>
      </w:pPr>
      <w:r w:rsidRPr="00AF366F">
        <w:t>房屋产权人指拥有房屋产权的法人或自然人。</w:t>
      </w:r>
    </w:p>
    <w:p w:rsidR="00EA1E8B" w:rsidRPr="00AF366F" w:rsidRDefault="00FE7A9B">
      <w:pPr>
        <w:pStyle w:val="a7"/>
        <w:numPr>
          <w:ilvl w:val="1"/>
          <w:numId w:val="22"/>
        </w:numPr>
        <w:tabs>
          <w:tab w:val="left" w:pos="2432"/>
        </w:tabs>
        <w:spacing w:before="160" w:line="364" w:lineRule="auto"/>
        <w:ind w:left="1179" w:right="717" w:firstLine="722"/>
        <w:rPr>
          <w:sz w:val="24"/>
        </w:rPr>
      </w:pPr>
      <w:r w:rsidRPr="00AF366F">
        <w:rPr>
          <w:sz w:val="24"/>
        </w:rPr>
        <w:t>私房，一般按照产权证件或身份证件的姓名调记。产权人已死亡的， 应注明代理人的姓名；产权是共有的，应注明全体共有权人的姓名。</w:t>
      </w:r>
    </w:p>
    <w:p w:rsidR="00EA1E8B" w:rsidRPr="00AF366F" w:rsidRDefault="00EA1E8B">
      <w:pPr>
        <w:spacing w:line="364" w:lineRule="auto"/>
        <w:rPr>
          <w:sz w:val="24"/>
        </w:rPr>
        <w:sectPr w:rsidR="00EA1E8B" w:rsidRPr="00AF366F">
          <w:pgSz w:w="11910" w:h="16840"/>
          <w:pgMar w:top="1480" w:right="1080" w:bottom="680" w:left="620" w:header="0" w:footer="418" w:gutter="0"/>
          <w:cols w:space="720" w:equalWidth="0">
            <w:col w:w="10210"/>
          </w:cols>
        </w:sectPr>
      </w:pPr>
    </w:p>
    <w:p w:rsidR="00EA1E8B" w:rsidRPr="00AF366F" w:rsidRDefault="00FE7A9B">
      <w:pPr>
        <w:pStyle w:val="a7"/>
        <w:numPr>
          <w:ilvl w:val="1"/>
          <w:numId w:val="22"/>
        </w:numPr>
        <w:tabs>
          <w:tab w:val="left" w:pos="2526"/>
          <w:tab w:val="left" w:pos="2527"/>
        </w:tabs>
        <w:spacing w:before="40"/>
        <w:ind w:left="2526" w:hanging="625"/>
        <w:rPr>
          <w:sz w:val="24"/>
        </w:rPr>
      </w:pPr>
      <w:r w:rsidRPr="00AF366F">
        <w:rPr>
          <w:sz w:val="24"/>
        </w:rPr>
        <w:lastRenderedPageBreak/>
        <w:t>单位所有的房屋，应注明单位的全称，两个以上单位共有的均应注</w:t>
      </w:r>
    </w:p>
    <w:p w:rsidR="00EA1E8B" w:rsidRPr="00AF366F" w:rsidRDefault="00FE7A9B">
      <w:pPr>
        <w:pStyle w:val="a3"/>
        <w:spacing w:before="161"/>
        <w:ind w:left="1179"/>
      </w:pPr>
      <w:r w:rsidRPr="00AF366F">
        <w:t>明。</w:t>
      </w:r>
    </w:p>
    <w:p w:rsidR="00EA1E8B" w:rsidRPr="00AF366F" w:rsidRDefault="00FE7A9B">
      <w:pPr>
        <w:pStyle w:val="a7"/>
        <w:numPr>
          <w:ilvl w:val="1"/>
          <w:numId w:val="22"/>
        </w:numPr>
        <w:tabs>
          <w:tab w:val="left" w:pos="2526"/>
          <w:tab w:val="left" w:pos="2527"/>
        </w:tabs>
        <w:spacing w:before="160"/>
        <w:ind w:left="2526" w:hanging="625"/>
        <w:rPr>
          <w:sz w:val="24"/>
        </w:rPr>
      </w:pPr>
      <w:r w:rsidRPr="00AF366F">
        <w:rPr>
          <w:sz w:val="24"/>
        </w:rPr>
        <w:t>房地产管理部门直接管理的房屋，公产应注明房地产管理部门的名</w:t>
      </w:r>
    </w:p>
    <w:p w:rsidR="00EA1E8B" w:rsidRPr="00AF366F" w:rsidRDefault="00FE7A9B">
      <w:pPr>
        <w:pStyle w:val="a3"/>
        <w:spacing w:before="161" w:line="364" w:lineRule="auto"/>
        <w:ind w:left="1179" w:right="717"/>
      </w:pPr>
      <w:r w:rsidRPr="00AF366F">
        <w:t>称；代管产应注明代管及原产权人姓名；托管产应注明托管及委托人的姓名或单位名称；拨用产应注明房地产管理部门的全称及拨借单位名称。</w:t>
      </w:r>
    </w:p>
    <w:p w:rsidR="00EA1E8B" w:rsidRPr="00AF366F" w:rsidRDefault="00FE7A9B">
      <w:pPr>
        <w:pStyle w:val="a7"/>
        <w:numPr>
          <w:ilvl w:val="0"/>
          <w:numId w:val="22"/>
        </w:numPr>
        <w:tabs>
          <w:tab w:val="left" w:pos="1903"/>
          <w:tab w:val="left" w:pos="1904"/>
        </w:tabs>
        <w:spacing w:before="1"/>
        <w:rPr>
          <w:sz w:val="24"/>
        </w:rPr>
      </w:pPr>
      <w:r w:rsidRPr="00AF366F">
        <w:rPr>
          <w:sz w:val="24"/>
        </w:rPr>
        <w:t>房屋产别</w:t>
      </w:r>
    </w:p>
    <w:p w:rsidR="00EA1E8B" w:rsidRPr="00AF366F" w:rsidRDefault="00FE7A9B">
      <w:pPr>
        <w:pStyle w:val="a3"/>
        <w:spacing w:before="160"/>
        <w:ind w:left="1659"/>
      </w:pPr>
      <w:r w:rsidRPr="00AF366F">
        <w:t>房屋产别分为八类：国有房产，用 1 表示；集体所有房产，用 2 表示；私有</w:t>
      </w:r>
    </w:p>
    <w:p w:rsidR="00EA1E8B" w:rsidRPr="00AF366F" w:rsidRDefault="00FE7A9B">
      <w:pPr>
        <w:pStyle w:val="a3"/>
        <w:spacing w:before="161"/>
        <w:ind w:left="1179"/>
      </w:pPr>
      <w:r w:rsidRPr="00AF366F">
        <w:t>房产，用 3 表示；联营企业房产，用 4 表示；股份制企业房产，用 5 表示；港、</w:t>
      </w:r>
    </w:p>
    <w:p w:rsidR="00EA1E8B" w:rsidRPr="00AF366F" w:rsidRDefault="00FE7A9B">
      <w:pPr>
        <w:pStyle w:val="a3"/>
        <w:spacing w:before="160"/>
        <w:ind w:left="1179"/>
      </w:pPr>
      <w:r w:rsidRPr="00AF366F">
        <w:t>澳、台投资房产，用 6 表示；涉外房产，用 7 表示；其他房产，用 8 表示。</w:t>
      </w:r>
    </w:p>
    <w:p w:rsidR="00EA1E8B" w:rsidRPr="00AF366F" w:rsidRDefault="00FE7A9B">
      <w:pPr>
        <w:pStyle w:val="a7"/>
        <w:numPr>
          <w:ilvl w:val="0"/>
          <w:numId w:val="22"/>
        </w:numPr>
        <w:tabs>
          <w:tab w:val="left" w:pos="1902"/>
          <w:tab w:val="left" w:pos="1903"/>
        </w:tabs>
        <w:ind w:left="1902" w:hanging="362"/>
        <w:rPr>
          <w:sz w:val="24"/>
        </w:rPr>
      </w:pPr>
      <w:r w:rsidRPr="00AF366F">
        <w:rPr>
          <w:sz w:val="24"/>
        </w:rPr>
        <w:t>建筑结构</w:t>
      </w:r>
    </w:p>
    <w:p w:rsidR="00EA1E8B" w:rsidRPr="00AF366F" w:rsidRDefault="00FE7A9B">
      <w:pPr>
        <w:pStyle w:val="a3"/>
        <w:spacing w:before="160"/>
        <w:ind w:left="1659"/>
      </w:pPr>
      <w:r w:rsidRPr="00AF366F">
        <w:t>建筑结构分为六类：钢结构，用 1 表示；钢、钢筋混凝土结构，用 2 表示；</w:t>
      </w:r>
    </w:p>
    <w:p w:rsidR="00EA1E8B" w:rsidRPr="00AF366F" w:rsidRDefault="00FE7A9B">
      <w:pPr>
        <w:pStyle w:val="a3"/>
        <w:spacing w:before="161"/>
        <w:ind w:left="1179"/>
      </w:pPr>
      <w:r w:rsidRPr="00AF366F">
        <w:t>钢筋混凝土结构，用 3 表示；混合结构，用 4 表示；砖木结构，用 5 表示；其他</w:t>
      </w:r>
    </w:p>
    <w:p w:rsidR="00EA1E8B" w:rsidRPr="00AF366F" w:rsidRDefault="00FE7A9B">
      <w:pPr>
        <w:pStyle w:val="a3"/>
        <w:spacing w:before="160"/>
        <w:ind w:left="1179"/>
      </w:pPr>
      <w:r w:rsidRPr="00AF366F">
        <w:t>结构，用 6 表示。</w:t>
      </w:r>
    </w:p>
    <w:p w:rsidR="00EA1E8B" w:rsidRPr="00AF366F" w:rsidRDefault="00FE7A9B">
      <w:pPr>
        <w:pStyle w:val="a7"/>
        <w:numPr>
          <w:ilvl w:val="0"/>
          <w:numId w:val="22"/>
        </w:numPr>
        <w:tabs>
          <w:tab w:val="left" w:pos="1902"/>
          <w:tab w:val="left" w:pos="1903"/>
          <w:tab w:val="left" w:pos="2504"/>
        </w:tabs>
        <w:spacing w:line="364" w:lineRule="auto"/>
        <w:ind w:left="1902" w:right="6621" w:hanging="362"/>
        <w:rPr>
          <w:sz w:val="24"/>
        </w:rPr>
      </w:pPr>
      <w:r w:rsidRPr="00AF366F">
        <w:rPr>
          <w:sz w:val="24"/>
        </w:rPr>
        <w:t>房屋层数、层次</w:t>
      </w:r>
      <w:r w:rsidRPr="00AF366F">
        <w:rPr>
          <w:b/>
          <w:sz w:val="24"/>
        </w:rPr>
        <w:t>1）</w:t>
      </w:r>
      <w:r w:rsidRPr="00AF366F">
        <w:rPr>
          <w:b/>
          <w:sz w:val="24"/>
        </w:rPr>
        <w:tab/>
      </w:r>
      <w:r w:rsidRPr="00AF366F">
        <w:rPr>
          <w:sz w:val="24"/>
        </w:rPr>
        <w:t>层数</w:t>
      </w:r>
    </w:p>
    <w:p w:rsidR="00EA1E8B" w:rsidRPr="00AF366F" w:rsidRDefault="00FE7A9B">
      <w:pPr>
        <w:pStyle w:val="a3"/>
        <w:spacing w:before="1" w:line="364" w:lineRule="auto"/>
        <w:ind w:left="1179" w:right="717" w:firstLine="720"/>
      </w:pPr>
      <w:r w:rsidRPr="00AF366F">
        <w:t>房屋层数是指房屋室外地坪以上的自然层数，所在层次用自然数表示；地坪以下为地下层数，用负整数表示。</w:t>
      </w:r>
    </w:p>
    <w:p w:rsidR="00EA1E8B" w:rsidRPr="00AF366F" w:rsidRDefault="00FE7A9B">
      <w:pPr>
        <w:pStyle w:val="a3"/>
        <w:spacing w:before="1"/>
        <w:ind w:left="1899"/>
      </w:pPr>
      <w:r w:rsidRPr="00AF366F">
        <w:t>房屋总层数为房屋自然层数与地下层数之和。</w:t>
      </w:r>
    </w:p>
    <w:p w:rsidR="00EA1E8B" w:rsidRPr="00AF366F" w:rsidRDefault="00FE7A9B">
      <w:pPr>
        <w:pStyle w:val="a3"/>
        <w:spacing w:before="161" w:line="364" w:lineRule="auto"/>
        <w:ind w:left="1179" w:right="717" w:firstLine="720"/>
      </w:pPr>
      <w:r w:rsidRPr="00AF366F">
        <w:t>假层、附层（夹层）、阁楼（暗楼）、装饰性塔楼以及突出屋面的楼梯间、电梯机房、水箱间不计层数，但应反映具体位置（即第几层上的附属层）。</w:t>
      </w:r>
    </w:p>
    <w:p w:rsidR="00EA1E8B" w:rsidRPr="00AF366F" w:rsidRDefault="00FE7A9B">
      <w:pPr>
        <w:tabs>
          <w:tab w:val="left" w:pos="2504"/>
        </w:tabs>
        <w:spacing w:before="1"/>
        <w:ind w:left="1902"/>
        <w:rPr>
          <w:sz w:val="24"/>
        </w:rPr>
      </w:pPr>
      <w:r w:rsidRPr="00AF366F">
        <w:rPr>
          <w:b/>
          <w:sz w:val="24"/>
        </w:rPr>
        <w:t>2）</w:t>
      </w:r>
      <w:r w:rsidRPr="00AF366F">
        <w:rPr>
          <w:b/>
          <w:sz w:val="24"/>
        </w:rPr>
        <w:tab/>
      </w:r>
      <w:r w:rsidRPr="00AF366F">
        <w:rPr>
          <w:sz w:val="24"/>
        </w:rPr>
        <w:t>层次</w:t>
      </w:r>
    </w:p>
    <w:p w:rsidR="00EA1E8B" w:rsidRPr="00AF366F" w:rsidRDefault="00FE7A9B">
      <w:pPr>
        <w:pStyle w:val="a3"/>
        <w:spacing w:before="160" w:line="364" w:lineRule="auto"/>
        <w:ind w:left="1179" w:right="596" w:firstLine="720"/>
      </w:pPr>
      <w:r w:rsidRPr="00AF366F">
        <w:t>层次是本权属单元的房屋在该幢楼房中的第几层，地下层次以负数表示。地上层次由下往上按 1 、2 、3 、…… 连续编号，地下层次由上往下按-1 、-</w:t>
      </w:r>
    </w:p>
    <w:p w:rsidR="00EA1E8B" w:rsidRPr="00AF366F" w:rsidRDefault="00FE7A9B">
      <w:pPr>
        <w:pStyle w:val="a3"/>
        <w:spacing w:before="2"/>
        <w:ind w:left="1179"/>
      </w:pPr>
      <w:r w:rsidRPr="00AF366F">
        <w:t>2 、-3 、…… 连续编号。</w:t>
      </w:r>
    </w:p>
    <w:p w:rsidR="00EA1E8B" w:rsidRPr="00AF366F" w:rsidRDefault="00FE7A9B">
      <w:pPr>
        <w:pStyle w:val="a3"/>
        <w:spacing w:before="160" w:line="364" w:lineRule="auto"/>
        <w:ind w:left="1179" w:right="597" w:firstLine="720"/>
      </w:pPr>
      <w:r w:rsidRPr="00AF366F">
        <w:t xml:space="preserve">上述 </w:t>
      </w:r>
      <w:r w:rsidRPr="00AF366F">
        <w:rPr>
          <w:b/>
        </w:rPr>
        <w:t>1）</w:t>
      </w:r>
      <w:r w:rsidRPr="00AF366F">
        <w:t>不计层数的层次用相应层次加文字说明。比如 1 层夹层、顶层、跃层等。</w:t>
      </w:r>
    </w:p>
    <w:p w:rsidR="00EA1E8B" w:rsidRPr="00AF366F" w:rsidRDefault="00FE7A9B">
      <w:pPr>
        <w:pStyle w:val="a3"/>
        <w:spacing w:before="1" w:line="364" w:lineRule="auto"/>
        <w:ind w:left="1179" w:right="717" w:firstLine="480"/>
      </w:pPr>
      <w:r w:rsidRPr="00AF366F">
        <w:t>规划报建图未将架空层、杂屋层、车库层、顶层、跃层等定义层次时，可将上述层定义为附属层，不计入总层数中。</w:t>
      </w:r>
    </w:p>
    <w:p w:rsidR="00EA1E8B" w:rsidRPr="00AF366F" w:rsidRDefault="00FE7A9B">
      <w:pPr>
        <w:pStyle w:val="a3"/>
        <w:spacing w:before="1"/>
        <w:ind w:left="1659"/>
      </w:pPr>
      <w:r w:rsidRPr="00AF366F">
        <w:t>复式房屋</w:t>
      </w:r>
      <w:r w:rsidRPr="00AF366F">
        <w:rPr>
          <w:rFonts w:hint="eastAsia"/>
        </w:rPr>
        <w:t>的自然层数</w:t>
      </w:r>
      <w:r w:rsidRPr="00AF366F">
        <w:t>以</w:t>
      </w:r>
      <w:r w:rsidRPr="00AF366F">
        <w:rPr>
          <w:rFonts w:hint="eastAsia"/>
        </w:rPr>
        <w:t>相关行政审批部门批准的建筑施工图为准。</w:t>
      </w:r>
      <w:r w:rsidRPr="00AF366F">
        <w:t>同一幢</w:t>
      </w:r>
    </w:p>
    <w:p w:rsidR="00EA1E8B" w:rsidRPr="00AF366F" w:rsidRDefault="00EA1E8B">
      <w:pPr>
        <w:sectPr w:rsidR="00EA1E8B" w:rsidRPr="00AF366F">
          <w:pgSz w:w="11910" w:h="16840"/>
          <w:pgMar w:top="1480" w:right="1080" w:bottom="680" w:left="620" w:header="0" w:footer="418" w:gutter="0"/>
          <w:cols w:space="720" w:equalWidth="0">
            <w:col w:w="10210"/>
          </w:cols>
        </w:sectPr>
      </w:pPr>
    </w:p>
    <w:p w:rsidR="00EA1E8B" w:rsidRPr="00AF366F" w:rsidRDefault="00FE7A9B">
      <w:pPr>
        <w:pStyle w:val="a3"/>
        <w:spacing w:before="40" w:line="364" w:lineRule="auto"/>
        <w:ind w:left="1180" w:right="717"/>
        <w:jc w:val="both"/>
      </w:pPr>
      <w:r w:rsidRPr="00AF366F">
        <w:lastRenderedPageBreak/>
        <w:t>房屋在不同单元分别为标准层和复式层的，房屋层数以标准单元的层数为准，同一单元内既有标准层，又有复式层的，其房屋层数按该房的标准层数计算。</w:t>
      </w:r>
    </w:p>
    <w:p w:rsidR="00EA1E8B" w:rsidRPr="00AF366F" w:rsidRDefault="00FE7A9B">
      <w:pPr>
        <w:pStyle w:val="a7"/>
        <w:numPr>
          <w:ilvl w:val="0"/>
          <w:numId w:val="23"/>
        </w:numPr>
        <w:tabs>
          <w:tab w:val="left" w:pos="1783"/>
        </w:tabs>
        <w:spacing w:before="2"/>
        <w:jc w:val="both"/>
        <w:rPr>
          <w:sz w:val="24"/>
        </w:rPr>
      </w:pPr>
      <w:r w:rsidRPr="00AF366F">
        <w:rPr>
          <w:sz w:val="24"/>
        </w:rPr>
        <w:t>房屋建成年份</w:t>
      </w:r>
    </w:p>
    <w:p w:rsidR="00EA1E8B" w:rsidRPr="00AF366F" w:rsidRDefault="00FE7A9B">
      <w:pPr>
        <w:pStyle w:val="a3"/>
        <w:spacing w:before="160" w:line="364" w:lineRule="auto"/>
        <w:ind w:left="1180" w:right="717" w:firstLine="480"/>
      </w:pPr>
      <w:r w:rsidRPr="00AF366F">
        <w:t>房屋建成年份指房屋实际竣工年份，用公元纪年的四位数表示。拆除翻建的以翻建竣工年份为准；一幢房屋有两种以上建成年份的，应分别注明。</w:t>
      </w:r>
    </w:p>
    <w:p w:rsidR="00EA1E8B" w:rsidRPr="00AF366F" w:rsidRDefault="00FE7A9B">
      <w:pPr>
        <w:pStyle w:val="a3"/>
        <w:spacing w:before="2" w:line="364" w:lineRule="auto"/>
        <w:ind w:left="1180" w:right="593" w:firstLine="480"/>
      </w:pPr>
      <w:r w:rsidRPr="00AF366F">
        <w:t>有竣工验收备案表的，按竣工验收备案时间为准；有竣工验收等级证明的， 按竣工验收时间为准。</w:t>
      </w:r>
    </w:p>
    <w:p w:rsidR="00EA1E8B" w:rsidRPr="00AF366F" w:rsidRDefault="00FE7A9B">
      <w:pPr>
        <w:pStyle w:val="a3"/>
        <w:spacing w:before="1" w:line="364" w:lineRule="auto"/>
        <w:ind w:left="1180" w:right="717" w:firstLine="480"/>
      </w:pPr>
      <w:r w:rsidRPr="00AF366F">
        <w:t>有《建筑许可执照》、无竣工验收等级证明的，按执照上填写的完工日期为准。</w:t>
      </w:r>
    </w:p>
    <w:p w:rsidR="00EA1E8B" w:rsidRPr="00AF366F" w:rsidRDefault="00FE7A9B">
      <w:pPr>
        <w:pStyle w:val="a3"/>
        <w:spacing w:before="1" w:line="364" w:lineRule="auto"/>
        <w:ind w:left="1180" w:right="717" w:firstLine="480"/>
      </w:pPr>
      <w:r w:rsidRPr="00AF366F">
        <w:t>凡解放前所建房屋且从未办理权证的，应确认为 1949 年；解放后建成的房屋，既无建筑执照又无其他资料可查考的，按权利人填写的建筑时间为准。</w:t>
      </w:r>
    </w:p>
    <w:p w:rsidR="00EA1E8B" w:rsidRPr="00AF366F" w:rsidRDefault="00FE7A9B">
      <w:pPr>
        <w:pStyle w:val="a7"/>
        <w:numPr>
          <w:ilvl w:val="0"/>
          <w:numId w:val="23"/>
        </w:numPr>
        <w:tabs>
          <w:tab w:val="left" w:pos="1782"/>
          <w:tab w:val="left" w:pos="1783"/>
        </w:tabs>
        <w:spacing w:before="1"/>
        <w:rPr>
          <w:sz w:val="24"/>
        </w:rPr>
      </w:pPr>
      <w:r w:rsidRPr="00AF366F">
        <w:rPr>
          <w:sz w:val="24"/>
        </w:rPr>
        <w:t>房屋用途</w:t>
      </w:r>
    </w:p>
    <w:p w:rsidR="00EA1E8B" w:rsidRPr="00AF366F" w:rsidRDefault="00FE7A9B">
      <w:pPr>
        <w:pStyle w:val="a3"/>
        <w:spacing w:before="161"/>
        <w:ind w:left="1660"/>
      </w:pPr>
      <w:r w:rsidRPr="00AF366F">
        <w:t>房屋用途根据行政主管部门批复的规划内容进行采集。</w:t>
      </w:r>
    </w:p>
    <w:p w:rsidR="00EA1E8B" w:rsidRPr="00AF366F" w:rsidRDefault="00FE7A9B">
      <w:pPr>
        <w:pStyle w:val="a3"/>
        <w:spacing w:before="160"/>
        <w:ind w:left="1660"/>
      </w:pPr>
      <w:r w:rsidRPr="00AF366F">
        <w:t>属历史遗留问题或换七、八十年代旧权证的，以原始档案或旧产权证为依据。</w:t>
      </w:r>
    </w:p>
    <w:p w:rsidR="00EA1E8B" w:rsidRPr="00AF366F" w:rsidRDefault="00FE7A9B">
      <w:pPr>
        <w:pStyle w:val="a7"/>
        <w:numPr>
          <w:ilvl w:val="0"/>
          <w:numId w:val="23"/>
        </w:numPr>
        <w:tabs>
          <w:tab w:val="left" w:pos="1782"/>
          <w:tab w:val="left" w:pos="1783"/>
        </w:tabs>
        <w:rPr>
          <w:sz w:val="24"/>
        </w:rPr>
      </w:pPr>
      <w:r w:rsidRPr="00AF366F">
        <w:rPr>
          <w:sz w:val="24"/>
        </w:rPr>
        <w:t>房屋墙体归属</w:t>
      </w:r>
    </w:p>
    <w:p w:rsidR="00EA1E8B" w:rsidRPr="00AF366F" w:rsidRDefault="00FE7A9B">
      <w:pPr>
        <w:pStyle w:val="a3"/>
        <w:spacing w:before="160" w:line="364" w:lineRule="auto"/>
        <w:ind w:left="1180" w:right="594" w:firstLine="480"/>
      </w:pPr>
      <w:r w:rsidRPr="00AF366F">
        <w:t>房屋墙体归属是房屋四面墙体所有权的归属，分为自有墙、共有墙、借墙三类。自有墙，简称自墙，是指为房屋所有者所有的墙体；共有墙，简称共墙，是指与毗邻房屋所有者共同所有的墙体；借墙，是指该墙为毗邻房屋所有者所有的墙体。对于住房体制改革将外墙体作为自有面积计算的，可描述为相邻为共墙， 其余为自墙，简称邻共余自。</w:t>
      </w:r>
    </w:p>
    <w:p w:rsidR="00EA1E8B" w:rsidRPr="00AF366F" w:rsidRDefault="00FE7A9B">
      <w:pPr>
        <w:pStyle w:val="a3"/>
        <w:spacing w:before="3"/>
        <w:ind w:left="1660"/>
      </w:pPr>
      <w:r w:rsidRPr="00AF366F">
        <w:t>房屋墙体以外的围墙归属不予调查注记。</w:t>
      </w:r>
    </w:p>
    <w:p w:rsidR="00EA1E8B" w:rsidRPr="00AF366F" w:rsidRDefault="00FE7A9B">
      <w:pPr>
        <w:pStyle w:val="a3"/>
        <w:spacing w:before="161" w:line="364" w:lineRule="auto"/>
        <w:ind w:left="1180" w:right="477" w:firstLine="480"/>
      </w:pPr>
      <w:r w:rsidRPr="00AF366F">
        <w:t>房屋墙体四至归属由产权人填写房屋所有权登记四面墙界申报表，对于自墙、共墙由毗邻各权利人签署意见共同确定，如毗邻为空地、道路、街道等应如实记 载。</w:t>
      </w:r>
    </w:p>
    <w:p w:rsidR="00EA1E8B" w:rsidRPr="00AF366F" w:rsidRDefault="00FE7A9B">
      <w:pPr>
        <w:pStyle w:val="a7"/>
        <w:tabs>
          <w:tab w:val="left" w:pos="1913"/>
          <w:tab w:val="left" w:pos="1914"/>
        </w:tabs>
        <w:spacing w:before="1"/>
        <w:ind w:left="1179" w:firstLine="0"/>
        <w:rPr>
          <w:sz w:val="24"/>
        </w:rPr>
      </w:pPr>
      <w:r w:rsidRPr="00AF366F">
        <w:rPr>
          <w:rFonts w:hint="eastAsia"/>
          <w:b/>
          <w:bCs/>
          <w:sz w:val="24"/>
          <w:lang w:val="en-US"/>
        </w:rPr>
        <w:t xml:space="preserve">6.2.3 </w:t>
      </w:r>
      <w:r w:rsidRPr="00AF366F">
        <w:rPr>
          <w:sz w:val="24"/>
        </w:rPr>
        <w:t>户室号编注</w:t>
      </w:r>
    </w:p>
    <w:p w:rsidR="00EA1E8B" w:rsidRPr="00AF366F" w:rsidRDefault="00FE7A9B">
      <w:pPr>
        <w:pStyle w:val="a3"/>
        <w:spacing w:before="161" w:line="364" w:lineRule="auto"/>
        <w:ind w:left="1180" w:right="717" w:firstLine="480"/>
        <w:jc w:val="both"/>
      </w:pPr>
      <w:r w:rsidRPr="00AF366F">
        <w:t>对于一幢房屋各层不同的权属单元，应编注户室号。基本原则为：从北到南、从西向东、从小到大连续编注户室号。房产变更时，</w:t>
      </w:r>
      <w:bookmarkStart w:id="26" w:name="OLE_LINK24"/>
      <w:r w:rsidRPr="00AF366F">
        <w:t>户室的</w:t>
      </w:r>
      <w:bookmarkEnd w:id="26"/>
      <w:r w:rsidRPr="00AF366F">
        <w:t>合并</w:t>
      </w:r>
      <w:r w:rsidRPr="00AF366F">
        <w:rPr>
          <w:rFonts w:hint="eastAsia"/>
        </w:rPr>
        <w:t>新增户室按</w:t>
      </w:r>
      <w:r w:rsidRPr="00AF366F">
        <w:t>最大号续编</w:t>
      </w:r>
      <w:r w:rsidRPr="00AF366F">
        <w:rPr>
          <w:rFonts w:hint="eastAsia"/>
        </w:rPr>
        <w:t>，</w:t>
      </w:r>
      <w:r w:rsidRPr="00AF366F">
        <w:t>户室的分割新增户室按</w:t>
      </w:r>
      <w:r w:rsidRPr="00AF366F">
        <w:rPr>
          <w:rFonts w:hint="eastAsia"/>
        </w:rPr>
        <w:t>被分割原户室号加后缀</w:t>
      </w:r>
      <w:r w:rsidRPr="00AF366F">
        <w:rPr>
          <w:rFonts w:hint="eastAsia"/>
          <w:lang w:val="en-US"/>
        </w:rPr>
        <w:t>a、b、c</w:t>
      </w:r>
      <w:r w:rsidRPr="00AF366F">
        <w:rPr>
          <w:rFonts w:hint="eastAsia"/>
          <w:position w:val="-6"/>
          <w:lang w:val="en-US"/>
        </w:rPr>
        <w:t>……</w:t>
      </w:r>
      <w:r w:rsidRPr="00AF366F">
        <w:rPr>
          <w:rFonts w:hint="eastAsia"/>
          <w:lang w:val="en-US"/>
        </w:rPr>
        <w:t>英文字母续编</w:t>
      </w:r>
      <w:r w:rsidRPr="00AF366F">
        <w:rPr>
          <w:rFonts w:hint="eastAsia"/>
        </w:rPr>
        <w:t>。</w:t>
      </w:r>
    </w:p>
    <w:p w:rsidR="00EA1E8B" w:rsidRPr="00AF366F" w:rsidRDefault="00EA1E8B">
      <w:pPr>
        <w:spacing w:line="364" w:lineRule="auto"/>
        <w:jc w:val="both"/>
        <w:sectPr w:rsidR="00EA1E8B" w:rsidRPr="00AF366F">
          <w:pgSz w:w="11910" w:h="16840"/>
          <w:pgMar w:top="1480" w:right="1080" w:bottom="680" w:left="620" w:header="0" w:footer="418" w:gutter="0"/>
          <w:cols w:space="720" w:equalWidth="0">
            <w:col w:w="10210"/>
          </w:cols>
        </w:sectPr>
      </w:pPr>
    </w:p>
    <w:p w:rsidR="00EA1E8B" w:rsidRPr="00AF366F" w:rsidRDefault="00FE7A9B">
      <w:pPr>
        <w:pStyle w:val="a3"/>
        <w:spacing w:before="40" w:line="364" w:lineRule="auto"/>
        <w:ind w:left="1180" w:right="713" w:firstLine="480"/>
      </w:pPr>
      <w:r w:rsidRPr="00AF366F">
        <w:lastRenderedPageBreak/>
        <w:t>户室号格式为：所在层+房号；附层（含夹层、架空层、顶层等）户室号格式为：附层中文简称+房号。</w:t>
      </w:r>
    </w:p>
    <w:p w:rsidR="00EA1E8B" w:rsidRPr="00AF366F" w:rsidRDefault="00FE7A9B">
      <w:pPr>
        <w:pStyle w:val="a3"/>
        <w:spacing w:before="1" w:line="364" w:lineRule="auto"/>
        <w:ind w:left="1180" w:right="717" w:firstLine="480"/>
      </w:pPr>
      <w:r w:rsidRPr="00AF366F">
        <w:t>如2层 03 号房户室号：203；2 层夹层 05 号房户室号为：2 夹 05；架空层01 号房户室号为：架 01；顶层 02 号房户室号为：顶层 02。</w:t>
      </w:r>
    </w:p>
    <w:p w:rsidR="00EA1E8B" w:rsidRPr="00AF366F" w:rsidRDefault="00FE7A9B">
      <w:pPr>
        <w:pStyle w:val="a3"/>
        <w:spacing w:before="1"/>
        <w:ind w:left="1660"/>
      </w:pPr>
      <w:r w:rsidRPr="00AF366F">
        <w:t>复式住宅按其开门层的层号编排户室号。</w:t>
      </w:r>
    </w:p>
    <w:p w:rsidR="00EA1E8B" w:rsidRPr="00AF366F" w:rsidRDefault="00EA1E8B">
      <w:pPr>
        <w:pStyle w:val="a3"/>
      </w:pPr>
    </w:p>
    <w:p w:rsidR="00EA1E8B" w:rsidRPr="00AF366F" w:rsidRDefault="00EA1E8B">
      <w:pPr>
        <w:pStyle w:val="a3"/>
      </w:pPr>
    </w:p>
    <w:p w:rsidR="00EA1E8B" w:rsidRPr="00AF366F" w:rsidRDefault="00FE7A9B">
      <w:pPr>
        <w:pStyle w:val="8"/>
        <w:numPr>
          <w:ilvl w:val="2"/>
          <w:numId w:val="19"/>
        </w:numPr>
        <w:tabs>
          <w:tab w:val="left" w:pos="5057"/>
        </w:tabs>
        <w:spacing w:before="216"/>
        <w:ind w:hanging="485"/>
        <w:jc w:val="left"/>
      </w:pPr>
      <w:r w:rsidRPr="00AF366F">
        <w:rPr>
          <w:w w:val="95"/>
        </w:rPr>
        <w:t>房产勘测</w:t>
      </w:r>
    </w:p>
    <w:p w:rsidR="00EA1E8B" w:rsidRPr="00AF366F" w:rsidRDefault="00EA1E8B">
      <w:pPr>
        <w:pStyle w:val="a3"/>
        <w:spacing w:before="4"/>
        <w:rPr>
          <w:b/>
          <w:sz w:val="28"/>
        </w:rPr>
      </w:pPr>
    </w:p>
    <w:p w:rsidR="00EA1E8B" w:rsidRPr="00AF366F" w:rsidRDefault="00FE7A9B">
      <w:pPr>
        <w:pStyle w:val="a7"/>
        <w:tabs>
          <w:tab w:val="left" w:pos="1913"/>
          <w:tab w:val="left" w:pos="1914"/>
        </w:tabs>
        <w:spacing w:before="0" w:line="364" w:lineRule="auto"/>
        <w:ind w:left="1179" w:right="530" w:firstLine="0"/>
      </w:pPr>
      <w:r w:rsidRPr="00AF366F">
        <w:rPr>
          <w:rFonts w:hint="eastAsia"/>
          <w:b/>
          <w:bCs/>
          <w:sz w:val="24"/>
          <w:lang w:val="en-US"/>
        </w:rPr>
        <w:t>6.3.1</w:t>
      </w:r>
      <w:r w:rsidRPr="00AF366F">
        <w:rPr>
          <w:sz w:val="24"/>
        </w:rPr>
        <w:t>房产预测绘应根据行政主管部门审批的资料及经审批的建筑施工图进行。房产预测绘是从经审批的建筑施工图上采集房屋边长数据，采集数据时应对</w:t>
      </w:r>
      <w:r w:rsidRPr="00AF366F">
        <w:t>分段边长之和与总长度进行校核。校核不符时，应返回建设单位进行修正。</w:t>
      </w:r>
    </w:p>
    <w:p w:rsidR="00EA1E8B" w:rsidRPr="00AF366F" w:rsidRDefault="00FE7A9B">
      <w:pPr>
        <w:pStyle w:val="a3"/>
        <w:spacing w:before="161" w:line="364" w:lineRule="auto"/>
        <w:ind w:left="1179" w:right="716" w:firstLine="480"/>
      </w:pPr>
      <w:r w:rsidRPr="00AF366F">
        <w:t>图纸边长采集过程中，对数据不足的，可采取图解量取、图解计算，量取的数据需经核验，必要时返回设计单位补充。</w:t>
      </w:r>
    </w:p>
    <w:p w:rsidR="00EA1E8B" w:rsidRPr="00AF366F" w:rsidRDefault="00FE7A9B">
      <w:pPr>
        <w:pStyle w:val="a7"/>
        <w:tabs>
          <w:tab w:val="left" w:pos="1913"/>
          <w:tab w:val="left" w:pos="1914"/>
        </w:tabs>
        <w:spacing w:before="1"/>
        <w:ind w:left="1178" w:firstLine="0"/>
        <w:rPr>
          <w:sz w:val="24"/>
        </w:rPr>
      </w:pPr>
      <w:r w:rsidRPr="00AF366F">
        <w:rPr>
          <w:rFonts w:hint="eastAsia"/>
          <w:b/>
          <w:bCs/>
          <w:sz w:val="24"/>
          <w:lang w:val="en-US"/>
        </w:rPr>
        <w:t xml:space="preserve">6.3.2 </w:t>
      </w:r>
      <w:r w:rsidRPr="00AF366F">
        <w:rPr>
          <w:sz w:val="24"/>
        </w:rPr>
        <w:t>房屋信息数据采集应按下列规定执行：</w:t>
      </w:r>
    </w:p>
    <w:p w:rsidR="00EA1E8B" w:rsidRPr="00AF366F" w:rsidRDefault="00FE7A9B">
      <w:pPr>
        <w:pStyle w:val="a7"/>
        <w:numPr>
          <w:ilvl w:val="3"/>
          <w:numId w:val="24"/>
        </w:numPr>
        <w:tabs>
          <w:tab w:val="left" w:pos="2047"/>
        </w:tabs>
        <w:spacing w:line="364" w:lineRule="auto"/>
        <w:ind w:left="1179" w:right="717" w:firstLine="482"/>
        <w:jc w:val="both"/>
        <w:rPr>
          <w:sz w:val="24"/>
        </w:rPr>
      </w:pPr>
      <w:r w:rsidRPr="00AF366F">
        <w:rPr>
          <w:sz w:val="24"/>
        </w:rPr>
        <w:t>房屋信息数据采集时应确认的内容包括：房屋所在土地的用途、宗地面积、权利性质、使用期限、建筑物名称、房屋坐落、房屋幢号、户（室）号、房屋产别、建筑结构、房屋用途、房屋建成年份和房屋层数等。</w:t>
      </w:r>
    </w:p>
    <w:p w:rsidR="00EA1E8B" w:rsidRPr="00AF366F" w:rsidRDefault="00FE7A9B">
      <w:pPr>
        <w:pStyle w:val="a7"/>
        <w:numPr>
          <w:ilvl w:val="3"/>
          <w:numId w:val="24"/>
        </w:numPr>
        <w:tabs>
          <w:tab w:val="left" w:pos="2048"/>
        </w:tabs>
        <w:spacing w:before="1"/>
        <w:ind w:left="2047" w:hanging="386"/>
        <w:jc w:val="both"/>
        <w:rPr>
          <w:sz w:val="24"/>
        </w:rPr>
      </w:pPr>
      <w:r w:rsidRPr="00AF366F">
        <w:rPr>
          <w:sz w:val="24"/>
        </w:rPr>
        <w:t>建筑物名称、房屋坐落和房屋幢号应根据有关部门批复（证明）进行采</w:t>
      </w:r>
    </w:p>
    <w:p w:rsidR="00EA1E8B" w:rsidRPr="00AF366F" w:rsidRDefault="00FE7A9B">
      <w:pPr>
        <w:pStyle w:val="a3"/>
        <w:spacing w:before="161"/>
        <w:ind w:left="1179"/>
      </w:pPr>
      <w:r w:rsidRPr="00AF366F">
        <w:t>集。</w:t>
      </w:r>
    </w:p>
    <w:p w:rsidR="00EA1E8B" w:rsidRPr="00AF366F" w:rsidRDefault="00FE7A9B">
      <w:pPr>
        <w:pStyle w:val="a7"/>
        <w:numPr>
          <w:ilvl w:val="3"/>
          <w:numId w:val="24"/>
        </w:numPr>
        <w:tabs>
          <w:tab w:val="left" w:pos="2047"/>
          <w:tab w:val="left" w:pos="2048"/>
        </w:tabs>
        <w:spacing w:before="160"/>
        <w:ind w:left="2047" w:hanging="386"/>
        <w:rPr>
          <w:sz w:val="24"/>
        </w:rPr>
      </w:pPr>
      <w:r w:rsidRPr="00AF366F">
        <w:rPr>
          <w:sz w:val="24"/>
        </w:rPr>
        <w:t>房屋产别应按现行国家标准《房产测量规范第 1 单 元：房产测量规定》</w:t>
      </w:r>
    </w:p>
    <w:p w:rsidR="00EA1E8B" w:rsidRPr="00AF366F" w:rsidRDefault="00FE7A9B">
      <w:pPr>
        <w:pStyle w:val="a3"/>
        <w:spacing w:before="161"/>
        <w:ind w:left="1179"/>
        <w:jc w:val="both"/>
      </w:pPr>
      <w:r w:rsidRPr="00AF366F">
        <w:t>GB/T 17986.1 附录 A 中的表 A4 采集。</w:t>
      </w:r>
    </w:p>
    <w:p w:rsidR="00EA1E8B" w:rsidRPr="00AF366F" w:rsidRDefault="00FE7A9B">
      <w:pPr>
        <w:pStyle w:val="a7"/>
        <w:numPr>
          <w:ilvl w:val="3"/>
          <w:numId w:val="24"/>
        </w:numPr>
        <w:tabs>
          <w:tab w:val="left" w:pos="2048"/>
        </w:tabs>
        <w:spacing w:before="160" w:line="364" w:lineRule="auto"/>
        <w:ind w:left="1179" w:right="651" w:firstLine="482"/>
        <w:jc w:val="both"/>
        <w:rPr>
          <w:sz w:val="24"/>
        </w:rPr>
      </w:pPr>
      <w:r w:rsidRPr="00AF366F">
        <w:rPr>
          <w:sz w:val="24"/>
        </w:rPr>
        <w:t>房屋结构应根据经审核的建筑施工图相关内容进行采集或参考现行国家标准《房产测量规范第 1 单元：房产测量规定》GB/T17986.1 附录A表 A5采集。</w:t>
      </w:r>
    </w:p>
    <w:p w:rsidR="00EA1E8B" w:rsidRPr="00AF366F" w:rsidRDefault="00FE7A9B">
      <w:pPr>
        <w:pStyle w:val="a7"/>
        <w:numPr>
          <w:ilvl w:val="3"/>
          <w:numId w:val="24"/>
        </w:numPr>
        <w:tabs>
          <w:tab w:val="left" w:pos="2023"/>
          <w:tab w:val="left" w:pos="2024"/>
        </w:tabs>
        <w:spacing w:before="2"/>
        <w:ind w:left="2023" w:hanging="362"/>
        <w:rPr>
          <w:sz w:val="24"/>
        </w:rPr>
      </w:pPr>
      <w:r w:rsidRPr="00AF366F">
        <w:rPr>
          <w:sz w:val="24"/>
        </w:rPr>
        <w:t>房屋用途应根据行政主管部门批复的规划内容进行采集。</w:t>
      </w:r>
    </w:p>
    <w:p w:rsidR="00EA1E8B" w:rsidRPr="00AF366F" w:rsidRDefault="00FE7A9B">
      <w:pPr>
        <w:pStyle w:val="a7"/>
        <w:numPr>
          <w:ilvl w:val="3"/>
          <w:numId w:val="24"/>
        </w:numPr>
        <w:tabs>
          <w:tab w:val="left" w:pos="2047"/>
          <w:tab w:val="left" w:pos="2048"/>
        </w:tabs>
        <w:spacing w:line="364" w:lineRule="auto"/>
        <w:ind w:left="1179" w:right="716" w:firstLine="482"/>
        <w:rPr>
          <w:sz w:val="24"/>
        </w:rPr>
      </w:pPr>
      <w:r w:rsidRPr="00AF366F">
        <w:rPr>
          <w:sz w:val="24"/>
        </w:rPr>
        <w:t>房屋建成年份应按房屋实际竣工年份采集。拆除翻建的房屋，按翻建竣工年份采集。</w:t>
      </w:r>
    </w:p>
    <w:p w:rsidR="00EA1E8B" w:rsidRPr="00AF366F" w:rsidRDefault="00FE7A9B">
      <w:pPr>
        <w:pStyle w:val="a7"/>
        <w:numPr>
          <w:ilvl w:val="3"/>
          <w:numId w:val="24"/>
        </w:numPr>
        <w:tabs>
          <w:tab w:val="left" w:pos="2047"/>
          <w:tab w:val="left" w:pos="2048"/>
        </w:tabs>
        <w:spacing w:before="1"/>
        <w:ind w:left="2047" w:hanging="386"/>
        <w:rPr>
          <w:sz w:val="24"/>
        </w:rPr>
      </w:pPr>
      <w:r w:rsidRPr="00AF366F">
        <w:rPr>
          <w:sz w:val="24"/>
        </w:rPr>
        <w:t>房屋的总层数应按本规程的要求并参照建设工程规划许可证实地进行采</w:t>
      </w:r>
    </w:p>
    <w:p w:rsidR="00EA1E8B" w:rsidRPr="00AF366F" w:rsidRDefault="00FE7A9B">
      <w:pPr>
        <w:pStyle w:val="a3"/>
        <w:spacing w:before="160"/>
        <w:ind w:left="1179"/>
      </w:pPr>
      <w:r w:rsidRPr="00AF366F">
        <w:t>集；</w:t>
      </w:r>
    </w:p>
    <w:p w:rsidR="00EA1E8B" w:rsidRPr="00AF366F" w:rsidRDefault="00FE7A9B">
      <w:pPr>
        <w:pStyle w:val="a7"/>
        <w:numPr>
          <w:ilvl w:val="3"/>
          <w:numId w:val="24"/>
        </w:numPr>
        <w:tabs>
          <w:tab w:val="left" w:pos="2023"/>
          <w:tab w:val="left" w:pos="2024"/>
        </w:tabs>
        <w:ind w:left="2023" w:hanging="362"/>
        <w:rPr>
          <w:sz w:val="24"/>
        </w:rPr>
      </w:pPr>
      <w:r w:rsidRPr="00AF366F">
        <w:rPr>
          <w:sz w:val="24"/>
        </w:rPr>
        <w:t>房屋信息数据采集应填写不动产勘测成果表，参照附录 D.0.14 绘制。</w:t>
      </w:r>
    </w:p>
    <w:p w:rsidR="00EA1E8B" w:rsidRPr="00AF366F" w:rsidRDefault="00EA1E8B">
      <w:pPr>
        <w:rPr>
          <w:sz w:val="24"/>
        </w:rPr>
        <w:sectPr w:rsidR="00EA1E8B" w:rsidRPr="00AF366F">
          <w:pgSz w:w="11910" w:h="16840"/>
          <w:pgMar w:top="1480" w:right="1080" w:bottom="680" w:left="620" w:header="0" w:footer="418" w:gutter="0"/>
          <w:cols w:space="720" w:equalWidth="0">
            <w:col w:w="10210"/>
          </w:cols>
        </w:sectPr>
      </w:pPr>
    </w:p>
    <w:p w:rsidR="00EA1E8B" w:rsidRPr="00AF366F" w:rsidRDefault="00FE7A9B">
      <w:pPr>
        <w:pStyle w:val="a7"/>
        <w:tabs>
          <w:tab w:val="left" w:pos="1914"/>
        </w:tabs>
        <w:spacing w:before="40"/>
        <w:ind w:left="1179" w:firstLine="0"/>
        <w:jc w:val="both"/>
        <w:rPr>
          <w:sz w:val="24"/>
        </w:rPr>
      </w:pPr>
      <w:r w:rsidRPr="00AF366F">
        <w:rPr>
          <w:rFonts w:hint="eastAsia"/>
          <w:b/>
          <w:bCs/>
          <w:sz w:val="24"/>
          <w:lang w:val="en-US"/>
        </w:rPr>
        <w:lastRenderedPageBreak/>
        <w:t xml:space="preserve">6.3.3 </w:t>
      </w:r>
      <w:r w:rsidRPr="00AF366F">
        <w:rPr>
          <w:sz w:val="24"/>
        </w:rPr>
        <w:t>房屋尺寸丈量方法应符合以下要求：</w:t>
      </w:r>
    </w:p>
    <w:p w:rsidR="00EA1E8B" w:rsidRPr="00AF366F" w:rsidRDefault="00FE7A9B">
      <w:pPr>
        <w:pStyle w:val="a7"/>
        <w:numPr>
          <w:ilvl w:val="0"/>
          <w:numId w:val="25"/>
        </w:numPr>
        <w:tabs>
          <w:tab w:val="left" w:pos="2047"/>
        </w:tabs>
        <w:spacing w:line="364" w:lineRule="auto"/>
        <w:ind w:left="1179" w:right="717" w:firstLine="482"/>
        <w:jc w:val="both"/>
        <w:rPr>
          <w:sz w:val="24"/>
        </w:rPr>
      </w:pPr>
      <w:r w:rsidRPr="00AF366F">
        <w:rPr>
          <w:sz w:val="24"/>
        </w:rPr>
        <w:t>检核法：按行政主管部门审批的施工图核实房屋尺寸。成套住宅须对每种户型尺寸进行核实，非成套住宅须对每个产权单元尺寸进行核实。如与施工图不符，须实量变化部位尺寸，说明与行政主管部门审批的图纸差异部位情况，填写房屋实勘情况与行政审批部门审批图纸差异对照表，参照附录 D.0.13 绘制。</w:t>
      </w:r>
    </w:p>
    <w:p w:rsidR="00EA1E8B" w:rsidRPr="00AF366F" w:rsidRDefault="00FE7A9B">
      <w:pPr>
        <w:pStyle w:val="a7"/>
        <w:numPr>
          <w:ilvl w:val="3"/>
          <w:numId w:val="3"/>
        </w:numPr>
        <w:spacing w:line="364" w:lineRule="auto"/>
        <w:ind w:left="1320" w:right="717" w:firstLine="340"/>
        <w:rPr>
          <w:sz w:val="24"/>
        </w:rPr>
      </w:pPr>
      <w:r w:rsidRPr="00AF366F">
        <w:rPr>
          <w:sz w:val="24"/>
        </w:rPr>
        <w:t>实量法：即实地丈量房屋的尺寸。应丈量房屋的外围尺寸和净空尺</w:t>
      </w:r>
      <w:r w:rsidRPr="00AF366F">
        <w:rPr>
          <w:rFonts w:hint="eastAsia"/>
          <w:sz w:val="24"/>
        </w:rPr>
        <w:t>，</w:t>
      </w:r>
      <w:r w:rsidRPr="00AF366F">
        <w:rPr>
          <w:sz w:val="24"/>
        </w:rPr>
        <w:t>丈量净空尺寸时应丈量装饰粉灰厚度和墙体厚度。丈量的外围、净空尺寸和墙体厚度应予注明。房屋边长测量精度要求按《湖南省建筑工程竣工综合测量和建筑面积计算技术规程》表 3.2.5 的规定执行。</w:t>
      </w:r>
    </w:p>
    <w:p w:rsidR="00EA1E8B" w:rsidRPr="00AF366F" w:rsidRDefault="00EA1E8B">
      <w:pPr>
        <w:pStyle w:val="a3"/>
      </w:pPr>
    </w:p>
    <w:p w:rsidR="00EA1E8B" w:rsidRPr="00AF366F" w:rsidRDefault="00EA1E8B">
      <w:pPr>
        <w:pStyle w:val="a3"/>
        <w:spacing w:before="5"/>
        <w:rPr>
          <w:sz w:val="28"/>
        </w:rPr>
      </w:pPr>
    </w:p>
    <w:p w:rsidR="00EA1E8B" w:rsidRPr="00AF366F" w:rsidRDefault="00FE7A9B">
      <w:pPr>
        <w:pStyle w:val="8"/>
        <w:numPr>
          <w:ilvl w:val="2"/>
          <w:numId w:val="19"/>
        </w:numPr>
        <w:tabs>
          <w:tab w:val="left" w:pos="4093"/>
        </w:tabs>
        <w:ind w:left="4092" w:hanging="485"/>
        <w:jc w:val="left"/>
      </w:pPr>
      <w:r w:rsidRPr="00AF366F">
        <w:t>共有建筑面积分摊操作细则</w:t>
      </w:r>
    </w:p>
    <w:p w:rsidR="00EA1E8B" w:rsidRPr="00AF366F" w:rsidRDefault="00EA1E8B">
      <w:pPr>
        <w:pStyle w:val="a3"/>
        <w:spacing w:before="5"/>
        <w:rPr>
          <w:b/>
          <w:sz w:val="28"/>
        </w:rPr>
      </w:pPr>
    </w:p>
    <w:p w:rsidR="00EA1E8B" w:rsidRPr="00AF366F" w:rsidRDefault="00FE7A9B">
      <w:pPr>
        <w:pStyle w:val="a7"/>
        <w:numPr>
          <w:ilvl w:val="2"/>
          <w:numId w:val="26"/>
        </w:numPr>
        <w:tabs>
          <w:tab w:val="left" w:pos="1914"/>
        </w:tabs>
        <w:spacing w:before="0"/>
        <w:ind w:hanging="735"/>
        <w:jc w:val="both"/>
        <w:rPr>
          <w:sz w:val="24"/>
        </w:rPr>
      </w:pPr>
      <w:r w:rsidRPr="00AF366F">
        <w:rPr>
          <w:sz w:val="24"/>
        </w:rPr>
        <w:t>住宅楼分摊</w:t>
      </w:r>
    </w:p>
    <w:p w:rsidR="00EA1E8B" w:rsidRPr="00AF366F" w:rsidRDefault="00FE7A9B">
      <w:pPr>
        <w:pStyle w:val="a7"/>
        <w:numPr>
          <w:ilvl w:val="3"/>
          <w:numId w:val="26"/>
        </w:numPr>
        <w:tabs>
          <w:tab w:val="left" w:pos="2048"/>
        </w:tabs>
        <w:spacing w:before="160" w:line="364" w:lineRule="auto"/>
        <w:ind w:left="1179" w:right="716" w:firstLine="482"/>
        <w:jc w:val="both"/>
        <w:rPr>
          <w:sz w:val="24"/>
        </w:rPr>
      </w:pPr>
      <w:r w:rsidRPr="00AF366F">
        <w:rPr>
          <w:sz w:val="24"/>
        </w:rPr>
        <w:t>各单元标准层的户数</w:t>
      </w:r>
      <w:r w:rsidRPr="00AF366F">
        <w:rPr>
          <w:rFonts w:hint="eastAsia"/>
          <w:sz w:val="24"/>
        </w:rPr>
        <w:t>及户型</w:t>
      </w:r>
      <w:r w:rsidRPr="00AF366F">
        <w:rPr>
          <w:sz w:val="24"/>
        </w:rPr>
        <w:t>相同且电梯、楼梯</w:t>
      </w:r>
      <w:r w:rsidRPr="00AF366F">
        <w:rPr>
          <w:rFonts w:hint="eastAsia"/>
          <w:sz w:val="24"/>
        </w:rPr>
        <w:t>等</w:t>
      </w:r>
      <w:r w:rsidRPr="00AF366F">
        <w:rPr>
          <w:sz w:val="24"/>
        </w:rPr>
        <w:t>个数</w:t>
      </w:r>
      <w:r w:rsidRPr="00AF366F">
        <w:rPr>
          <w:rFonts w:hint="eastAsia"/>
          <w:sz w:val="24"/>
        </w:rPr>
        <w:t>、规格也</w:t>
      </w:r>
      <w:r w:rsidRPr="00AF366F">
        <w:rPr>
          <w:sz w:val="24"/>
        </w:rPr>
        <w:t>相同时，所有单元的共有建筑面积计入幢共有建筑面积进行分摊。</w:t>
      </w:r>
    </w:p>
    <w:p w:rsidR="00EA1E8B" w:rsidRPr="00AF366F" w:rsidRDefault="00FE7A9B">
      <w:pPr>
        <w:pStyle w:val="a7"/>
        <w:numPr>
          <w:ilvl w:val="3"/>
          <w:numId w:val="26"/>
        </w:numPr>
        <w:tabs>
          <w:tab w:val="left" w:pos="2048"/>
        </w:tabs>
        <w:spacing w:before="1" w:line="364" w:lineRule="auto"/>
        <w:ind w:left="1179" w:right="717" w:firstLine="482"/>
        <w:jc w:val="both"/>
        <w:rPr>
          <w:sz w:val="24"/>
        </w:rPr>
      </w:pPr>
      <w:r w:rsidRPr="00AF366F">
        <w:rPr>
          <w:sz w:val="24"/>
        </w:rPr>
        <w:t>各单元标准层的户数相同，某一单元不同于其他单元，设有专用电梯、管道井、前室等，该单元单独设置功能区，为该单元服务的共有建筑面积由该单元自行分摊。</w:t>
      </w:r>
    </w:p>
    <w:p w:rsidR="00EA1E8B" w:rsidRPr="00AF366F" w:rsidRDefault="00FE7A9B">
      <w:pPr>
        <w:pStyle w:val="a7"/>
        <w:numPr>
          <w:ilvl w:val="3"/>
          <w:numId w:val="26"/>
        </w:numPr>
        <w:tabs>
          <w:tab w:val="left" w:pos="2048"/>
        </w:tabs>
        <w:spacing w:before="2" w:line="364" w:lineRule="auto"/>
        <w:ind w:left="1179" w:right="717" w:firstLine="482"/>
        <w:jc w:val="both"/>
        <w:rPr>
          <w:sz w:val="24"/>
        </w:rPr>
      </w:pPr>
      <w:r w:rsidRPr="00AF366F">
        <w:rPr>
          <w:sz w:val="24"/>
        </w:rPr>
        <w:t>各单元标准层的户数不相同时，将各单元划分为不同功能区，将户数</w:t>
      </w:r>
      <w:r w:rsidRPr="00AF366F">
        <w:rPr>
          <w:rFonts w:hint="eastAsia"/>
          <w:sz w:val="24"/>
        </w:rPr>
        <w:t>及户型</w:t>
      </w:r>
      <w:r w:rsidRPr="00AF366F">
        <w:rPr>
          <w:sz w:val="24"/>
        </w:rPr>
        <w:t>相同的单元</w:t>
      </w:r>
      <w:r w:rsidRPr="00AF366F">
        <w:rPr>
          <w:rFonts w:hint="eastAsia"/>
          <w:sz w:val="24"/>
        </w:rPr>
        <w:t>可</w:t>
      </w:r>
      <w:r w:rsidRPr="00AF366F">
        <w:rPr>
          <w:sz w:val="24"/>
        </w:rPr>
        <w:t>做一个功能区，各功能区内的楼梯、电梯及前室、过道等共有建筑面积计入各自功能区分摊。</w:t>
      </w:r>
    </w:p>
    <w:p w:rsidR="00EA1E8B" w:rsidRPr="00AF366F" w:rsidRDefault="00FE7A9B">
      <w:pPr>
        <w:pStyle w:val="a7"/>
        <w:numPr>
          <w:ilvl w:val="2"/>
          <w:numId w:val="26"/>
        </w:numPr>
        <w:tabs>
          <w:tab w:val="left" w:pos="1914"/>
        </w:tabs>
        <w:spacing w:before="2" w:line="364" w:lineRule="auto"/>
        <w:ind w:left="1179" w:right="708" w:firstLine="0"/>
        <w:jc w:val="both"/>
        <w:rPr>
          <w:sz w:val="24"/>
        </w:rPr>
      </w:pPr>
      <w:bookmarkStart w:id="27" w:name="OLE_LINK25"/>
      <w:r w:rsidRPr="00AF366F">
        <w:rPr>
          <w:sz w:val="24"/>
        </w:rPr>
        <w:t>非住宅层</w:t>
      </w:r>
      <w:bookmarkEnd w:id="27"/>
      <w:r w:rsidRPr="00AF366F">
        <w:rPr>
          <w:sz w:val="24"/>
        </w:rPr>
        <w:t>内单独通往住宅的梯间</w:t>
      </w:r>
      <w:r w:rsidRPr="00AF366F">
        <w:rPr>
          <w:rFonts w:ascii="Calibri" w:eastAsia="Calibri"/>
          <w:sz w:val="24"/>
        </w:rPr>
        <w:t>(</w:t>
      </w:r>
      <w:r w:rsidRPr="00AF366F">
        <w:rPr>
          <w:sz w:val="24"/>
        </w:rPr>
        <w:t>含室外楼梯</w:t>
      </w:r>
      <w:r w:rsidRPr="00AF366F">
        <w:rPr>
          <w:rFonts w:ascii="Calibri" w:eastAsia="Calibri"/>
          <w:sz w:val="24"/>
        </w:rPr>
        <w:t>)</w:t>
      </w:r>
      <w:r w:rsidRPr="00AF366F">
        <w:rPr>
          <w:sz w:val="24"/>
        </w:rPr>
        <w:t>以及门厅等共有建筑面积列入非住宅和住宅功能区的共有建筑面积</w:t>
      </w:r>
      <w:r w:rsidRPr="00AF366F">
        <w:rPr>
          <w:rFonts w:hint="eastAsia"/>
          <w:sz w:val="24"/>
        </w:rPr>
        <w:t>。每一或几个单元不含</w:t>
      </w:r>
      <w:r w:rsidRPr="00AF366F">
        <w:rPr>
          <w:sz w:val="24"/>
        </w:rPr>
        <w:t>非住宅层</w:t>
      </w:r>
      <w:r w:rsidRPr="00AF366F">
        <w:rPr>
          <w:rFonts w:hint="eastAsia"/>
          <w:sz w:val="24"/>
        </w:rPr>
        <w:t>时，应单列功能区不参与其余单元</w:t>
      </w:r>
      <w:r w:rsidRPr="00AF366F">
        <w:rPr>
          <w:sz w:val="24"/>
        </w:rPr>
        <w:t>非住宅层</w:t>
      </w:r>
      <w:r w:rsidRPr="00AF366F">
        <w:rPr>
          <w:rFonts w:hint="eastAsia"/>
          <w:sz w:val="24"/>
        </w:rPr>
        <w:t>内的梯间（含室外楼梯）以及门厅等共有建筑面积的分摊</w:t>
      </w:r>
      <w:r w:rsidRPr="00AF366F">
        <w:rPr>
          <w:sz w:val="24"/>
        </w:rPr>
        <w:t>。</w:t>
      </w:r>
    </w:p>
    <w:p w:rsidR="00EA1E8B" w:rsidRPr="00AF366F" w:rsidRDefault="00FE7A9B">
      <w:pPr>
        <w:pStyle w:val="a7"/>
        <w:numPr>
          <w:ilvl w:val="2"/>
          <w:numId w:val="26"/>
        </w:numPr>
        <w:tabs>
          <w:tab w:val="left" w:pos="1914"/>
        </w:tabs>
        <w:spacing w:before="1" w:line="364" w:lineRule="auto"/>
        <w:ind w:left="1180" w:right="712" w:firstLine="0"/>
        <w:jc w:val="both"/>
        <w:rPr>
          <w:sz w:val="24"/>
        </w:rPr>
      </w:pPr>
      <w:r w:rsidRPr="00AF366F">
        <w:rPr>
          <w:sz w:val="24"/>
        </w:rPr>
        <w:t>高层的住宅或综合楼在某几层设置的消防通道将各单元连通</w:t>
      </w:r>
      <w:r w:rsidRPr="00AF366F">
        <w:rPr>
          <w:rFonts w:ascii="Calibri" w:eastAsia="Calibri"/>
          <w:sz w:val="24"/>
        </w:rPr>
        <w:t>,</w:t>
      </w:r>
      <w:r w:rsidRPr="00AF366F">
        <w:rPr>
          <w:sz w:val="24"/>
        </w:rPr>
        <w:t>此消防通道计入幢共有建筑面积。仅连通个别权属单元的消防阳台或通道的建筑面积计入该权属单元的套内建筑面积，参见图 6-1。</w:t>
      </w:r>
    </w:p>
    <w:p w:rsidR="00EA1E8B" w:rsidRPr="00AF366F" w:rsidRDefault="00EA1E8B">
      <w:pPr>
        <w:spacing w:line="364" w:lineRule="auto"/>
        <w:jc w:val="both"/>
        <w:rPr>
          <w:sz w:val="24"/>
        </w:rPr>
        <w:sectPr w:rsidR="00EA1E8B" w:rsidRPr="00AF366F">
          <w:pgSz w:w="11910" w:h="16840"/>
          <w:pgMar w:top="1480" w:right="1080" w:bottom="680" w:left="620" w:header="0" w:footer="418" w:gutter="0"/>
          <w:cols w:space="720" w:equalWidth="0">
            <w:col w:w="10210"/>
          </w:cols>
        </w:sectPr>
      </w:pPr>
    </w:p>
    <w:p w:rsidR="00EA1E8B" w:rsidRPr="00AF366F" w:rsidRDefault="00FE7A9B">
      <w:pPr>
        <w:pStyle w:val="a3"/>
        <w:ind w:left="2194"/>
        <w:rPr>
          <w:sz w:val="20"/>
        </w:rPr>
      </w:pPr>
      <w:r w:rsidRPr="00AF366F">
        <w:rPr>
          <w:noProof/>
          <w:sz w:val="20"/>
          <w:lang w:val="en-US" w:bidi="ar-SA"/>
        </w:rPr>
        <w:lastRenderedPageBreak/>
        <w:drawing>
          <wp:inline distT="0" distB="0" distL="0" distR="0">
            <wp:extent cx="3931920" cy="2503805"/>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png"/>
                    <pic:cNvPicPr>
                      <a:picLocks noChangeAspect="1"/>
                    </pic:cNvPicPr>
                  </pic:nvPicPr>
                  <pic:blipFill>
                    <a:blip r:embed="rId37" cstate="print"/>
                    <a:stretch>
                      <a:fillRect/>
                    </a:stretch>
                  </pic:blipFill>
                  <pic:spPr>
                    <a:xfrm>
                      <a:off x="0" y="0"/>
                      <a:ext cx="3931983" cy="2503931"/>
                    </a:xfrm>
                    <a:prstGeom prst="rect">
                      <a:avLst/>
                    </a:prstGeom>
                  </pic:spPr>
                </pic:pic>
              </a:graphicData>
            </a:graphic>
          </wp:inline>
        </w:drawing>
      </w:r>
    </w:p>
    <w:p w:rsidR="00EA1E8B" w:rsidRPr="00AF366F" w:rsidRDefault="00EA1E8B">
      <w:pPr>
        <w:pStyle w:val="a3"/>
        <w:spacing w:before="11"/>
      </w:pPr>
    </w:p>
    <w:p w:rsidR="00EA1E8B" w:rsidRPr="00AF366F" w:rsidRDefault="00FE7A9B">
      <w:pPr>
        <w:spacing w:before="71"/>
        <w:ind w:left="3351" w:right="2889"/>
        <w:jc w:val="center"/>
        <w:rPr>
          <w:rFonts w:ascii="黑体" w:eastAsia="黑体"/>
          <w:sz w:val="21"/>
        </w:rPr>
      </w:pPr>
      <w:r w:rsidRPr="00AF366F">
        <w:rPr>
          <w:rFonts w:ascii="黑体" w:eastAsia="黑体" w:hint="eastAsia"/>
          <w:sz w:val="21"/>
        </w:rPr>
        <w:t>图 6-1 消防通道、消防阳台图示</w:t>
      </w:r>
    </w:p>
    <w:p w:rsidR="00EA1E8B" w:rsidRPr="00AF366F" w:rsidRDefault="00FE7A9B">
      <w:pPr>
        <w:pStyle w:val="a7"/>
        <w:numPr>
          <w:ilvl w:val="2"/>
          <w:numId w:val="26"/>
        </w:numPr>
        <w:tabs>
          <w:tab w:val="left" w:pos="1914"/>
        </w:tabs>
        <w:spacing w:before="106" w:line="364" w:lineRule="auto"/>
        <w:ind w:left="1180" w:right="717" w:firstLine="0"/>
        <w:jc w:val="both"/>
        <w:rPr>
          <w:sz w:val="24"/>
        </w:rPr>
      </w:pPr>
      <w:r w:rsidRPr="00AF366F">
        <w:rPr>
          <w:sz w:val="24"/>
        </w:rPr>
        <w:t>综合楼中商业层内单独通往公寓式酒店或写字楼的梯间（含室外楼梯）以及门厅等共有面积列入幢共有建筑面积。</w:t>
      </w:r>
    </w:p>
    <w:p w:rsidR="00EA1E8B" w:rsidRPr="00AF366F" w:rsidRDefault="00FE7A9B">
      <w:pPr>
        <w:pStyle w:val="a7"/>
        <w:numPr>
          <w:ilvl w:val="2"/>
          <w:numId w:val="26"/>
        </w:numPr>
        <w:tabs>
          <w:tab w:val="left" w:pos="1914"/>
        </w:tabs>
        <w:spacing w:before="1" w:line="364" w:lineRule="auto"/>
        <w:ind w:left="1180" w:right="714" w:firstLine="0"/>
        <w:jc w:val="both"/>
        <w:rPr>
          <w:sz w:val="24"/>
        </w:rPr>
      </w:pPr>
      <w:r w:rsidRPr="00AF366F">
        <w:rPr>
          <w:noProof/>
          <w:lang w:val="en-US" w:bidi="ar-SA"/>
        </w:rPr>
        <w:drawing>
          <wp:anchor distT="0" distB="0" distL="0" distR="0" simplePos="0" relativeHeight="251645952" behindDoc="0" locked="0" layoutInCell="1" allowOverlap="1">
            <wp:simplePos x="0" y="0"/>
            <wp:positionH relativeFrom="page">
              <wp:posOffset>1226185</wp:posOffset>
            </wp:positionH>
            <wp:positionV relativeFrom="paragraph">
              <wp:posOffset>580390</wp:posOffset>
            </wp:positionV>
            <wp:extent cx="5209540" cy="2304415"/>
            <wp:effectExtent l="0" t="0" r="0" b="0"/>
            <wp:wrapNone/>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png"/>
                    <pic:cNvPicPr>
                      <a:picLocks noChangeAspect="1"/>
                    </pic:cNvPicPr>
                  </pic:nvPicPr>
                  <pic:blipFill>
                    <a:blip r:embed="rId38" cstate="print"/>
                    <a:stretch>
                      <a:fillRect/>
                    </a:stretch>
                  </pic:blipFill>
                  <pic:spPr>
                    <a:xfrm>
                      <a:off x="0" y="0"/>
                      <a:ext cx="5209262" cy="2304288"/>
                    </a:xfrm>
                    <a:prstGeom prst="rect">
                      <a:avLst/>
                    </a:prstGeom>
                  </pic:spPr>
                </pic:pic>
              </a:graphicData>
            </a:graphic>
          </wp:anchor>
        </w:drawing>
      </w:r>
      <w:r w:rsidRPr="00AF366F">
        <w:rPr>
          <w:sz w:val="24"/>
        </w:rPr>
        <w:t>高层综合楼在标准层以上户型</w:t>
      </w:r>
      <w:r w:rsidRPr="00AF366F">
        <w:rPr>
          <w:rFonts w:hint="eastAsia"/>
          <w:sz w:val="24"/>
        </w:rPr>
        <w:t>、户数、</w:t>
      </w:r>
      <w:r w:rsidRPr="00AF366F">
        <w:rPr>
          <w:sz w:val="24"/>
        </w:rPr>
        <w:t>电梯、楼梯、过道</w:t>
      </w:r>
      <w:r w:rsidRPr="00AF366F">
        <w:rPr>
          <w:rFonts w:hint="eastAsia"/>
          <w:sz w:val="24"/>
        </w:rPr>
        <w:t>等</w:t>
      </w:r>
      <w:r w:rsidRPr="00AF366F">
        <w:rPr>
          <w:sz w:val="24"/>
        </w:rPr>
        <w:t>不</w:t>
      </w:r>
      <w:r w:rsidRPr="00AF366F">
        <w:rPr>
          <w:rFonts w:hint="eastAsia"/>
          <w:sz w:val="24"/>
        </w:rPr>
        <w:t>全相</w:t>
      </w:r>
      <w:r w:rsidRPr="00AF366F">
        <w:rPr>
          <w:sz w:val="24"/>
        </w:rPr>
        <w:t>同时，标准层以上</w:t>
      </w:r>
      <w:r w:rsidRPr="00AF366F">
        <w:rPr>
          <w:rFonts w:hint="eastAsia"/>
          <w:sz w:val="24"/>
        </w:rPr>
        <w:t>应分别设置</w:t>
      </w:r>
      <w:r w:rsidRPr="00AF366F">
        <w:rPr>
          <w:sz w:val="24"/>
        </w:rPr>
        <w:t>功能区，参见图 6-2。</w:t>
      </w: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spacing w:before="11"/>
        <w:rPr>
          <w:sz w:val="31"/>
        </w:rPr>
      </w:pPr>
    </w:p>
    <w:p w:rsidR="00EA1E8B" w:rsidRPr="00AF366F" w:rsidRDefault="00FE7A9B">
      <w:pPr>
        <w:ind w:left="3349" w:right="2889"/>
        <w:jc w:val="center"/>
        <w:rPr>
          <w:rFonts w:ascii="黑体" w:eastAsia="黑体"/>
          <w:sz w:val="21"/>
        </w:rPr>
      </w:pPr>
      <w:r w:rsidRPr="00AF366F">
        <w:rPr>
          <w:rFonts w:ascii="黑体" w:eastAsia="黑体" w:hint="eastAsia"/>
          <w:sz w:val="21"/>
        </w:rPr>
        <w:t>图 6-2 户型基本一致楼层平面图示</w:t>
      </w:r>
    </w:p>
    <w:p w:rsidR="00EA1E8B" w:rsidRPr="00AF366F" w:rsidRDefault="00FE7A9B">
      <w:pPr>
        <w:pStyle w:val="a7"/>
        <w:numPr>
          <w:ilvl w:val="2"/>
          <w:numId w:val="26"/>
        </w:numPr>
        <w:tabs>
          <w:tab w:val="left" w:pos="1914"/>
        </w:tabs>
        <w:spacing w:before="105" w:line="364" w:lineRule="auto"/>
        <w:ind w:left="1180" w:right="717" w:firstLine="0"/>
        <w:jc w:val="both"/>
        <w:rPr>
          <w:sz w:val="24"/>
        </w:rPr>
      </w:pPr>
      <w:r w:rsidRPr="00AF366F">
        <w:rPr>
          <w:sz w:val="24"/>
        </w:rPr>
        <w:t>综合楼各塔楼和裙楼的顶层梯间及机房、消防通道、消防设施用房列入幢共有建筑面积进行分摊。因特殊要求所设的消防建筑面积列入相关功能区共有建筑面积。</w:t>
      </w:r>
    </w:p>
    <w:p w:rsidR="00EA1E8B" w:rsidRPr="00AF366F" w:rsidRDefault="00FE7A9B">
      <w:pPr>
        <w:pStyle w:val="a7"/>
        <w:numPr>
          <w:ilvl w:val="2"/>
          <w:numId w:val="26"/>
        </w:numPr>
        <w:tabs>
          <w:tab w:val="left" w:pos="1914"/>
        </w:tabs>
        <w:spacing w:before="2" w:line="364" w:lineRule="auto"/>
        <w:ind w:left="1180" w:right="717" w:firstLine="0"/>
        <w:jc w:val="both"/>
        <w:rPr>
          <w:sz w:val="24"/>
        </w:rPr>
      </w:pPr>
      <w:r w:rsidRPr="00AF366F">
        <w:rPr>
          <w:sz w:val="24"/>
        </w:rPr>
        <w:t>一层内部分为非住宅，部分为住宅，如果该层楼梯、电梯对非住宅和住宅都不开门，该层楼梯、电梯计入幢共有建筑面积；如果该层楼梯、电梯对非住宅不开门，对住宅开门则计入住宅功能区的共有建筑面积；如果该层楼梯、电梯对</w:t>
      </w:r>
    </w:p>
    <w:p w:rsidR="00EA1E8B" w:rsidRPr="00AF366F" w:rsidRDefault="00EA1E8B">
      <w:pPr>
        <w:spacing w:line="364" w:lineRule="auto"/>
        <w:jc w:val="both"/>
        <w:rPr>
          <w:sz w:val="24"/>
        </w:rPr>
        <w:sectPr w:rsidR="00EA1E8B" w:rsidRPr="00AF366F">
          <w:pgSz w:w="11910" w:h="16840"/>
          <w:pgMar w:top="1600" w:right="1080" w:bottom="680" w:left="620" w:header="0" w:footer="418" w:gutter="0"/>
          <w:cols w:space="720" w:equalWidth="0">
            <w:col w:w="10210"/>
          </w:cols>
        </w:sectPr>
      </w:pPr>
    </w:p>
    <w:p w:rsidR="00EA1E8B" w:rsidRPr="00AF366F" w:rsidRDefault="00FE7A9B">
      <w:pPr>
        <w:pStyle w:val="a3"/>
        <w:spacing w:before="40" w:line="364" w:lineRule="auto"/>
        <w:ind w:left="1179" w:right="717"/>
        <w:jc w:val="center"/>
      </w:pPr>
      <w:r w:rsidRPr="00AF366F">
        <w:lastRenderedPageBreak/>
        <w:t>非住宅和住宅都开门则计入非住宅和住宅所在功能区的共有建筑面积；如果该层楼梯、电梯对非住宅开门对住宅不开门则计入非住宅功能区的共有建筑面积。</w:t>
      </w:r>
    </w:p>
    <w:p w:rsidR="00EA1E8B" w:rsidRPr="00AF366F" w:rsidRDefault="00FE7A9B">
      <w:pPr>
        <w:pStyle w:val="a7"/>
        <w:numPr>
          <w:ilvl w:val="2"/>
          <w:numId w:val="26"/>
        </w:numPr>
        <w:tabs>
          <w:tab w:val="left" w:pos="1914"/>
        </w:tabs>
        <w:spacing w:before="1" w:line="364" w:lineRule="auto"/>
        <w:ind w:left="1180" w:right="713" w:firstLine="0"/>
        <w:jc w:val="both"/>
        <w:rPr>
          <w:sz w:val="24"/>
        </w:rPr>
      </w:pPr>
      <w:r w:rsidRPr="00AF366F">
        <w:rPr>
          <w:sz w:val="24"/>
        </w:rPr>
        <w:t>从底层至顶层的各种管道井计入各层所在功能区的共有建筑面积进行分摊。</w:t>
      </w:r>
    </w:p>
    <w:p w:rsidR="00EA1E8B" w:rsidRPr="00AF366F" w:rsidRDefault="00FE7A9B">
      <w:pPr>
        <w:pStyle w:val="a7"/>
        <w:numPr>
          <w:ilvl w:val="2"/>
          <w:numId w:val="26"/>
        </w:numPr>
        <w:tabs>
          <w:tab w:val="left" w:pos="1914"/>
        </w:tabs>
        <w:spacing w:before="1" w:line="364" w:lineRule="auto"/>
        <w:ind w:left="1180" w:right="717" w:firstLine="0"/>
        <w:jc w:val="both"/>
        <w:rPr>
          <w:sz w:val="24"/>
        </w:rPr>
      </w:pPr>
      <w:r w:rsidRPr="00AF366F">
        <w:rPr>
          <w:sz w:val="24"/>
        </w:rPr>
        <w:t>位于核心筒内的管道井、烟道，与核心筒相连并为梯间服务的通风井、烟道等，与核心筒一体作为分摊的共有建筑面积。</w:t>
      </w:r>
    </w:p>
    <w:p w:rsidR="00EA1E8B" w:rsidRPr="00AF366F" w:rsidRDefault="00FE7A9B">
      <w:pPr>
        <w:pStyle w:val="a7"/>
        <w:numPr>
          <w:ilvl w:val="2"/>
          <w:numId w:val="26"/>
        </w:numPr>
        <w:tabs>
          <w:tab w:val="left" w:pos="2035"/>
        </w:tabs>
        <w:spacing w:before="2" w:line="364" w:lineRule="auto"/>
        <w:ind w:left="1179" w:right="717" w:firstLine="0"/>
        <w:jc w:val="both"/>
        <w:rPr>
          <w:sz w:val="24"/>
        </w:rPr>
      </w:pPr>
      <w:r w:rsidRPr="00AF366F">
        <w:rPr>
          <w:sz w:val="24"/>
        </w:rPr>
        <w:t>一幢房屋的第二层以上有多个楼梯间（单元），并在第二层设有外走廊， 从室外楼梯经外走廊进各单元楼梯，该外走廊面积与各楼梯间面积一起计入第二层以上房屋的共有建筑面积。</w:t>
      </w:r>
    </w:p>
    <w:p w:rsidR="00EA1E8B" w:rsidRPr="00AF366F" w:rsidRDefault="00FE7A9B">
      <w:pPr>
        <w:pStyle w:val="a7"/>
        <w:numPr>
          <w:ilvl w:val="2"/>
          <w:numId w:val="26"/>
        </w:numPr>
        <w:tabs>
          <w:tab w:val="left" w:pos="2035"/>
        </w:tabs>
        <w:spacing w:before="1" w:line="364" w:lineRule="auto"/>
        <w:ind w:left="1179" w:right="714" w:firstLine="0"/>
        <w:jc w:val="both"/>
        <w:rPr>
          <w:sz w:val="24"/>
        </w:rPr>
      </w:pPr>
      <w:r w:rsidRPr="00AF366F">
        <w:rPr>
          <w:sz w:val="24"/>
        </w:rPr>
        <w:t>为单一产权人服务的专用楼梯（单一产权视为套内）、跃层住宅中的户内楼梯，均计入套内建筑面积。</w:t>
      </w:r>
    </w:p>
    <w:p w:rsidR="00EA1E8B" w:rsidRPr="00AF366F" w:rsidRDefault="00FE7A9B">
      <w:pPr>
        <w:pStyle w:val="a7"/>
        <w:numPr>
          <w:ilvl w:val="2"/>
          <w:numId w:val="26"/>
        </w:numPr>
        <w:tabs>
          <w:tab w:val="left" w:pos="2035"/>
        </w:tabs>
        <w:spacing w:before="2" w:line="364" w:lineRule="auto"/>
        <w:ind w:left="1179" w:right="714" w:firstLine="0"/>
        <w:jc w:val="both"/>
        <w:rPr>
          <w:sz w:val="24"/>
        </w:rPr>
      </w:pPr>
      <w:r w:rsidRPr="00AF366F">
        <w:rPr>
          <w:sz w:val="24"/>
        </w:rPr>
        <w:t>单幢房屋一、二层为商业或办公，第一层单独通往第二层的梯间分摊至第二层相应功能区。</w:t>
      </w:r>
    </w:p>
    <w:p w:rsidR="00EA1E8B" w:rsidRPr="00AF366F" w:rsidRDefault="00FE7A9B">
      <w:pPr>
        <w:pStyle w:val="a7"/>
        <w:numPr>
          <w:ilvl w:val="2"/>
          <w:numId w:val="26"/>
        </w:numPr>
        <w:tabs>
          <w:tab w:val="left" w:pos="2034"/>
          <w:tab w:val="left" w:pos="2035"/>
        </w:tabs>
        <w:spacing w:before="1" w:after="15" w:line="364" w:lineRule="auto"/>
        <w:ind w:left="1179" w:right="477" w:firstLine="0"/>
        <w:rPr>
          <w:sz w:val="24"/>
        </w:rPr>
      </w:pPr>
      <w:r w:rsidRPr="00AF366F">
        <w:rPr>
          <w:sz w:val="24"/>
        </w:rPr>
        <w:t>当电梯及前室为整幢共用时，连接公共出入口和电梯的走廊应作为整栋 共有面积在整幢进行分摊计算，而不能将其作为本层的共有面积在层内分摊计算， 参见图 6-3。即通往幢（多功能区）共有建筑面积的通道等应作为幢（多功能区） 共有建筑面积一起分摊，而不将其作为某一功能区的共有建筑面积。</w:t>
      </w:r>
    </w:p>
    <w:p w:rsidR="00EA1E8B" w:rsidRPr="00AF366F" w:rsidRDefault="00FE7A9B">
      <w:pPr>
        <w:pStyle w:val="a3"/>
        <w:ind w:left="1702"/>
        <w:rPr>
          <w:sz w:val="20"/>
        </w:rPr>
      </w:pPr>
      <w:r w:rsidRPr="00AF366F">
        <w:rPr>
          <w:noProof/>
          <w:sz w:val="20"/>
          <w:lang w:val="en-US" w:bidi="ar-SA"/>
        </w:rPr>
        <w:drawing>
          <wp:inline distT="0" distB="0" distL="0" distR="0">
            <wp:extent cx="4647565" cy="2447925"/>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png"/>
                    <pic:cNvPicPr>
                      <a:picLocks noChangeAspect="1"/>
                    </pic:cNvPicPr>
                  </pic:nvPicPr>
                  <pic:blipFill>
                    <a:blip r:embed="rId39" cstate="print"/>
                    <a:stretch>
                      <a:fillRect/>
                    </a:stretch>
                  </pic:blipFill>
                  <pic:spPr>
                    <a:xfrm>
                      <a:off x="0" y="0"/>
                      <a:ext cx="4648199" cy="2447925"/>
                    </a:xfrm>
                    <a:prstGeom prst="rect">
                      <a:avLst/>
                    </a:prstGeom>
                  </pic:spPr>
                </pic:pic>
              </a:graphicData>
            </a:graphic>
          </wp:inline>
        </w:drawing>
      </w:r>
    </w:p>
    <w:p w:rsidR="00EA1E8B" w:rsidRPr="00AF366F" w:rsidRDefault="00EA1E8B">
      <w:pPr>
        <w:pStyle w:val="a3"/>
        <w:spacing w:before="3"/>
        <w:rPr>
          <w:sz w:val="18"/>
        </w:rPr>
      </w:pPr>
    </w:p>
    <w:p w:rsidR="00EA1E8B" w:rsidRPr="00AF366F" w:rsidRDefault="00FE7A9B">
      <w:pPr>
        <w:ind w:left="3351" w:right="2889"/>
        <w:jc w:val="center"/>
        <w:rPr>
          <w:rFonts w:ascii="黑体" w:eastAsia="黑体"/>
          <w:sz w:val="21"/>
        </w:rPr>
      </w:pPr>
      <w:r w:rsidRPr="00AF366F">
        <w:rPr>
          <w:rFonts w:ascii="黑体" w:eastAsia="黑体" w:hint="eastAsia"/>
          <w:sz w:val="21"/>
        </w:rPr>
        <w:t>图 6-3 连接公共出入口和电梯的走廊图示</w:t>
      </w:r>
    </w:p>
    <w:p w:rsidR="00EA1E8B" w:rsidRPr="00AF366F" w:rsidRDefault="00FE7A9B">
      <w:pPr>
        <w:pStyle w:val="a7"/>
        <w:numPr>
          <w:ilvl w:val="2"/>
          <w:numId w:val="26"/>
        </w:numPr>
        <w:tabs>
          <w:tab w:val="left" w:pos="2035"/>
        </w:tabs>
        <w:spacing w:before="105" w:line="364" w:lineRule="auto"/>
        <w:ind w:left="1180" w:right="714" w:firstLine="0"/>
        <w:jc w:val="both"/>
        <w:rPr>
          <w:sz w:val="24"/>
        </w:rPr>
      </w:pPr>
      <w:r w:rsidRPr="00AF366F">
        <w:rPr>
          <w:sz w:val="24"/>
        </w:rPr>
        <w:t>一幢房屋的非专用楼梯或电梯，当各层的梯间平面结构相同时，其服务范围为整幢或其通过的所有功能区，因管理工作所需对个别楼层或部分楼层不设停机或不开门的，不影响该楼梯或电梯的整体分摊。</w:t>
      </w:r>
    </w:p>
    <w:p w:rsidR="00EA1E8B" w:rsidRPr="00AF366F" w:rsidRDefault="00EA1E8B">
      <w:pPr>
        <w:spacing w:line="364" w:lineRule="auto"/>
        <w:jc w:val="both"/>
        <w:rPr>
          <w:sz w:val="24"/>
        </w:rPr>
        <w:sectPr w:rsidR="00EA1E8B" w:rsidRPr="00AF366F">
          <w:pgSz w:w="11910" w:h="16840"/>
          <w:pgMar w:top="1480" w:right="1080" w:bottom="680" w:left="620" w:header="0" w:footer="418" w:gutter="0"/>
          <w:cols w:space="720" w:equalWidth="0">
            <w:col w:w="10210"/>
          </w:cols>
        </w:sectPr>
      </w:pPr>
    </w:p>
    <w:p w:rsidR="00EA1E8B" w:rsidRPr="00AF366F" w:rsidRDefault="00FE7A9B">
      <w:pPr>
        <w:pStyle w:val="a7"/>
        <w:numPr>
          <w:ilvl w:val="2"/>
          <w:numId w:val="26"/>
        </w:numPr>
        <w:tabs>
          <w:tab w:val="left" w:pos="2035"/>
        </w:tabs>
        <w:spacing w:before="40" w:line="364" w:lineRule="auto"/>
        <w:ind w:left="1180" w:right="714" w:firstLine="0"/>
        <w:jc w:val="both"/>
        <w:rPr>
          <w:sz w:val="24"/>
        </w:rPr>
      </w:pPr>
      <w:r w:rsidRPr="00AF366F">
        <w:rPr>
          <w:sz w:val="24"/>
        </w:rPr>
        <w:lastRenderedPageBreak/>
        <w:t>商业层、车库层、人防层分割成内部通道和若干权属单元，内部通道的设置如符合规划或消防要求，则内部通道的建筑面积由层内所有权属单元按其建筑面积的比例进行分摊。</w:t>
      </w:r>
    </w:p>
    <w:p w:rsidR="00EA1E8B" w:rsidRPr="00AF366F" w:rsidRDefault="00FE7A9B">
      <w:pPr>
        <w:pStyle w:val="a7"/>
        <w:numPr>
          <w:ilvl w:val="2"/>
          <w:numId w:val="26"/>
        </w:numPr>
        <w:tabs>
          <w:tab w:val="left" w:pos="2035"/>
        </w:tabs>
        <w:spacing w:before="2" w:line="364" w:lineRule="auto"/>
        <w:ind w:left="1180" w:right="714" w:firstLine="0"/>
        <w:jc w:val="both"/>
        <w:rPr>
          <w:sz w:val="24"/>
        </w:rPr>
      </w:pPr>
      <w:r w:rsidRPr="00AF366F">
        <w:rPr>
          <w:sz w:val="24"/>
        </w:rPr>
        <w:t>现场没有安装、只预留了洞口的自动扶梯和复式单元预留的楼梯洞口视为中空，不计算建筑面积。</w:t>
      </w:r>
    </w:p>
    <w:p w:rsidR="00EA1E8B" w:rsidRPr="00AF366F" w:rsidRDefault="00FE7A9B">
      <w:pPr>
        <w:pStyle w:val="a7"/>
        <w:numPr>
          <w:ilvl w:val="2"/>
          <w:numId w:val="26"/>
        </w:numPr>
        <w:tabs>
          <w:tab w:val="left" w:pos="2035"/>
        </w:tabs>
        <w:spacing w:before="1" w:line="364" w:lineRule="auto"/>
        <w:ind w:left="1180" w:right="714" w:firstLine="0"/>
        <w:jc w:val="both"/>
        <w:rPr>
          <w:sz w:val="24"/>
        </w:rPr>
      </w:pPr>
      <w:r w:rsidRPr="00AF366F">
        <w:rPr>
          <w:sz w:val="24"/>
        </w:rPr>
        <w:t>地下室各层与地面连通的楼梯间、电梯井、前室等出入口，其在地面部分的共有建筑面积的分摊方式如下：</w:t>
      </w:r>
    </w:p>
    <w:p w:rsidR="00EA1E8B" w:rsidRPr="00AF366F" w:rsidRDefault="00FE7A9B">
      <w:pPr>
        <w:pStyle w:val="a7"/>
        <w:numPr>
          <w:ilvl w:val="0"/>
          <w:numId w:val="27"/>
        </w:numPr>
        <w:tabs>
          <w:tab w:val="left" w:pos="2024"/>
        </w:tabs>
        <w:spacing w:before="1"/>
        <w:jc w:val="both"/>
        <w:rPr>
          <w:sz w:val="24"/>
        </w:rPr>
      </w:pPr>
      <w:r w:rsidRPr="00AF366F">
        <w:rPr>
          <w:sz w:val="24"/>
        </w:rPr>
        <w:t>出入口设在该幢房屋主墙体外的，计入地下室功能区；</w:t>
      </w:r>
    </w:p>
    <w:p w:rsidR="00EA1E8B" w:rsidRPr="00AF366F" w:rsidRDefault="00FE7A9B">
      <w:pPr>
        <w:pStyle w:val="a7"/>
        <w:numPr>
          <w:ilvl w:val="0"/>
          <w:numId w:val="27"/>
        </w:numPr>
        <w:tabs>
          <w:tab w:val="left" w:pos="2048"/>
        </w:tabs>
        <w:spacing w:line="364" w:lineRule="auto"/>
        <w:ind w:left="1180" w:right="717" w:firstLine="482"/>
        <w:jc w:val="both"/>
        <w:rPr>
          <w:sz w:val="24"/>
        </w:rPr>
      </w:pPr>
      <w:r w:rsidRPr="00AF366F">
        <w:rPr>
          <w:sz w:val="24"/>
        </w:rPr>
        <w:t>出入口设在该幢房屋内，且与该幢房屋地面以上部分没有连通的，计入地下室功能区；如果地下室与地上房屋分卷办理测绘，则此部位单独设置户室不进行分摊，作为其他幢服务的梯间；</w:t>
      </w:r>
    </w:p>
    <w:p w:rsidR="00EA1E8B" w:rsidRPr="00AF366F" w:rsidRDefault="00FE7A9B">
      <w:pPr>
        <w:pStyle w:val="a7"/>
        <w:numPr>
          <w:ilvl w:val="0"/>
          <w:numId w:val="27"/>
        </w:numPr>
        <w:tabs>
          <w:tab w:val="left" w:pos="2048"/>
        </w:tabs>
        <w:spacing w:before="2" w:line="364" w:lineRule="auto"/>
        <w:ind w:left="1180" w:right="716" w:firstLine="482"/>
        <w:jc w:val="both"/>
        <w:rPr>
          <w:sz w:val="24"/>
        </w:rPr>
      </w:pPr>
      <w:r w:rsidRPr="00AF366F">
        <w:rPr>
          <w:sz w:val="24"/>
        </w:rPr>
        <w:t>出入口设在该幢房屋内，且与该幢房屋地面以上各层连通，计入幢共有建筑面积分摊范围。</w:t>
      </w:r>
    </w:p>
    <w:p w:rsidR="00EA1E8B" w:rsidRPr="00AF366F" w:rsidRDefault="00FE7A9B">
      <w:pPr>
        <w:pStyle w:val="a7"/>
        <w:numPr>
          <w:ilvl w:val="2"/>
          <w:numId w:val="26"/>
        </w:numPr>
        <w:tabs>
          <w:tab w:val="left" w:pos="2035"/>
        </w:tabs>
        <w:spacing w:before="1" w:line="364" w:lineRule="auto"/>
        <w:ind w:left="1180" w:right="714" w:firstLine="0"/>
        <w:jc w:val="both"/>
        <w:rPr>
          <w:sz w:val="24"/>
        </w:rPr>
      </w:pPr>
      <w:r w:rsidRPr="00AF366F">
        <w:rPr>
          <w:sz w:val="24"/>
        </w:rPr>
        <w:t>位于地下室中的电梯井、前室、风机房、风井、管道井、楼梯、过道、警卫室、值班室等为地下室功能区服务的共有建筑面积，由地下室各功能区按面积比例分摊，地下室车道只分摊给地下室的机动车位、杂屋等（物管用房、社区用房除外）所在的功能区；非机动车位、无障碍车位单独设置户室，不参与共有建筑面积的分摊。</w:t>
      </w:r>
    </w:p>
    <w:p w:rsidR="00EA1E8B" w:rsidRPr="00AF366F" w:rsidRDefault="00FE7A9B">
      <w:pPr>
        <w:pStyle w:val="a3"/>
        <w:spacing w:before="3" w:line="364" w:lineRule="auto"/>
        <w:ind w:left="1180" w:right="477" w:firstLine="480"/>
      </w:pPr>
      <w:r w:rsidRPr="00AF366F">
        <w:t>若地下室有部分区域用作商业或办公等其他用途的，则该部分单独设功能区， 该功能区内仅为本功能区服务的走廊、楼（电）梯间、扶梯、卫生间、管道井等 共用建筑面积分摊给本功能区。位于该功能区内又与地下车库等相通，为商业（或 办公）等其他用途部分和地下车库服务的走廊、楼（电）梯间、扶梯、卫生间、管道井等共用建筑面积，由商业或办公等其他用途部分和地下车库共同分摊。</w:t>
      </w:r>
    </w:p>
    <w:p w:rsidR="00EA1E8B" w:rsidRPr="00AF366F" w:rsidRDefault="00FE7A9B">
      <w:pPr>
        <w:pStyle w:val="a7"/>
        <w:numPr>
          <w:ilvl w:val="2"/>
          <w:numId w:val="26"/>
        </w:numPr>
        <w:tabs>
          <w:tab w:val="left" w:pos="2034"/>
          <w:tab w:val="left" w:pos="2035"/>
        </w:tabs>
        <w:spacing w:before="3"/>
        <w:ind w:left="2034" w:hanging="855"/>
        <w:rPr>
          <w:sz w:val="24"/>
        </w:rPr>
      </w:pPr>
      <w:r w:rsidRPr="00AF366F">
        <w:rPr>
          <w:sz w:val="24"/>
        </w:rPr>
        <w:t>结构转换层、避难层层内核心筒由幢所有功能区共同分摊。</w:t>
      </w:r>
    </w:p>
    <w:p w:rsidR="00EA1E8B" w:rsidRPr="00AF366F" w:rsidRDefault="00FE7A9B">
      <w:pPr>
        <w:pStyle w:val="a7"/>
        <w:numPr>
          <w:ilvl w:val="2"/>
          <w:numId w:val="26"/>
        </w:numPr>
        <w:tabs>
          <w:tab w:val="left" w:pos="2034"/>
          <w:tab w:val="left" w:pos="2035"/>
        </w:tabs>
        <w:spacing w:before="160" w:line="364" w:lineRule="auto"/>
        <w:ind w:left="1180" w:right="716" w:firstLine="0"/>
        <w:rPr>
          <w:sz w:val="24"/>
        </w:rPr>
      </w:pPr>
      <w:r w:rsidRPr="00AF366F">
        <w:rPr>
          <w:sz w:val="24"/>
        </w:rPr>
        <w:t>地下室与裙楼、塔楼作为一幢房屋时，室内楼梯与电梯的共用面积分摊， 可按如下几种情况处理，参见图 6-4。</w:t>
      </w:r>
    </w:p>
    <w:p w:rsidR="00EA1E8B" w:rsidRPr="00AF366F" w:rsidRDefault="00EA1E8B">
      <w:pPr>
        <w:spacing w:line="364" w:lineRule="auto"/>
        <w:rPr>
          <w:sz w:val="24"/>
        </w:rPr>
        <w:sectPr w:rsidR="00EA1E8B" w:rsidRPr="00AF366F">
          <w:pgSz w:w="11910" w:h="16840"/>
          <w:pgMar w:top="1480" w:right="1080" w:bottom="680" w:left="620" w:header="0" w:footer="418" w:gutter="0"/>
          <w:cols w:space="720" w:equalWidth="0">
            <w:col w:w="10210"/>
          </w:cols>
        </w:sectPr>
      </w:pPr>
    </w:p>
    <w:p w:rsidR="00EA1E8B" w:rsidRPr="00AF366F" w:rsidRDefault="00FE7A9B">
      <w:pPr>
        <w:tabs>
          <w:tab w:val="left" w:pos="3341"/>
          <w:tab w:val="left" w:pos="4929"/>
          <w:tab w:val="left" w:pos="5349"/>
        </w:tabs>
        <w:spacing w:before="57"/>
        <w:ind w:left="2921"/>
        <w:rPr>
          <w:sz w:val="21"/>
        </w:rPr>
      </w:pPr>
      <w:r w:rsidRPr="00AF366F">
        <w:rPr>
          <w:sz w:val="21"/>
        </w:rPr>
        <w:lastRenderedPageBreak/>
        <w:t>梯</w:t>
      </w:r>
      <w:r w:rsidRPr="00AF366F">
        <w:rPr>
          <w:sz w:val="21"/>
        </w:rPr>
        <w:tab/>
        <w:t>1</w:t>
      </w:r>
      <w:r w:rsidRPr="00AF366F">
        <w:rPr>
          <w:sz w:val="21"/>
        </w:rPr>
        <w:tab/>
        <w:t>梯</w:t>
      </w:r>
      <w:r w:rsidRPr="00AF366F">
        <w:rPr>
          <w:sz w:val="21"/>
        </w:rPr>
        <w:tab/>
        <w:t>2</w:t>
      </w:r>
    </w:p>
    <w:p w:rsidR="00EA1E8B" w:rsidRPr="00AF366F" w:rsidRDefault="00EA1E8B">
      <w:pPr>
        <w:pStyle w:val="a3"/>
        <w:rPr>
          <w:sz w:val="20"/>
        </w:rPr>
      </w:pPr>
    </w:p>
    <w:p w:rsidR="00EA1E8B" w:rsidRPr="00AF366F" w:rsidRDefault="00EA1E8B">
      <w:pPr>
        <w:pStyle w:val="a3"/>
        <w:rPr>
          <w:sz w:val="20"/>
        </w:rPr>
      </w:pPr>
    </w:p>
    <w:p w:rsidR="00EA1E8B" w:rsidRPr="00AF366F" w:rsidRDefault="00EA1E8B">
      <w:pPr>
        <w:pStyle w:val="a3"/>
        <w:spacing w:before="10"/>
        <w:rPr>
          <w:sz w:val="16"/>
        </w:rPr>
      </w:pPr>
    </w:p>
    <w:p w:rsidR="00EA1E8B" w:rsidRPr="00AF366F" w:rsidRDefault="00A4104A">
      <w:pPr>
        <w:spacing w:before="1"/>
        <w:ind w:right="1579"/>
        <w:jc w:val="right"/>
        <w:rPr>
          <w:sz w:val="21"/>
        </w:rPr>
      </w:pPr>
      <w:r w:rsidRPr="00A4104A">
        <w:pict>
          <v:group id="组合 2" o:spid="_x0000_s1043" style="position:absolute;left:0;text-align:left;margin-left:85.35pt;margin-top:-35.15pt;width:339.55pt;height:170.4pt;z-index:251686912;mso-position-horizontal-relative:page" coordorigin="1708,-703" coordsize="6791,3408203" o:gfxdata="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">
            <v:shape id="任意多边形 3" o:spid="_x0000_s1077" style="position:absolute;left:3307;top:-699;width:982;height:2" coordsize="982,1" o:spt="100" o:gfxdata="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yYrS8AAAA&#10;2wAAAA8AAAAAAAAAAQAgAAAAIgAAAGRycy9kb3ducmV2LnhtbFBLAQIUABQAAAAIAIdO4kAzLwWe&#10;OwAAADkAAAAQAAAAAAAAAAEAIAAAAAsBAABkcnMvc2hhcGV4bWwueG1sUEsFBgAAAAAGAAYAWwEA&#10;ALUDAAAAAA==&#10;" adj="0,,0" path="m,l328,t9,l654,t10,l982,e" filled="f" strokeweight=".48pt">
              <v:stroke joinstyle="round"/>
              <v:formulas/>
              <v:path o:connecttype="segments"/>
            </v:shape>
            <v:line id="直线 4" o:spid="_x0000_s1076" style="position:absolute;flip:x" from="3644,-688" to="3961,-148" o:gfxdata="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TTjtu5AAAA2wAA&#10;AA8AAAAAAAAAAQAgAAAAIgAAAGRycy9kb3ducmV2LnhtbFBLAQIUABQAAAAIAIdO4kAzLwWeOwAA&#10;ADkAAAAQAAAAAAAAAAEAIAAAAAgBAABkcnMvc2hhcGV4bWwueG1sUEsFBgAAAAAGAAYAWwEAALID&#10;AAAAAA==&#10;" strokeweight=".48pt"/>
            <v:line id="直线 5" o:spid="_x0000_s1075" style="position:absolute;flip:x" from="3644,-132" to="3961,407" o:gfxdata="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021N7sAAADb&#10;AAAADwAAAAAAAAABACAAAAAiAAAAZHJzL2Rvd25yZXYueG1sUEsBAhQAFAAAAAgAh07iQDMvBZ47&#10;AAAAOQAAABAAAAAAAAAAAQAgAAAACgEAAGRycy9zaGFwZXhtbC54bWxQSwUGAAAAAAYABgBbAQAA&#10;tAMAAAAA&#10;" strokeweight=".48pt"/>
            <v:line id="直线 6" o:spid="_x0000_s1074" style="position:absolute" from="3312,-703" to="3312,962" o:gfxdata="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pMtS/&#10;AAAA2wAAAA8AAAAAAAAAAQAgAAAAIgAAAGRycy9kb3ducmV2LnhtbFBLAQIUABQAAAAIAIdO4kAz&#10;LwWeOwAAADkAAAAQAAAAAAAAAAEAIAAAAA4BAABkcnMvc2hhcGV4bWwueG1sUEsFBgAAAAAGAAYA&#10;WwEAALgDAAAAAA==&#10;" strokeweight=".48pt"/>
            <v:line id="直线 7" o:spid="_x0000_s1073" style="position:absolute;flip:x" from="3644,422" to="3961,962" o:gfxdata="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azNLsAAADb&#10;AAAADwAAAAAAAAABACAAAAAiAAAAZHJzL2Rvd25yZXYueG1sUEsBAhQAFAAAAAgAh07iQDMvBZ47&#10;AAAAOQAAABAAAAAAAAAAAQAgAAAACgEAAGRycy9zaGFwZXhtbC54bWxQSwUGAAAAAAYABgBbAQAA&#10;tAMAAAAA&#10;" strokeweight=".48pt"/>
            <v:shape id="任意多边形 8" o:spid="_x0000_s1072" style="position:absolute;left:2506;top:-704;width:3742;height:1671" coordsize="3742,1671" o:spt="100" o:gfxdata="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SVDL4A&#10;AADbAAAADwAAAAAAAAABACAAAAAiAAAAZHJzL2Rvd25yZXYueG1sUEsBAhQAFAAAAAgAh07iQDMv&#10;BZ47AAAAOQAAABAAAAAAAAAAAQAgAAAADQEAAGRycy9zaGFwZXhtbC54bWxQSwUGAAAAAAYABgBb&#10;AQAAtwMAAAAA&#10;" adj="0,,0" path="m1787,r,1665m,1670r1128,m1464,1670r757,m2231,1670r226,m2862,4r296,m3168,4r282,m3459,4r282,e" filled="f" strokeweight=".48pt">
              <v:stroke joinstyle="round"/>
              <v:formulas/>
              <v:path o:connecttype="segments"/>
            </v:shape>
            <v:line id="直线 9" o:spid="_x0000_s1071" style="position:absolute;flip:x" from="5675,-688" to="5957,-148" o:gfxdata="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6r9EZrUAAADbAAAADwAA&#10;AAAAAAABACAAAAAiAAAAZHJzL2Rvd25yZXYueG1sUEsBAhQAFAAAAAgAh07iQDMvBZ47AAAAOQAA&#10;ABAAAAAAAAAAAQAgAAAABAEAAGRycy9zaGFwZXhtbC54bWxQSwUGAAAAAAYABgBbAQAArgMAAAAA&#10;" strokeweight=".48pt"/>
            <v:line id="直线 10" o:spid="_x0000_s1070" style="position:absolute;flip:x" from="5675,-132" to="5957,407" o:gfxdata="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hf4q8AAAA&#10;2wAAAA8AAAAAAAAAAQAgAAAAIgAAAGRycy9kb3ducmV2LnhtbFBLAQIUABQAAAAIAIdO4kAzLwWe&#10;OwAAADkAAAAQAAAAAAAAAAEAIAAAAAsBAABkcnMvc2hhcGV4bWwueG1sUEsFBgAAAAAGAAYAWwEA&#10;ALUDAAAAAA==&#10;" strokeweight=".48pt"/>
            <v:line id="直线 11" o:spid="_x0000_s1069" style="position:absolute" from="5374,-703" to="5374,962" o:gfxdata="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fhpvQAA&#10;ANsAAAAPAAAAAAAAAAEAIAAAACIAAABkcnMvZG93bnJldi54bWxQSwECFAAUAAAACACHTuJAMy8F&#10;njsAAAA5AAAAEAAAAAAAAAABACAAAAAMAQAAZHJzL3NoYXBleG1sLnhtbFBLBQYAAAAABgAGAFsB&#10;AAC2AwAAAAA=&#10;" strokeweight=".48pt"/>
            <v:line id="直线 12" o:spid="_x0000_s1068" style="position:absolute;flip:x" from="5675,422" to="5957,962" o:gfxdata="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hp5ibsAAADb&#10;AAAADwAAAAAAAAABACAAAAAiAAAAZHJzL2Rvd25yZXYueG1sUEsBAhQAFAAAAAgAh07iQDMvBZ47&#10;AAAAOQAAABAAAAAAAAAAAQAgAAAACgEAAGRycy9zaGFwZXhtbC54bWxQSwUGAAAAAAYABgBbAQAA&#10;tAMAAAAA&#10;" strokeweight=".48pt"/>
            <v:shape id="任意多边形 13" o:spid="_x0000_s1067" style="position:absolute;left:4974;top:-704;width:2715;height:1671" coordsize="2715,1671" o:spt="100" o:gfxdata="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k2rcugAAANsA&#10;AAAPAAAAAAAAAAEAIAAAACIAAABkcnMvZG93bnJldi54bWxQSwECFAAUAAAACACHTuJAMy8FnjsA&#10;AAA5AAAAEAAAAAAAAAABACAAAAAJAQAAZHJzL3NoYXBleG1sLnhtbFBLBQYAAAAABgAGAFsBAACz&#10;AwAAAAA=&#10;" adj="0,,0" path="m1279,r,1665m,1670r691,m992,1670r292,m1284,1670r431,m1724,1670r190,m1924,1670r790,e" filled="f" strokeweight=".48pt">
              <v:stroke joinstyle="round"/>
              <v:formulas/>
              <v:path o:connecttype="segments"/>
            </v:shape>
            <v:line id="直线 14" o:spid="_x0000_s1066" style="position:absolute;flip:x" from="3644,987" to="3961,1526" o:gfxdata="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2bSu7gAAADbAAAA&#10;DwAAAAAAAAABACAAAAAiAAAAZHJzL2Rvd25yZXYueG1sUEsBAhQAFAAAAAgAh07iQDMvBZ47AAAA&#10;OQAAABAAAAAAAAAAAQAgAAAABwEAAGRycy9zaGFwZXhtbC54bWxQSwUGAAAAAAYABgBbAQAAsQMA&#10;AAAA&#10;" strokeweight=".48pt"/>
            <v:line id="直线 15" o:spid="_x0000_s1065" style="position:absolute;flip:x" from="4738,987" to="4964,1526" o:gfxdata="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46Ve8AAAA&#10;2wAAAA8AAAAAAAAAAQAgAAAAIgAAAGRycy9kb3ducmV2LnhtbFBLAQIUABQAAAAIAIdO4kAzLwWe&#10;OwAAADkAAAAQAAAAAAAAAAEAIAAAAAsBAABkcnMvc2hhcGV4bWwueG1sUEsFBgAAAAAGAAYAWwEA&#10;ALUDAAAAAA==&#10;" strokeweight=".48pt"/>
            <v:line id="直线 16" o:spid="_x0000_s1064" style="position:absolute;flip:x" from="5675,987" to="5957,1526" o:gfxdata="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d1Li8AAAA&#10;2wAAAA8AAAAAAAAAAQAgAAAAIgAAAGRycy9kb3ducmV2LnhtbFBLAQIUABQAAAAIAIdO4kAzLwWe&#10;OwAAADkAAAAQAAAAAAAAAAEAIAAAAAsBAABkcnMvc2hhcGV4bWwueG1sUEsFBgAAAAAGAAYAWwEA&#10;ALUDAAAAAA==&#10;" strokeweight=".48pt"/>
            <v:line id="直线 17" o:spid="_x0000_s1063" style="position:absolute;flip:x" from="6698,987" to="6888,1526" o:gfxdata="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8PvVLsAAADb&#10;AAAADwAAAAAAAAABACAAAAAiAAAAZHJzL2Rvd25yZXYueG1sUEsBAhQAFAAAAAgAh07iQDMvBZ47&#10;AAAAOQAAABAAAAAAAAAAAQAgAAAACgEAAGRycy9zaGFwZXhtbC54bWxQSwUGAAAAAAYABgBbAQAA&#10;tAMAAAAA&#10;" strokeweight=".48pt"/>
            <v:shape id="任意多边形 18" o:spid="_x0000_s1062" style="position:absolute;left:2511;top:962;width:5177;height:956" coordsize="5177,956" o:spt="100" o:gfxdata="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uz4Qi5AAAA2wAA&#10;AA8AAAAAAAAAAQAgAAAAIgAAAGRycy9kb3ducmV2LnhtbFBLAQIUABQAAAAIAIdO4kAzLwWeOwAA&#10;ADkAAAAQAAAAAAAAAAEAIAAAAAgBAABkcnMvc2hhcGV4bWwueG1sUEsFBgAAAAAGAAYAWwEAALID&#10;AAAAAA==&#10;" adj="0,,0" path="m4,569r1119,m1459,569r757,m2462,569r691,m3454,569r723,m4386,569r790,m,l,955e" filled="f" strokeweight=".48pt">
              <v:stroke joinstyle="round"/>
              <v:formulas/>
              <v:path o:connecttype="segments"/>
            </v:shape>
            <v:line id="直线 19" o:spid="_x0000_s1061" style="position:absolute;flip:x" from="3644,1551" to="3961,1917" o:gfxdata="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qzopy5AAAA2wAA&#10;AA8AAAAAAAAAAQAgAAAAIgAAAGRycy9kb3ducmV2LnhtbFBLAQIUABQAAAAIAIdO4kAzLwWeOwAA&#10;ADkAAAAQAAAAAAAAAAEAIAAAAAgBAABkcnMvc2hhcGV4bWwueG1sUEsFBgAAAAAGAAYAWwEAALID&#10;AAAAAA==&#10;" strokeweight=".48pt"/>
            <v:line id="直线 20" o:spid="_x0000_s1060" style="position:absolute;flip:x" from="4738,1551" to="4964,1917" o:gfxdata="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tmXC8AAAA&#10;2wAAAA8AAAAAAAAAAQAgAAAAIgAAAGRycy9kb3ducmV2LnhtbFBLAQIUABQAAAAIAIdO4kAzLwWe&#10;OwAAADkAAAAQAAAAAAAAAAEAIAAAAAsBAABkcnMvc2hhcGV4bWwueG1sUEsFBgAAAAAGAAYAWwEA&#10;ALUDAAAAAA==&#10;" strokeweight=".48pt"/>
            <v:line id="直线 21" o:spid="_x0000_s1059" style="position:absolute;flip:x" from="5675,1551" to="5957,1917" o:gfxdata="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IpJ+8AAAA&#10;2wAAAA8AAAAAAAAAAQAgAAAAIgAAAGRycy9kb3ducmV2LnhtbFBLAQIUABQAAAAIAIdO4kAzLwWe&#10;OwAAADkAAAAQAAAAAAAAAAEAIAAAAAsBAABkcnMvc2hhcGV4bWwueG1sUEsFBgAAAAAGAAYAWwEA&#10;ALUDAAAAAA==&#10;" strokeweight=".48pt"/>
            <v:shape id="任意多边形 22" o:spid="_x0000_s1058" style="position:absolute;left:6693;top:962;width:200;height:956" coordsize="200,956" o:spt="100" o:gfxdata="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83x0ugAAANsA&#10;AAAPAAAAAAAAAAEAIAAAACIAAABkcnMvZG93bnJldi54bWxQSwECFAAUAAAACACHTuJAMy8FnjsA&#10;AAA5AAAAEAAAAAAAAAABACAAAAAJAQAAZHJzL3NoYXBleG1sLnhtbFBLBQYAAAAABgAGAFsBAACz&#10;AwAAAAA=&#10;" adj="0,,0" path="m,l,955m199,r,955e" filled="f" strokeweight=".48pt">
              <v:stroke joinstyle="round"/>
              <v:formulas/>
              <v:path o:connecttype="segments"/>
            </v:shape>
            <v:line id="直线 23" o:spid="_x0000_s1057" style="position:absolute;flip:x" from="6698,1551" to="6888,1917" o:gfxdata="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TFrpq5AAAA2wAA&#10;AA8AAAAAAAAAAQAgAAAAIgAAAGRycy9kb3ducmV2LnhtbFBLAQIUABQAAAAIAIdO4kAzLwWeOwAA&#10;ADkAAAAQAAAAAAAAAAEAIAAAAAgBAABkcnMvc2hhcGV4bWwueG1sUEsFBgAAAAAGAAYAWwEAALID&#10;AAAAAA==&#10;" strokeweight=".48pt"/>
            <v:shape id="任意多边形 24" o:spid="_x0000_s1056" style="position:absolute;left:1707;top:962;width:6782;height:960" coordsize="6782,960" o:spt="100" o:gfxdata="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R3EbsAAADb&#10;AAAADwAAAAAAAAABACAAAAAiAAAAZHJzL2Rvd25yZXYueG1sUEsBAhQAFAAAAAgAh07iQDMvBZ47&#10;AAAAOQAAABAAAAAAAAAAAQAgAAAACgEAAGRycy9zaGFwZXhtbC54bWxQSwUGAAAAAAYABgBbAQAA&#10;tAMAAAAA&#10;" adj="0,,0" path="m5985,r,955m,960r1927,m2263,960r757,m3266,960r691,m4258,960r2523,e" filled="f" strokeweight=".48pt">
              <v:stroke joinstyle="round"/>
              <v:formulas/>
              <v:path o:connecttype="segments"/>
            </v:shape>
            <v:line id="直线 25" o:spid="_x0000_s1055" style="position:absolute;flip:x" from="3644,1943" to="3961,2372" o:gfxdata="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PQPrbsAAADb&#10;AAAADwAAAAAAAAABACAAAAAiAAAAZHJzL2Rvd25yZXYueG1sUEsBAhQAFAAAAAgAh07iQDMvBZ47&#10;AAAAOQAAABAAAAAAAAAAAQAgAAAACgEAAGRycy9zaGFwZXhtbC54bWxQSwUGAAAAAAYABgBbAQAA&#10;tAMAAAAA&#10;" strokeweight=".48pt"/>
            <v:line id="直线 26" o:spid="_x0000_s1054" style="position:absolute;flip:x" from="4738,1943" to="4964,2372" o:gfxdata="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UTJCvQAA&#10;ANsAAAAPAAAAAAAAAAEAIAAAACIAAABkcnMvZG93bnJldi54bWxQSwECFAAUAAAACACHTuJAMy8F&#10;njsAAAA5AAAAEAAAAAAAAAABACAAAAAMAQAAZHJzL3NoYXBleG1sLnhtbFBLBQYAAAAABgAGAFsB&#10;AAC2AwAAAAA=&#10;" strokeweight=".48pt"/>
            <v:line id="直线 27" o:spid="_x0000_s1053" style="position:absolute;flip:x" from="5675,1943" to="5957,2372" o:gfxdata="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Ca68AAAA&#10;2wAAAA8AAAAAAAAAAQAgAAAAIgAAAGRycy9kb3ducmV2LnhtbFBLAQIUABQAAAAIAIdO4kAzLwWe&#10;OwAAADkAAAAQAAAAAAAAAAEAIAAAAAsBAABkcnMvc2hhcGV4bWwueG1sUEsFBgAAAAAGAAYAWwEA&#10;ALUDAAAAAA==&#10;" strokeweight=".48pt"/>
            <v:shape id="任意多边形 28" o:spid="_x0000_s1052" style="position:absolute;left:1707;top:-704;width:6791;height:3408" coordsize="6791,3408" o:spt="100" o:gfxdata="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es5lbgAAADbAAAA&#10;DwAAAAAAAAABACAAAAAiAAAAZHJzL2Rvd25yZXYueG1sUEsBAhQAFAAAAAgAh07iQDMvBZ47AAAA&#10;OQAAABAAAAAAAAAAAQAgAAAABwEAAGRycy9zaGFwZXhtbC54bWxQSwUGAAAAAAYABgBbAQAAsQMA&#10;AAAA&#10;" adj="0,,0" path="m,3080r6790,m4,2620r,788m,3403r1927,m1932,r,3408m1936,3403r317,m2258,r,3398e" filled="f" strokeweight=".48pt">
              <v:stroke joinstyle="round"/>
              <v:formulas/>
              <v:path o:connecttype="segments"/>
            </v:shape>
            <v:line id="直线 29" o:spid="_x0000_s1051" style="position:absolute;flip:x" from="3644,2382" to="3961,2695" o:gfxdata="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9T6e8AAAA&#10;3AAAAA8AAAAAAAAAAQAgAAAAIgAAAGRycy9kb3ducmV2LnhtbFBLAQIUABQAAAAIAIdO4kAzLwWe&#10;OwAAADkAAAAQAAAAAAAAAAEAIAAAAAsBAABkcnMvc2hhcGV4bWwueG1sUEsFBgAAAAAGAAYAWwEA&#10;ALUDAAAAAA==&#10;" strokeweight=".48pt"/>
            <v:shape id="任意多边形 30" o:spid="_x0000_s1050" style="position:absolute;left:3961;top:962;width:1008;height:1743" coordsize="1008,1743" o:spt="100" o:gfxdata="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hCh7LsAAADc&#10;AAAADwAAAAAAAAABACAAAAAiAAAAZHJzL2Rvd25yZXYueG1sUEsBAhQAFAAAAAgAh07iQDMvBZ47&#10;AAAAOQAAABAAAAAAAAAAAQAgAAAACgEAAGRycy9zaGFwZXhtbC54bWxQSwUGAAAAAAYABgBbAQAA&#10;tAMAAAAA&#10;" adj="0,,0" path="m,1738r767,m772,r,1743m777,1738r226,m1008,r,1733e" filled="f" strokeweight=".48pt">
              <v:stroke joinstyle="round"/>
              <v:formulas/>
              <v:path o:connecttype="segments"/>
            </v:shape>
            <v:line id="直线 31" o:spid="_x0000_s1049" style="position:absolute;flip:x" from="4738,2382" to="4964,2695" o:gfxdata="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RkmkugAAANwA&#10;AAAPAAAAAAAAAAEAIAAAACIAAABkcnMvZG93bnJldi54bWxQSwECFAAUAAAACACHTuJAMy8FnjsA&#10;AAA5AAAAEAAAAAAAAAABACAAAAAJAQAAZHJzL3NoYXBleG1sLnhtbFBLBQYAAAAABgAGAFsBAACz&#10;AwAAAAA=&#10;" strokeweight=".48pt"/>
            <v:shape id="任意多边形 32" o:spid="_x0000_s1048" style="position:absolute;left:4964;top:-704;width:998;height:3408" coordsize="998,3408" o:spt="100" o:gfxdata="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b4oLsAAADc&#10;AAAADwAAAAAAAAABACAAAAAiAAAAZHJzL2Rvd25yZXYueG1sUEsBAhQAFAAAAAgAh07iQDMvBZ47&#10;AAAAOQAAABAAAAAAAAAAAQAgAAAACgEAAGRycy9zaGFwZXhtbC54bWxQSwUGAAAAAAYABgBbAQAA&#10;tAMAAAAA&#10;" adj="0,,0" path="m,3403r701,m706,r,3408m711,3403r282,m998,r,3398e" filled="f" strokeweight=".48pt">
              <v:stroke joinstyle="round"/>
              <v:formulas/>
              <v:path o:connecttype="segments"/>
            </v:shape>
            <v:line id="直线 33" o:spid="_x0000_s1047" style="position:absolute;flip:x" from="5675,2382" to="5957,2695" o:gfxdata="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LQ6G8AAAA&#10;3AAAAA8AAAAAAAAAAQAgAAAAIgAAAGRycy9kb3ducmV2LnhtbFBLAQIUABQAAAAIAIdO4kAzLwWe&#10;OwAAADkAAAAQAAAAAAAAAAEAIAAAAAsBAABkcnMvc2hhcGV4bWwueG1sUEsFBgAAAAAGAAYAWwEA&#10;ALUDAAAAAA==&#10;" strokeweight=".48pt"/>
            <v:shape id="任意多边形 34" o:spid="_x0000_s1046" style="position:absolute;left:5956;top:1917;width:2537;height:788" coordsize="2537,788" o:spt="100" o:gfxdata="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0r7X74A&#10;AADcAAAADwAAAAAAAAABACAAAAAiAAAAZHJzL2Rvd25yZXYueG1sUEsBAhQAFAAAAAgAh07iQDMv&#10;BZ47AAAAOQAAABAAAAAAAAAAAQAgAAAADQEAAGRycy9zaGFwZXhtbC54bWxQSwUGAAAAAAYABgBb&#10;AQAAtwMAAAAA&#10;" adj="0,,0" path="m,783r2532,m2537,r,788e" filled="f" strokeweight=".48pt">
              <v:stroke joinstyle="round"/>
              <v:formulas/>
              <v:path o:connecttype="segments"/>
            </v:shape>
            <v:shape id="文本框 35" o:spid="_x0000_s1045" type="#_x0000_t202" style="position:absolute;left:4570;top:584;width:545;height:210" o:gfxdata="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H+1O8AAAA&#10;3AAAAA8AAAAAAAAAAQAgAAAAIgAAAGRycy9kb3ducmV2LnhtbFBLAQIUABQAAAAIAIdO4kAzLwWe&#10;OwAAADkAAAAQAAAAAAAAAAEAIAAAAAsBAABkcnMvc2hhcGV4bWwueG1sUEsFBgAAAAAGAAYAWwEA&#10;ALUDAAAAAA==&#10;" filled="f" stroked="f">
              <v:textbox style="mso-next-textbox:#文本框 35" inset="0,0,0,0">
                <w:txbxContent>
                  <w:p w:rsidR="00E06BFE" w:rsidRDefault="00E06BFE">
                    <w:pPr>
                      <w:tabs>
                        <w:tab w:val="left" w:pos="419"/>
                      </w:tabs>
                      <w:spacing w:line="210" w:lineRule="exact"/>
                      <w:rPr>
                        <w:sz w:val="21"/>
                      </w:rPr>
                    </w:pPr>
                    <w:r>
                      <w:rPr>
                        <w:sz w:val="21"/>
                      </w:rPr>
                      <w:t>梯</w:t>
                    </w:r>
                    <w:r>
                      <w:rPr>
                        <w:sz w:val="21"/>
                      </w:rPr>
                      <w:tab/>
                      <w:t>3</w:t>
                    </w:r>
                  </w:p>
                </w:txbxContent>
              </v:textbox>
            </v:shape>
            <v:shape id="文本框 36" o:spid="_x0000_s1044" type="#_x0000_t202" style="position:absolute;left:6710;top:584;width:545;height:21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filled="f" stroked="f">
              <v:textbox style="mso-next-textbox:#文本框 36" inset="0,0,0,0">
                <w:txbxContent>
                  <w:p w:rsidR="00E06BFE" w:rsidRDefault="00E06BFE">
                    <w:pPr>
                      <w:tabs>
                        <w:tab w:val="left" w:pos="419"/>
                      </w:tabs>
                      <w:spacing w:line="210" w:lineRule="exact"/>
                      <w:rPr>
                        <w:sz w:val="21"/>
                      </w:rPr>
                    </w:pPr>
                    <w:r>
                      <w:rPr>
                        <w:sz w:val="21"/>
                      </w:rPr>
                      <w:t>梯</w:t>
                    </w:r>
                    <w:r>
                      <w:rPr>
                        <w:sz w:val="21"/>
                      </w:rPr>
                      <w:tab/>
                      <w:t>4</w:t>
                    </w:r>
                  </w:p>
                </w:txbxContent>
              </v:textbox>
            </v:shape>
            <w10:wrap anchorx="page"/>
          </v:group>
        </w:pict>
      </w:r>
      <w:r w:rsidR="00FE7A9B" w:rsidRPr="00AF366F">
        <w:rPr>
          <w:sz w:val="21"/>
        </w:rPr>
        <w:t>塔楼</w:t>
      </w:r>
    </w:p>
    <w:p w:rsidR="00EA1E8B" w:rsidRPr="00AF366F" w:rsidRDefault="00EA1E8B">
      <w:pPr>
        <w:pStyle w:val="a3"/>
        <w:rPr>
          <w:sz w:val="20"/>
        </w:rPr>
      </w:pPr>
    </w:p>
    <w:p w:rsidR="00EA1E8B" w:rsidRPr="00AF366F" w:rsidRDefault="00EA1E8B">
      <w:pPr>
        <w:pStyle w:val="a3"/>
        <w:rPr>
          <w:sz w:val="20"/>
        </w:rPr>
      </w:pPr>
    </w:p>
    <w:p w:rsidR="00EA1E8B" w:rsidRPr="00AF366F" w:rsidRDefault="00EA1E8B">
      <w:pPr>
        <w:pStyle w:val="a3"/>
        <w:rPr>
          <w:sz w:val="20"/>
        </w:rPr>
      </w:pPr>
    </w:p>
    <w:p w:rsidR="00EA1E8B" w:rsidRPr="00AF366F" w:rsidRDefault="00EA1E8B">
      <w:pPr>
        <w:pStyle w:val="a3"/>
        <w:spacing w:before="1"/>
        <w:rPr>
          <w:sz w:val="16"/>
        </w:rPr>
      </w:pPr>
    </w:p>
    <w:p w:rsidR="00EA1E8B" w:rsidRPr="00AF366F" w:rsidRDefault="00FE7A9B">
      <w:pPr>
        <w:spacing w:before="71"/>
        <w:ind w:right="1579"/>
        <w:jc w:val="right"/>
        <w:rPr>
          <w:sz w:val="21"/>
        </w:rPr>
      </w:pPr>
      <w:r w:rsidRPr="00AF366F">
        <w:rPr>
          <w:sz w:val="21"/>
        </w:rPr>
        <w:t>裙楼</w:t>
      </w:r>
    </w:p>
    <w:p w:rsidR="00EA1E8B" w:rsidRPr="00AF366F" w:rsidRDefault="00EA1E8B">
      <w:pPr>
        <w:pStyle w:val="a3"/>
        <w:spacing w:before="7"/>
        <w:rPr>
          <w:sz w:val="28"/>
        </w:rPr>
      </w:pPr>
    </w:p>
    <w:p w:rsidR="00EA1E8B" w:rsidRPr="00AF366F" w:rsidRDefault="00FE7A9B">
      <w:pPr>
        <w:spacing w:before="71"/>
        <w:ind w:right="1474"/>
        <w:jc w:val="right"/>
        <w:rPr>
          <w:sz w:val="21"/>
        </w:rPr>
      </w:pPr>
      <w:r w:rsidRPr="00AF366F">
        <w:rPr>
          <w:sz w:val="21"/>
        </w:rPr>
        <w:t>地下室</w:t>
      </w:r>
    </w:p>
    <w:p w:rsidR="00EA1E8B" w:rsidRPr="00AF366F" w:rsidRDefault="00EA1E8B">
      <w:pPr>
        <w:pStyle w:val="a3"/>
        <w:rPr>
          <w:sz w:val="20"/>
        </w:rPr>
      </w:pPr>
    </w:p>
    <w:p w:rsidR="00EA1E8B" w:rsidRPr="00AF366F" w:rsidRDefault="00EA1E8B">
      <w:pPr>
        <w:pStyle w:val="a3"/>
        <w:spacing w:before="8"/>
        <w:rPr>
          <w:sz w:val="16"/>
        </w:rPr>
      </w:pPr>
    </w:p>
    <w:p w:rsidR="00EA1E8B" w:rsidRPr="00AF366F" w:rsidRDefault="00FE7A9B">
      <w:pPr>
        <w:spacing w:before="70"/>
        <w:ind w:left="3351" w:right="2889"/>
        <w:jc w:val="center"/>
        <w:rPr>
          <w:rFonts w:ascii="黑体" w:eastAsia="黑体"/>
          <w:sz w:val="21"/>
        </w:rPr>
      </w:pPr>
      <w:r w:rsidRPr="00AF366F">
        <w:rPr>
          <w:rFonts w:ascii="黑体" w:eastAsia="黑体" w:hint="eastAsia"/>
          <w:sz w:val="21"/>
        </w:rPr>
        <w:t>图 6-4 综合楼梯间剖面图示</w:t>
      </w:r>
    </w:p>
    <w:p w:rsidR="00EA1E8B" w:rsidRPr="00AF366F" w:rsidRDefault="00FE7A9B">
      <w:pPr>
        <w:pStyle w:val="a7"/>
        <w:numPr>
          <w:ilvl w:val="0"/>
          <w:numId w:val="28"/>
        </w:numPr>
        <w:tabs>
          <w:tab w:val="left" w:pos="2024"/>
        </w:tabs>
        <w:spacing w:before="106"/>
        <w:jc w:val="both"/>
        <w:rPr>
          <w:sz w:val="24"/>
        </w:rPr>
      </w:pPr>
      <w:r w:rsidRPr="00AF366F">
        <w:rPr>
          <w:sz w:val="24"/>
        </w:rPr>
        <w:t>楼梯 1 与楼梯 2 层层开门时作为整幢房屋共有建筑面积分摊。</w:t>
      </w:r>
    </w:p>
    <w:p w:rsidR="00EA1E8B" w:rsidRPr="00AF366F" w:rsidRDefault="00FE7A9B">
      <w:pPr>
        <w:pStyle w:val="a7"/>
        <w:numPr>
          <w:ilvl w:val="0"/>
          <w:numId w:val="28"/>
        </w:numPr>
        <w:tabs>
          <w:tab w:val="left" w:pos="2048"/>
        </w:tabs>
        <w:spacing w:before="160" w:line="364" w:lineRule="auto"/>
        <w:ind w:left="1180" w:right="717" w:firstLine="482"/>
        <w:jc w:val="both"/>
        <w:rPr>
          <w:sz w:val="24"/>
        </w:rPr>
      </w:pPr>
      <w:r w:rsidRPr="00AF366F">
        <w:rPr>
          <w:sz w:val="24"/>
        </w:rPr>
        <w:t>楼梯 1 与楼梯 2 在地下室与塔楼开门，在裙楼不开门时，裙楼部分梯间面积列入幢共有建筑面积，地下室与塔楼部分梯间面积列入各自功能区共有建筑面积。</w:t>
      </w:r>
    </w:p>
    <w:p w:rsidR="00EA1E8B" w:rsidRPr="00AF366F" w:rsidRDefault="00FE7A9B">
      <w:pPr>
        <w:pStyle w:val="a7"/>
        <w:numPr>
          <w:ilvl w:val="0"/>
          <w:numId w:val="28"/>
        </w:numPr>
        <w:tabs>
          <w:tab w:val="left" w:pos="2024"/>
        </w:tabs>
        <w:spacing w:before="2"/>
        <w:jc w:val="both"/>
        <w:rPr>
          <w:sz w:val="24"/>
        </w:rPr>
      </w:pPr>
      <w:r w:rsidRPr="00AF366F">
        <w:rPr>
          <w:sz w:val="24"/>
        </w:rPr>
        <w:t>楼梯 3 层层开门时，列入地下室与裙楼部分共有建筑面积进行分摊。</w:t>
      </w:r>
    </w:p>
    <w:p w:rsidR="00EA1E8B" w:rsidRPr="00AF366F" w:rsidRDefault="00FE7A9B">
      <w:pPr>
        <w:pStyle w:val="a7"/>
        <w:numPr>
          <w:ilvl w:val="0"/>
          <w:numId w:val="28"/>
        </w:numPr>
        <w:tabs>
          <w:tab w:val="left" w:pos="2024"/>
        </w:tabs>
        <w:spacing w:before="160"/>
        <w:jc w:val="both"/>
        <w:rPr>
          <w:sz w:val="24"/>
        </w:rPr>
      </w:pPr>
      <w:r w:rsidRPr="00AF366F">
        <w:rPr>
          <w:sz w:val="24"/>
        </w:rPr>
        <w:t>楼梯 4 层层开门时，列入裙楼部分共有建筑面积进行分摊。</w:t>
      </w:r>
    </w:p>
    <w:p w:rsidR="00EA1E8B" w:rsidRPr="00AF366F" w:rsidRDefault="00FE7A9B">
      <w:pPr>
        <w:pStyle w:val="a7"/>
        <w:numPr>
          <w:ilvl w:val="2"/>
          <w:numId w:val="26"/>
        </w:numPr>
        <w:tabs>
          <w:tab w:val="left" w:pos="2035"/>
        </w:tabs>
        <w:spacing w:line="364" w:lineRule="auto"/>
        <w:ind w:left="1180" w:right="714" w:firstLine="0"/>
        <w:jc w:val="both"/>
        <w:rPr>
          <w:sz w:val="24"/>
        </w:rPr>
      </w:pPr>
      <w:r w:rsidRPr="00AF366F">
        <w:rPr>
          <w:sz w:val="24"/>
        </w:rPr>
        <w:t>联合建房项目，以双方（多方）共同名义开发建设，按分幢原则无法分开的，做一幢进行面积计算和共有建筑面积分摊，可按合法有效的分割协议各自出具测绘成果。</w:t>
      </w:r>
    </w:p>
    <w:p w:rsidR="00EA1E8B" w:rsidRPr="00AF366F" w:rsidRDefault="00FE7A9B">
      <w:pPr>
        <w:pStyle w:val="a7"/>
        <w:numPr>
          <w:ilvl w:val="2"/>
          <w:numId w:val="26"/>
        </w:numPr>
        <w:tabs>
          <w:tab w:val="left" w:pos="2035"/>
        </w:tabs>
        <w:spacing w:before="2"/>
        <w:ind w:left="2034" w:hanging="855"/>
        <w:jc w:val="both"/>
        <w:rPr>
          <w:sz w:val="24"/>
        </w:rPr>
      </w:pPr>
      <w:r w:rsidRPr="00AF366F">
        <w:rPr>
          <w:sz w:val="24"/>
        </w:rPr>
        <w:t>共有建筑面积分摊计算应填写共有建筑面积分摊方案表，参照附录</w:t>
      </w:r>
    </w:p>
    <w:p w:rsidR="00EA1E8B" w:rsidRPr="00AF366F" w:rsidRDefault="00FE7A9B">
      <w:pPr>
        <w:pStyle w:val="a3"/>
        <w:spacing w:before="160" w:line="364" w:lineRule="auto"/>
        <w:ind w:left="1180" w:right="717"/>
        <w:jc w:val="both"/>
      </w:pPr>
      <w:r w:rsidRPr="00AF366F">
        <w:rPr>
          <w:rFonts w:ascii="Calibri" w:eastAsia="Calibri"/>
        </w:rPr>
        <w:t xml:space="preserve">D.0.15 </w:t>
      </w:r>
      <w:r w:rsidRPr="00AF366F">
        <w:t>绘制。分摊计算的房屋建筑面积、房屋套内建筑面积和共有建筑面积应填写楼层面积对照表和户室面积对照表，楼层面积对照表参照附录 D.0.16 绘制， 户室面积对照表参照附录 D.0.17 绘制。</w:t>
      </w:r>
    </w:p>
    <w:p w:rsidR="00EA1E8B" w:rsidRPr="00AF366F" w:rsidRDefault="00EA1E8B">
      <w:pPr>
        <w:pStyle w:val="a3"/>
      </w:pPr>
    </w:p>
    <w:p w:rsidR="00EA1E8B" w:rsidRPr="00AF366F" w:rsidRDefault="00EA1E8B">
      <w:pPr>
        <w:pStyle w:val="a3"/>
        <w:spacing w:before="5"/>
        <w:rPr>
          <w:sz w:val="28"/>
        </w:rPr>
      </w:pPr>
    </w:p>
    <w:p w:rsidR="00EA1E8B" w:rsidRPr="00AF366F" w:rsidRDefault="00FE7A9B">
      <w:pPr>
        <w:pStyle w:val="8"/>
        <w:numPr>
          <w:ilvl w:val="2"/>
          <w:numId w:val="19"/>
        </w:numPr>
        <w:tabs>
          <w:tab w:val="left" w:pos="4816"/>
        </w:tabs>
        <w:ind w:left="4815"/>
        <w:jc w:val="left"/>
      </w:pPr>
      <w:r w:rsidRPr="00AF366F">
        <w:rPr>
          <w:w w:val="95"/>
        </w:rPr>
        <w:t>房产变更测量</w:t>
      </w:r>
    </w:p>
    <w:p w:rsidR="00EA1E8B" w:rsidRPr="00AF366F" w:rsidRDefault="00EA1E8B">
      <w:pPr>
        <w:pStyle w:val="a3"/>
        <w:spacing w:before="5"/>
        <w:rPr>
          <w:b/>
          <w:sz w:val="28"/>
        </w:rPr>
      </w:pPr>
    </w:p>
    <w:p w:rsidR="00EA1E8B" w:rsidRPr="00AF366F" w:rsidRDefault="00FE7A9B">
      <w:pPr>
        <w:pStyle w:val="a7"/>
        <w:numPr>
          <w:ilvl w:val="2"/>
          <w:numId w:val="29"/>
        </w:numPr>
        <w:tabs>
          <w:tab w:val="left" w:pos="1911"/>
          <w:tab w:val="left" w:pos="1912"/>
        </w:tabs>
        <w:spacing w:before="0"/>
        <w:rPr>
          <w:sz w:val="24"/>
        </w:rPr>
      </w:pPr>
      <w:r w:rsidRPr="00AF366F">
        <w:rPr>
          <w:sz w:val="24"/>
        </w:rPr>
        <w:t>变更测量的一般原则</w:t>
      </w:r>
    </w:p>
    <w:p w:rsidR="00EA1E8B" w:rsidRPr="00AF366F" w:rsidRDefault="00FE7A9B">
      <w:pPr>
        <w:pStyle w:val="a7"/>
        <w:numPr>
          <w:ilvl w:val="3"/>
          <w:numId w:val="29"/>
        </w:numPr>
        <w:tabs>
          <w:tab w:val="left" w:pos="2265"/>
          <w:tab w:val="left" w:pos="2266"/>
        </w:tabs>
        <w:spacing w:before="160" w:line="364" w:lineRule="auto"/>
        <w:ind w:right="713" w:firstLine="602"/>
        <w:rPr>
          <w:sz w:val="24"/>
        </w:rPr>
      </w:pPr>
      <w:r w:rsidRPr="00AF366F">
        <w:rPr>
          <w:sz w:val="24"/>
        </w:rPr>
        <w:t>房屋完成了预测绘的，根据相关行政主管部门审批的建设工程规划许可证、变更图纸、变更的地名资料、更名文件等进行预测变更。</w:t>
      </w:r>
    </w:p>
    <w:p w:rsidR="00EA1E8B" w:rsidRPr="00AF366F" w:rsidRDefault="00FE7A9B">
      <w:pPr>
        <w:pStyle w:val="a7"/>
        <w:numPr>
          <w:ilvl w:val="3"/>
          <w:numId w:val="29"/>
        </w:numPr>
        <w:tabs>
          <w:tab w:val="left" w:pos="2145"/>
          <w:tab w:val="left" w:pos="2146"/>
        </w:tabs>
        <w:spacing w:before="2" w:line="364" w:lineRule="auto"/>
        <w:ind w:right="715" w:firstLine="602"/>
        <w:rPr>
          <w:sz w:val="24"/>
        </w:rPr>
      </w:pPr>
      <w:r w:rsidRPr="00AF366F">
        <w:rPr>
          <w:sz w:val="24"/>
        </w:rPr>
        <w:t>完成实测的房屋改、扩建的，应经相关行政主管部门核准，根据相关行政主管部门的审批资料，对房屋现状、权属、界址等调查，进行变更测量。</w:t>
      </w:r>
    </w:p>
    <w:p w:rsidR="00EA1E8B" w:rsidRPr="00AF366F" w:rsidRDefault="00EA1E8B">
      <w:pPr>
        <w:spacing w:line="364" w:lineRule="auto"/>
        <w:rPr>
          <w:sz w:val="24"/>
        </w:rPr>
        <w:sectPr w:rsidR="00EA1E8B" w:rsidRPr="00AF366F">
          <w:pgSz w:w="11910" w:h="16840"/>
          <w:pgMar w:top="1420" w:right="1080" w:bottom="680" w:left="620" w:header="0" w:footer="418" w:gutter="0"/>
          <w:cols w:space="720" w:equalWidth="0">
            <w:col w:w="10210"/>
          </w:cols>
        </w:sectPr>
      </w:pPr>
    </w:p>
    <w:p w:rsidR="00EA1E8B" w:rsidRPr="00AF366F" w:rsidRDefault="00FE7A9B">
      <w:pPr>
        <w:pStyle w:val="a7"/>
        <w:numPr>
          <w:ilvl w:val="3"/>
          <w:numId w:val="29"/>
        </w:numPr>
        <w:tabs>
          <w:tab w:val="left" w:pos="2143"/>
          <w:tab w:val="left" w:pos="2144"/>
        </w:tabs>
        <w:spacing w:before="40"/>
        <w:ind w:left="2143" w:hanging="362"/>
        <w:rPr>
          <w:sz w:val="24"/>
        </w:rPr>
      </w:pPr>
      <w:r w:rsidRPr="00AF366F">
        <w:rPr>
          <w:sz w:val="24"/>
        </w:rPr>
        <w:lastRenderedPageBreak/>
        <w:t>房屋部分拆除的，依据房屋现状进行变更测量。</w:t>
      </w:r>
    </w:p>
    <w:p w:rsidR="00EA1E8B" w:rsidRPr="00AF366F" w:rsidRDefault="00FE7A9B">
      <w:pPr>
        <w:pStyle w:val="a7"/>
        <w:numPr>
          <w:ilvl w:val="3"/>
          <w:numId w:val="29"/>
        </w:numPr>
        <w:tabs>
          <w:tab w:val="left" w:pos="2144"/>
          <w:tab w:val="left" w:pos="2145"/>
        </w:tabs>
        <w:spacing w:line="364" w:lineRule="auto"/>
        <w:ind w:right="717" w:firstLine="602"/>
        <w:rPr>
          <w:sz w:val="24"/>
        </w:rPr>
      </w:pPr>
      <w:r w:rsidRPr="00AF366F">
        <w:rPr>
          <w:sz w:val="24"/>
        </w:rPr>
        <w:t>房产合并或分割的，根据相关行政主管部门原审批资料、变更资料或登记档案资料，进行变更测量。</w:t>
      </w:r>
    </w:p>
    <w:p w:rsidR="00EA1E8B" w:rsidRPr="00AF366F" w:rsidRDefault="00FE7A9B">
      <w:pPr>
        <w:pStyle w:val="a7"/>
        <w:numPr>
          <w:ilvl w:val="3"/>
          <w:numId w:val="29"/>
        </w:numPr>
        <w:tabs>
          <w:tab w:val="left" w:pos="2143"/>
          <w:tab w:val="left" w:pos="2144"/>
        </w:tabs>
        <w:spacing w:before="1" w:line="364" w:lineRule="auto"/>
        <w:ind w:right="714" w:firstLine="602"/>
        <w:rPr>
          <w:sz w:val="24"/>
        </w:rPr>
      </w:pPr>
      <w:r w:rsidRPr="00AF366F">
        <w:rPr>
          <w:sz w:val="24"/>
        </w:rPr>
        <w:t>对已登记发证的房屋，变更测量时，除登记面积来源不明或测量方法确系错误的，一般情况下应维持原来的面积测绘成果。</w:t>
      </w:r>
    </w:p>
    <w:p w:rsidR="00EA1E8B" w:rsidRPr="00AF366F" w:rsidRDefault="00FE7A9B">
      <w:pPr>
        <w:pStyle w:val="a7"/>
        <w:numPr>
          <w:ilvl w:val="3"/>
          <w:numId w:val="29"/>
        </w:numPr>
        <w:tabs>
          <w:tab w:val="left" w:pos="2143"/>
          <w:tab w:val="left" w:pos="2144"/>
        </w:tabs>
        <w:spacing w:before="1" w:line="364" w:lineRule="auto"/>
        <w:ind w:right="714" w:firstLine="602"/>
        <w:rPr>
          <w:sz w:val="24"/>
        </w:rPr>
      </w:pPr>
      <w:r w:rsidRPr="00AF366F">
        <w:rPr>
          <w:rFonts w:hint="eastAsia"/>
          <w:sz w:val="24"/>
        </w:rPr>
        <w:t>房产变更测量致相关共有建筑面积发生变化的，应征得原相关权利人同意。</w:t>
      </w:r>
    </w:p>
    <w:p w:rsidR="00EA1E8B" w:rsidRPr="00AF366F" w:rsidRDefault="00FE7A9B">
      <w:pPr>
        <w:pStyle w:val="a7"/>
        <w:numPr>
          <w:ilvl w:val="2"/>
          <w:numId w:val="29"/>
        </w:numPr>
        <w:tabs>
          <w:tab w:val="left" w:pos="1911"/>
          <w:tab w:val="left" w:pos="1912"/>
        </w:tabs>
        <w:spacing w:before="1"/>
        <w:ind w:left="1912"/>
        <w:rPr>
          <w:sz w:val="24"/>
        </w:rPr>
      </w:pPr>
      <w:r w:rsidRPr="00AF366F">
        <w:rPr>
          <w:sz w:val="24"/>
        </w:rPr>
        <w:t>变更测量要求</w:t>
      </w:r>
    </w:p>
    <w:p w:rsidR="00EA1E8B" w:rsidRPr="00AF366F" w:rsidRDefault="00FE7A9B">
      <w:pPr>
        <w:pStyle w:val="a7"/>
        <w:numPr>
          <w:ilvl w:val="0"/>
          <w:numId w:val="30"/>
        </w:numPr>
        <w:tabs>
          <w:tab w:val="left" w:pos="2263"/>
          <w:tab w:val="left" w:pos="2264"/>
        </w:tabs>
        <w:spacing w:before="160"/>
        <w:rPr>
          <w:sz w:val="24"/>
        </w:rPr>
      </w:pPr>
      <w:r w:rsidRPr="00AF366F">
        <w:rPr>
          <w:sz w:val="24"/>
        </w:rPr>
        <w:t>房产分割后各户房屋建筑面积之和与原有房屋建筑面积的不符值应在</w:t>
      </w:r>
    </w:p>
    <w:p w:rsidR="00EA1E8B" w:rsidRPr="00AF366F" w:rsidRDefault="00FE7A9B">
      <w:pPr>
        <w:pStyle w:val="a3"/>
        <w:spacing w:before="161"/>
        <w:ind w:left="1180"/>
      </w:pPr>
      <w:r w:rsidRPr="00AF366F">
        <w:t>《房产测量规范》规定的房产面积精度限差以内。</w:t>
      </w:r>
    </w:p>
    <w:p w:rsidR="00EA1E8B" w:rsidRPr="00AF366F" w:rsidRDefault="00FE7A9B">
      <w:pPr>
        <w:pStyle w:val="a7"/>
        <w:numPr>
          <w:ilvl w:val="0"/>
          <w:numId w:val="30"/>
        </w:numPr>
        <w:tabs>
          <w:tab w:val="left" w:pos="2143"/>
          <w:tab w:val="left" w:pos="2144"/>
        </w:tabs>
        <w:spacing w:before="160"/>
        <w:ind w:left="2143" w:hanging="362"/>
        <w:rPr>
          <w:sz w:val="24"/>
        </w:rPr>
      </w:pPr>
      <w:r w:rsidRPr="00AF366F">
        <w:rPr>
          <w:sz w:val="24"/>
        </w:rPr>
        <w:t>房产合并后的建筑面积，取被合并房屋建筑面积之和。</w:t>
      </w:r>
    </w:p>
    <w:p w:rsidR="00EA1E8B" w:rsidRPr="00AF366F" w:rsidRDefault="00FE7A9B">
      <w:pPr>
        <w:pStyle w:val="a7"/>
        <w:numPr>
          <w:ilvl w:val="0"/>
          <w:numId w:val="30"/>
        </w:numPr>
        <w:tabs>
          <w:tab w:val="left" w:pos="2144"/>
        </w:tabs>
        <w:ind w:left="2143" w:hanging="362"/>
        <w:jc w:val="both"/>
        <w:rPr>
          <w:sz w:val="24"/>
        </w:rPr>
      </w:pPr>
      <w:r w:rsidRPr="00AF366F">
        <w:rPr>
          <w:sz w:val="24"/>
        </w:rPr>
        <w:t>房屋扩建部分的面积测绘：</w:t>
      </w:r>
    </w:p>
    <w:p w:rsidR="00EA1E8B" w:rsidRPr="00AF366F" w:rsidRDefault="00FE7A9B">
      <w:pPr>
        <w:pStyle w:val="a7"/>
        <w:numPr>
          <w:ilvl w:val="1"/>
          <w:numId w:val="30"/>
        </w:numPr>
        <w:tabs>
          <w:tab w:val="left" w:pos="2576"/>
        </w:tabs>
        <w:spacing w:before="160" w:line="364" w:lineRule="auto"/>
        <w:ind w:right="717" w:firstLine="842"/>
        <w:jc w:val="both"/>
        <w:rPr>
          <w:sz w:val="24"/>
        </w:rPr>
      </w:pPr>
      <w:r w:rsidRPr="00AF366F">
        <w:rPr>
          <w:sz w:val="24"/>
        </w:rPr>
        <w:t>对原房屋与扩建部分的产权人一致的，原房屋建筑面积与扩建部分的建筑面积合并计算。</w:t>
      </w:r>
    </w:p>
    <w:p w:rsidR="00EA1E8B" w:rsidRPr="00AF366F" w:rsidRDefault="00FE7A9B">
      <w:pPr>
        <w:pStyle w:val="a7"/>
        <w:numPr>
          <w:ilvl w:val="1"/>
          <w:numId w:val="30"/>
        </w:numPr>
        <w:tabs>
          <w:tab w:val="left" w:pos="2576"/>
        </w:tabs>
        <w:spacing w:before="2" w:line="364" w:lineRule="auto"/>
        <w:ind w:right="717" w:firstLine="842"/>
        <w:jc w:val="both"/>
        <w:rPr>
          <w:sz w:val="24"/>
        </w:rPr>
      </w:pPr>
      <w:r w:rsidRPr="00AF366F">
        <w:rPr>
          <w:sz w:val="24"/>
        </w:rPr>
        <w:t>对原房屋与扩建部分的产权人不一致且没有共有建筑部位的，单独计算扩建部分建筑面积。</w:t>
      </w:r>
    </w:p>
    <w:p w:rsidR="00EA1E8B" w:rsidRPr="00AF366F" w:rsidRDefault="00FE7A9B">
      <w:pPr>
        <w:pStyle w:val="a7"/>
        <w:numPr>
          <w:ilvl w:val="1"/>
          <w:numId w:val="30"/>
        </w:numPr>
        <w:tabs>
          <w:tab w:val="left" w:pos="2576"/>
        </w:tabs>
        <w:spacing w:before="1" w:line="364" w:lineRule="auto"/>
        <w:ind w:right="717" w:firstLine="842"/>
        <w:jc w:val="both"/>
        <w:rPr>
          <w:sz w:val="24"/>
        </w:rPr>
      </w:pPr>
      <w:r w:rsidRPr="00AF366F">
        <w:rPr>
          <w:sz w:val="24"/>
        </w:rPr>
        <w:t>对原房屋与扩建部分的产权人不一致且有共有建筑部位的，原房屋产权人与扩建部分产权人应当就共有建筑部位的分摊达成协议，按协议分摊共有建筑部位的建筑面积，再分别计算原房屋和扩建部分的建筑面积。经原房屋产权人书面同意，可单独计算扩建部分的建筑面积。</w:t>
      </w:r>
    </w:p>
    <w:p w:rsidR="00EA1E8B" w:rsidRPr="00AF366F" w:rsidRDefault="00FE7A9B">
      <w:pPr>
        <w:pStyle w:val="a7"/>
        <w:numPr>
          <w:ilvl w:val="0"/>
          <w:numId w:val="30"/>
        </w:numPr>
        <w:tabs>
          <w:tab w:val="left" w:pos="2144"/>
        </w:tabs>
        <w:spacing w:before="2" w:line="364" w:lineRule="auto"/>
        <w:ind w:left="1180" w:right="714" w:firstLine="602"/>
        <w:jc w:val="both"/>
        <w:rPr>
          <w:sz w:val="24"/>
        </w:rPr>
      </w:pPr>
      <w:r w:rsidRPr="00AF366F">
        <w:rPr>
          <w:sz w:val="24"/>
        </w:rPr>
        <w:t>一幢房屋增加部分建筑空间，且增加部分不能成为独立一幢的，而与原有建筑作为一幢的，整个建筑或相应的功能区应重新分摊计算，新增部分的房屋边长等应按现状进行测绘采集。当加建或改建部分不涉及原建筑共有建筑面积分摊计算时，则仅对加建或改建部分进行测量，对原有建筑部分，如现状无明显改变，采用原测量数据或产权档案数据。</w:t>
      </w:r>
    </w:p>
    <w:p w:rsidR="00EA1E8B" w:rsidRPr="00AF366F" w:rsidRDefault="00FE7A9B">
      <w:pPr>
        <w:pStyle w:val="a7"/>
        <w:numPr>
          <w:ilvl w:val="0"/>
          <w:numId w:val="30"/>
        </w:numPr>
        <w:tabs>
          <w:tab w:val="left" w:pos="2144"/>
        </w:tabs>
        <w:spacing w:before="3" w:line="364" w:lineRule="auto"/>
        <w:ind w:left="1180" w:right="714" w:firstLine="602"/>
        <w:jc w:val="both"/>
        <w:rPr>
          <w:sz w:val="24"/>
        </w:rPr>
      </w:pPr>
      <w:r w:rsidRPr="00AF366F">
        <w:rPr>
          <w:sz w:val="24"/>
        </w:rPr>
        <w:t>一幢房屋中应分摊的共有建筑面积的范围、面积或功能发生变化时，与该共有面积相关的各户的分摊共有建筑面积应重新计算。</w:t>
      </w:r>
    </w:p>
    <w:p w:rsidR="00EA1E8B" w:rsidRPr="00AF366F" w:rsidRDefault="00FE7A9B">
      <w:pPr>
        <w:pStyle w:val="a7"/>
        <w:numPr>
          <w:ilvl w:val="0"/>
          <w:numId w:val="30"/>
        </w:numPr>
        <w:tabs>
          <w:tab w:val="left" w:pos="2144"/>
        </w:tabs>
        <w:spacing w:before="1" w:line="364" w:lineRule="auto"/>
        <w:ind w:left="1180" w:right="714" w:firstLine="602"/>
        <w:jc w:val="both"/>
        <w:rPr>
          <w:sz w:val="24"/>
        </w:rPr>
      </w:pPr>
      <w:r w:rsidRPr="00AF366F">
        <w:rPr>
          <w:sz w:val="24"/>
        </w:rPr>
        <w:t>变更测量中，因一户分割为多户新产生的共有建筑面积，如分割后形成的过道、本层使用的卫生间、空调机房等，应由原一户的专有面积范围内的新分割各户进行分摊，或按相关权利人共同签署的关于共有面积的合法分割协议或文件进行分摊计算。</w:t>
      </w:r>
    </w:p>
    <w:p w:rsidR="00EA1E8B" w:rsidRPr="00AF366F" w:rsidRDefault="00EA1E8B">
      <w:pPr>
        <w:spacing w:line="364" w:lineRule="auto"/>
        <w:jc w:val="both"/>
        <w:rPr>
          <w:sz w:val="24"/>
        </w:rPr>
        <w:sectPr w:rsidR="00EA1E8B" w:rsidRPr="00AF366F">
          <w:pgSz w:w="11910" w:h="16840"/>
          <w:pgMar w:top="1480" w:right="1080" w:bottom="680" w:left="620" w:header="0" w:footer="418" w:gutter="0"/>
          <w:cols w:space="720" w:equalWidth="0">
            <w:col w:w="10210"/>
          </w:cols>
        </w:sectPr>
      </w:pPr>
    </w:p>
    <w:p w:rsidR="00EA1E8B" w:rsidRPr="00AF366F" w:rsidRDefault="00FE7A9B">
      <w:pPr>
        <w:pStyle w:val="a7"/>
        <w:numPr>
          <w:ilvl w:val="0"/>
          <w:numId w:val="30"/>
        </w:numPr>
        <w:tabs>
          <w:tab w:val="left" w:pos="2144"/>
          <w:tab w:val="left" w:pos="2145"/>
        </w:tabs>
        <w:spacing w:before="40" w:line="364" w:lineRule="auto"/>
        <w:ind w:left="1180" w:right="594" w:firstLine="602"/>
        <w:rPr>
          <w:sz w:val="24"/>
        </w:rPr>
      </w:pPr>
      <w:r w:rsidRPr="00AF366F">
        <w:rPr>
          <w:sz w:val="24"/>
        </w:rPr>
        <w:lastRenderedPageBreak/>
        <w:t>当实地存在加建或违建，如加建或违建部分属永久性建筑，则加建或违建独立使用部分（能单独做户室号，例如整层违章）参与共有建筑面积的分摊； 加建或违建的共有建筑面积不列入分摊的共有建筑面积，并在测绘报告中予以说明。如加建或违建不属于永久性建筑或无法确认是否属于永久性建筑，则该部分不进行测绘，经行政主管部门批准确认后，将原测绘报告收回，重新分摊计算。</w:t>
      </w:r>
    </w:p>
    <w:p w:rsidR="00EA1E8B" w:rsidRPr="00AF366F" w:rsidRDefault="00FE7A9B">
      <w:pPr>
        <w:pStyle w:val="a7"/>
        <w:numPr>
          <w:ilvl w:val="0"/>
          <w:numId w:val="30"/>
        </w:numPr>
        <w:tabs>
          <w:tab w:val="left" w:pos="2144"/>
        </w:tabs>
        <w:spacing w:before="3" w:line="364" w:lineRule="auto"/>
        <w:ind w:left="1179" w:right="717" w:firstLine="602"/>
        <w:jc w:val="both"/>
        <w:rPr>
          <w:sz w:val="24"/>
        </w:rPr>
      </w:pPr>
      <w:r w:rsidRPr="00AF366F">
        <w:rPr>
          <w:sz w:val="24"/>
        </w:rPr>
        <w:t>一般情况下，变更测绘应采用原计算规则，由变更引起的新产生的、属于变更范围内部分摊的共有建筑面积，如变更影响的所有产权人书面同意，在不涉及其他产权人时，也可按协议进行分摊。</w:t>
      </w:r>
    </w:p>
    <w:p w:rsidR="00EA1E8B" w:rsidRPr="00AF366F" w:rsidRDefault="00FE7A9B">
      <w:pPr>
        <w:pStyle w:val="a7"/>
        <w:numPr>
          <w:ilvl w:val="0"/>
          <w:numId w:val="30"/>
        </w:numPr>
        <w:tabs>
          <w:tab w:val="left" w:pos="2168"/>
        </w:tabs>
        <w:spacing w:before="2" w:line="364" w:lineRule="auto"/>
        <w:ind w:left="1179" w:right="714" w:firstLine="602"/>
        <w:jc w:val="both"/>
        <w:rPr>
          <w:sz w:val="24"/>
        </w:rPr>
      </w:pPr>
      <w:r w:rsidRPr="00AF366F">
        <w:rPr>
          <w:sz w:val="24"/>
        </w:rPr>
        <w:t>对已进行过测绘的房屋或已办产权证的房屋,在通过规划手续对其进行分割测绘时可只对各分户的套内建筑面积进行实测,取原测绘面积或产权面积与各分户套内建筑面积的差值作为各分户应分摊的共有建筑面积,按各户套内建筑面积比例分摊。</w:t>
      </w:r>
    </w:p>
    <w:p w:rsidR="00EA1E8B" w:rsidRPr="00AF366F" w:rsidRDefault="00EA1E8B">
      <w:pPr>
        <w:spacing w:line="364" w:lineRule="auto"/>
        <w:jc w:val="both"/>
        <w:rPr>
          <w:sz w:val="24"/>
        </w:rPr>
        <w:sectPr w:rsidR="00EA1E8B" w:rsidRPr="00AF366F">
          <w:pgSz w:w="11910" w:h="16840"/>
          <w:pgMar w:top="1480" w:right="1080" w:bottom="680" w:left="620" w:header="0" w:footer="418" w:gutter="0"/>
          <w:cols w:space="720" w:equalWidth="0">
            <w:col w:w="10210"/>
          </w:cols>
        </w:sectPr>
      </w:pPr>
    </w:p>
    <w:p w:rsidR="00EA1E8B" w:rsidRPr="00AF366F" w:rsidRDefault="00FE7A9B">
      <w:pPr>
        <w:pStyle w:val="4"/>
        <w:tabs>
          <w:tab w:val="left" w:pos="4530"/>
        </w:tabs>
        <w:ind w:left="460"/>
        <w:jc w:val="center"/>
      </w:pPr>
      <w:r w:rsidRPr="00AF366F">
        <w:rPr>
          <w:rFonts w:hint="eastAsia"/>
          <w:lang w:val="en-US"/>
        </w:rPr>
        <w:lastRenderedPageBreak/>
        <w:t xml:space="preserve">7 </w:t>
      </w:r>
      <w:r w:rsidRPr="00AF366F">
        <w:t>竣工规划测量</w:t>
      </w:r>
    </w:p>
    <w:p w:rsidR="00EA1E8B" w:rsidRPr="00AF366F" w:rsidRDefault="00EA1E8B">
      <w:pPr>
        <w:pStyle w:val="a3"/>
        <w:spacing w:before="1"/>
        <w:rPr>
          <w:b/>
          <w:sz w:val="41"/>
        </w:rPr>
      </w:pPr>
    </w:p>
    <w:p w:rsidR="00EA1E8B" w:rsidRPr="00AF366F" w:rsidRDefault="00FE7A9B">
      <w:pPr>
        <w:pStyle w:val="8"/>
        <w:numPr>
          <w:ilvl w:val="1"/>
          <w:numId w:val="31"/>
        </w:numPr>
        <w:tabs>
          <w:tab w:val="left" w:pos="5057"/>
        </w:tabs>
        <w:spacing w:before="1"/>
        <w:ind w:hanging="485"/>
        <w:jc w:val="left"/>
      </w:pPr>
      <w:r w:rsidRPr="00AF366F">
        <w:t>一般规定</w:t>
      </w:r>
    </w:p>
    <w:p w:rsidR="00EA1E8B" w:rsidRPr="00AF366F" w:rsidRDefault="00EA1E8B">
      <w:pPr>
        <w:pStyle w:val="a3"/>
        <w:spacing w:before="3"/>
        <w:rPr>
          <w:b/>
          <w:sz w:val="28"/>
        </w:rPr>
      </w:pPr>
    </w:p>
    <w:p w:rsidR="00EA1E8B" w:rsidRPr="00AF366F" w:rsidRDefault="00FE7A9B">
      <w:pPr>
        <w:pStyle w:val="a7"/>
        <w:numPr>
          <w:ilvl w:val="2"/>
          <w:numId w:val="32"/>
        </w:numPr>
        <w:tabs>
          <w:tab w:val="left" w:pos="1913"/>
          <w:tab w:val="left" w:pos="1914"/>
        </w:tabs>
        <w:spacing w:before="0"/>
        <w:rPr>
          <w:sz w:val="24"/>
        </w:rPr>
      </w:pPr>
      <w:r w:rsidRPr="00AF366F">
        <w:rPr>
          <w:sz w:val="24"/>
        </w:rPr>
        <w:t>建设工程竣工规划测量实施前应收集下列资料：</w:t>
      </w:r>
    </w:p>
    <w:p w:rsidR="00EA1E8B" w:rsidRPr="00AF366F" w:rsidRDefault="00FE7A9B">
      <w:pPr>
        <w:pStyle w:val="a7"/>
        <w:numPr>
          <w:ilvl w:val="3"/>
          <w:numId w:val="32"/>
        </w:numPr>
        <w:tabs>
          <w:tab w:val="left" w:pos="2263"/>
          <w:tab w:val="left" w:pos="2264"/>
        </w:tabs>
        <w:spacing w:before="160"/>
        <w:rPr>
          <w:sz w:val="24"/>
        </w:rPr>
      </w:pPr>
      <w:r w:rsidRPr="00AF366F">
        <w:rPr>
          <w:sz w:val="24"/>
        </w:rPr>
        <w:t>建设工程竣工测量通知单；</w:t>
      </w:r>
    </w:p>
    <w:p w:rsidR="00EA1E8B" w:rsidRPr="00AF366F" w:rsidRDefault="00FE7A9B">
      <w:pPr>
        <w:pStyle w:val="a7"/>
        <w:numPr>
          <w:ilvl w:val="3"/>
          <w:numId w:val="32"/>
        </w:numPr>
        <w:tabs>
          <w:tab w:val="left" w:pos="2261"/>
          <w:tab w:val="left" w:pos="2262"/>
        </w:tabs>
        <w:ind w:left="2261" w:hanging="363"/>
        <w:rPr>
          <w:sz w:val="24"/>
        </w:rPr>
      </w:pPr>
      <w:r w:rsidRPr="00AF366F">
        <w:rPr>
          <w:sz w:val="24"/>
        </w:rPr>
        <w:t>建设工程定位红线图或行政主管部门审批</w:t>
      </w:r>
      <w:r w:rsidRPr="00AF366F">
        <w:rPr>
          <w:rFonts w:hint="eastAsia"/>
          <w:sz w:val="24"/>
        </w:rPr>
        <w:t>通过的总平面规划</w:t>
      </w:r>
      <w:r w:rsidRPr="00AF366F">
        <w:rPr>
          <w:sz w:val="24"/>
        </w:rPr>
        <w:t>图；</w:t>
      </w:r>
    </w:p>
    <w:p w:rsidR="00EA1E8B" w:rsidRPr="00AF366F" w:rsidRDefault="00FE7A9B">
      <w:pPr>
        <w:pStyle w:val="a7"/>
        <w:numPr>
          <w:ilvl w:val="3"/>
          <w:numId w:val="32"/>
        </w:numPr>
        <w:tabs>
          <w:tab w:val="left" w:pos="2261"/>
          <w:tab w:val="left" w:pos="2262"/>
        </w:tabs>
        <w:spacing w:before="160"/>
        <w:ind w:left="2261" w:hanging="363"/>
        <w:rPr>
          <w:sz w:val="24"/>
        </w:rPr>
      </w:pPr>
      <w:r w:rsidRPr="00AF366F">
        <w:rPr>
          <w:sz w:val="24"/>
        </w:rPr>
        <w:t>建设工程规划许可证及审批单（</w:t>
      </w:r>
      <w:bookmarkStart w:id="28" w:name="OLE_LINK17"/>
      <w:r w:rsidRPr="00AF366F">
        <w:rPr>
          <w:sz w:val="24"/>
        </w:rPr>
        <w:t>复印件</w:t>
      </w:r>
      <w:bookmarkEnd w:id="28"/>
      <w:r w:rsidRPr="00AF366F">
        <w:rPr>
          <w:sz w:val="24"/>
        </w:rPr>
        <w:t>）；</w:t>
      </w:r>
    </w:p>
    <w:p w:rsidR="00EA1E8B" w:rsidRPr="00AF366F" w:rsidRDefault="00FE7A9B">
      <w:pPr>
        <w:pStyle w:val="a7"/>
        <w:numPr>
          <w:ilvl w:val="3"/>
          <w:numId w:val="32"/>
        </w:numPr>
        <w:tabs>
          <w:tab w:val="left" w:pos="2261"/>
          <w:tab w:val="left" w:pos="2262"/>
        </w:tabs>
        <w:ind w:left="2261" w:hanging="363"/>
        <w:rPr>
          <w:sz w:val="24"/>
        </w:rPr>
      </w:pPr>
      <w:r w:rsidRPr="00AF366F">
        <w:rPr>
          <w:rFonts w:hint="eastAsia"/>
          <w:sz w:val="24"/>
        </w:rPr>
        <w:t>施工</w:t>
      </w:r>
      <w:r w:rsidRPr="00AF366F">
        <w:rPr>
          <w:sz w:val="24"/>
        </w:rPr>
        <w:t>图</w:t>
      </w:r>
      <w:r w:rsidRPr="00AF366F">
        <w:rPr>
          <w:rFonts w:hint="eastAsia"/>
          <w:sz w:val="24"/>
        </w:rPr>
        <w:t>审查通过的建筑施工图</w:t>
      </w:r>
      <w:r w:rsidRPr="00AF366F">
        <w:rPr>
          <w:sz w:val="24"/>
        </w:rPr>
        <w:t>；</w:t>
      </w:r>
    </w:p>
    <w:p w:rsidR="00EA1E8B" w:rsidRPr="00AF366F" w:rsidRDefault="00FE7A9B">
      <w:pPr>
        <w:pStyle w:val="a7"/>
        <w:numPr>
          <w:ilvl w:val="3"/>
          <w:numId w:val="32"/>
        </w:numPr>
        <w:tabs>
          <w:tab w:val="left" w:pos="2261"/>
          <w:tab w:val="left" w:pos="2262"/>
        </w:tabs>
        <w:spacing w:before="160"/>
        <w:ind w:left="2261" w:hanging="363"/>
        <w:rPr>
          <w:sz w:val="24"/>
        </w:rPr>
      </w:pPr>
      <w:r w:rsidRPr="00AF366F">
        <w:rPr>
          <w:rFonts w:hint="eastAsia"/>
          <w:sz w:val="24"/>
        </w:rPr>
        <w:t>编研中心出具的核面报告（</w:t>
      </w:r>
      <w:r w:rsidRPr="00AF366F">
        <w:rPr>
          <w:sz w:val="24"/>
        </w:rPr>
        <w:t>复印件</w:t>
      </w:r>
      <w:r w:rsidRPr="00AF366F">
        <w:rPr>
          <w:rFonts w:hint="eastAsia"/>
          <w:sz w:val="24"/>
        </w:rPr>
        <w:t>）</w:t>
      </w:r>
      <w:r w:rsidRPr="00AF366F">
        <w:rPr>
          <w:sz w:val="24"/>
        </w:rPr>
        <w:t>；</w:t>
      </w:r>
    </w:p>
    <w:p w:rsidR="00EA1E8B" w:rsidRPr="00AF366F" w:rsidRDefault="00FE7A9B">
      <w:pPr>
        <w:pStyle w:val="a7"/>
        <w:numPr>
          <w:ilvl w:val="3"/>
          <w:numId w:val="32"/>
        </w:numPr>
        <w:tabs>
          <w:tab w:val="left" w:pos="2263"/>
          <w:tab w:val="left" w:pos="2264"/>
        </w:tabs>
        <w:ind w:hanging="365"/>
        <w:rPr>
          <w:sz w:val="24"/>
        </w:rPr>
      </w:pPr>
      <w:r w:rsidRPr="00AF366F">
        <w:rPr>
          <w:sz w:val="24"/>
        </w:rPr>
        <w:t>其他资料。</w:t>
      </w:r>
    </w:p>
    <w:p w:rsidR="00EA1E8B" w:rsidRPr="00AF366F" w:rsidRDefault="00FE7A9B">
      <w:pPr>
        <w:pStyle w:val="a7"/>
        <w:numPr>
          <w:ilvl w:val="2"/>
          <w:numId w:val="32"/>
        </w:numPr>
        <w:tabs>
          <w:tab w:val="left" w:pos="1913"/>
          <w:tab w:val="left" w:pos="1914"/>
        </w:tabs>
        <w:spacing w:before="160" w:line="364" w:lineRule="auto"/>
        <w:ind w:left="1179" w:right="716" w:firstLine="0"/>
        <w:rPr>
          <w:sz w:val="24"/>
        </w:rPr>
      </w:pPr>
      <w:r w:rsidRPr="00AF366F">
        <w:rPr>
          <w:sz w:val="24"/>
        </w:rPr>
        <w:t>建设工程竣工规划测量结束后须归档提交规划测量报告书，主要包括下列内容：</w:t>
      </w:r>
    </w:p>
    <w:p w:rsidR="00EA1E8B" w:rsidRPr="00AF366F" w:rsidRDefault="00FE7A9B">
      <w:pPr>
        <w:pStyle w:val="a7"/>
        <w:numPr>
          <w:ilvl w:val="0"/>
          <w:numId w:val="33"/>
        </w:numPr>
        <w:tabs>
          <w:tab w:val="left" w:pos="2263"/>
          <w:tab w:val="left" w:pos="2264"/>
        </w:tabs>
        <w:spacing w:before="2"/>
        <w:rPr>
          <w:sz w:val="24"/>
        </w:rPr>
      </w:pPr>
      <w:r w:rsidRPr="00AF366F">
        <w:rPr>
          <w:sz w:val="24"/>
        </w:rPr>
        <w:t>封面（参照附录 A.0.1 样式编制）；</w:t>
      </w:r>
    </w:p>
    <w:p w:rsidR="00EA1E8B" w:rsidRPr="00AF366F" w:rsidRDefault="00FE7A9B">
      <w:pPr>
        <w:pStyle w:val="a7"/>
        <w:numPr>
          <w:ilvl w:val="0"/>
          <w:numId w:val="33"/>
        </w:numPr>
        <w:tabs>
          <w:tab w:val="left" w:pos="2263"/>
          <w:tab w:val="left" w:pos="2264"/>
        </w:tabs>
        <w:spacing w:before="160"/>
        <w:rPr>
          <w:sz w:val="24"/>
        </w:rPr>
      </w:pPr>
      <w:r w:rsidRPr="00AF366F">
        <w:rPr>
          <w:sz w:val="24"/>
        </w:rPr>
        <w:t>测绘声明（参照附录 A.0.2 样式编制）；</w:t>
      </w:r>
    </w:p>
    <w:p w:rsidR="00EA1E8B" w:rsidRPr="00AF366F" w:rsidRDefault="00FE7A9B">
      <w:pPr>
        <w:pStyle w:val="a7"/>
        <w:numPr>
          <w:ilvl w:val="0"/>
          <w:numId w:val="33"/>
        </w:numPr>
        <w:tabs>
          <w:tab w:val="left" w:pos="2263"/>
          <w:tab w:val="left" w:pos="2264"/>
        </w:tabs>
        <w:rPr>
          <w:sz w:val="24"/>
        </w:rPr>
      </w:pPr>
      <w:r w:rsidRPr="00AF366F">
        <w:rPr>
          <w:sz w:val="24"/>
        </w:rPr>
        <w:t>测绘责任人（参照附录 A.0.3 样式编制）；</w:t>
      </w:r>
    </w:p>
    <w:p w:rsidR="00EA1E8B" w:rsidRPr="00AF366F" w:rsidRDefault="00FE7A9B">
      <w:pPr>
        <w:pStyle w:val="a7"/>
        <w:numPr>
          <w:ilvl w:val="0"/>
          <w:numId w:val="33"/>
        </w:numPr>
        <w:tabs>
          <w:tab w:val="left" w:pos="2263"/>
          <w:tab w:val="left" w:pos="2264"/>
        </w:tabs>
        <w:spacing w:before="160"/>
        <w:rPr>
          <w:sz w:val="24"/>
        </w:rPr>
      </w:pPr>
      <w:r w:rsidRPr="00AF366F">
        <w:rPr>
          <w:sz w:val="24"/>
        </w:rPr>
        <w:t>目录（参照附录 A.0.4 样式编制）；</w:t>
      </w:r>
    </w:p>
    <w:p w:rsidR="00EA1E8B" w:rsidRPr="00AF366F" w:rsidRDefault="00FE7A9B">
      <w:pPr>
        <w:pStyle w:val="a7"/>
        <w:numPr>
          <w:ilvl w:val="0"/>
          <w:numId w:val="33"/>
        </w:numPr>
        <w:tabs>
          <w:tab w:val="left" w:pos="2263"/>
          <w:tab w:val="left" w:pos="2264"/>
        </w:tabs>
        <w:rPr>
          <w:sz w:val="24"/>
        </w:rPr>
      </w:pPr>
      <w:r w:rsidRPr="00AF366F">
        <w:rPr>
          <w:sz w:val="24"/>
        </w:rPr>
        <w:t>成果说明（参照附录 A.0.5 样式编制）；</w:t>
      </w:r>
    </w:p>
    <w:p w:rsidR="00EA1E8B" w:rsidRPr="00AF366F" w:rsidRDefault="00FE7A9B">
      <w:pPr>
        <w:pStyle w:val="a7"/>
        <w:numPr>
          <w:ilvl w:val="0"/>
          <w:numId w:val="33"/>
        </w:numPr>
        <w:tabs>
          <w:tab w:val="left" w:pos="2263"/>
          <w:tab w:val="left" w:pos="2264"/>
        </w:tabs>
        <w:spacing w:before="160"/>
        <w:rPr>
          <w:sz w:val="24"/>
        </w:rPr>
      </w:pPr>
      <w:r w:rsidRPr="00AF366F">
        <w:rPr>
          <w:sz w:val="24"/>
        </w:rPr>
        <w:t>建设项目竣工实测主要技术指标表；</w:t>
      </w:r>
    </w:p>
    <w:p w:rsidR="00EA1E8B" w:rsidRPr="00AF366F" w:rsidRDefault="00FE7A9B">
      <w:pPr>
        <w:pStyle w:val="a7"/>
        <w:numPr>
          <w:ilvl w:val="0"/>
          <w:numId w:val="33"/>
        </w:numPr>
        <w:tabs>
          <w:tab w:val="left" w:pos="2263"/>
          <w:tab w:val="left" w:pos="2264"/>
        </w:tabs>
        <w:rPr>
          <w:sz w:val="24"/>
        </w:rPr>
      </w:pPr>
      <w:r w:rsidRPr="00AF366F">
        <w:rPr>
          <w:sz w:val="24"/>
        </w:rPr>
        <w:t>建设项目与规划审批差异对照表；</w:t>
      </w:r>
    </w:p>
    <w:p w:rsidR="00EA1E8B" w:rsidRPr="00AF366F" w:rsidRDefault="00FE7A9B">
      <w:pPr>
        <w:pStyle w:val="a7"/>
        <w:numPr>
          <w:ilvl w:val="0"/>
          <w:numId w:val="33"/>
        </w:numPr>
        <w:tabs>
          <w:tab w:val="left" w:pos="2263"/>
          <w:tab w:val="left" w:pos="2264"/>
        </w:tabs>
        <w:spacing w:before="160"/>
        <w:rPr>
          <w:sz w:val="24"/>
        </w:rPr>
      </w:pPr>
      <w:r w:rsidRPr="00AF366F">
        <w:rPr>
          <w:sz w:val="24"/>
        </w:rPr>
        <w:t>建（构）筑物主要技术指标竣工测量成果表；</w:t>
      </w:r>
    </w:p>
    <w:p w:rsidR="00EA1E8B" w:rsidRPr="00AF366F" w:rsidRDefault="00FE7A9B">
      <w:pPr>
        <w:pStyle w:val="a7"/>
        <w:numPr>
          <w:ilvl w:val="0"/>
          <w:numId w:val="33"/>
        </w:numPr>
        <w:tabs>
          <w:tab w:val="left" w:pos="2263"/>
          <w:tab w:val="left" w:pos="2264"/>
        </w:tabs>
        <w:rPr>
          <w:sz w:val="24"/>
        </w:rPr>
      </w:pPr>
      <w:r w:rsidRPr="00AF366F">
        <w:rPr>
          <w:sz w:val="24"/>
        </w:rPr>
        <w:t>规划竣工图；</w:t>
      </w:r>
    </w:p>
    <w:p w:rsidR="00EA1E8B" w:rsidRPr="00AF366F" w:rsidRDefault="00FE7A9B">
      <w:pPr>
        <w:pStyle w:val="a7"/>
        <w:numPr>
          <w:ilvl w:val="0"/>
          <w:numId w:val="33"/>
        </w:numPr>
        <w:tabs>
          <w:tab w:val="left" w:pos="2384"/>
          <w:tab w:val="left" w:pos="2385"/>
        </w:tabs>
        <w:ind w:left="2384" w:hanging="483"/>
        <w:rPr>
          <w:sz w:val="24"/>
        </w:rPr>
      </w:pPr>
      <w:r w:rsidRPr="00AF366F">
        <w:rPr>
          <w:sz w:val="24"/>
        </w:rPr>
        <w:t>其他。</w:t>
      </w:r>
    </w:p>
    <w:p w:rsidR="00EA1E8B" w:rsidRPr="00AF366F" w:rsidRDefault="00FE7A9B">
      <w:pPr>
        <w:pStyle w:val="a7"/>
        <w:numPr>
          <w:ilvl w:val="2"/>
          <w:numId w:val="32"/>
        </w:numPr>
        <w:tabs>
          <w:tab w:val="left" w:pos="1913"/>
          <w:tab w:val="left" w:pos="1914"/>
        </w:tabs>
        <w:spacing w:before="160" w:line="364" w:lineRule="auto"/>
        <w:ind w:left="1180" w:right="716" w:firstLine="0"/>
        <w:rPr>
          <w:sz w:val="24"/>
        </w:rPr>
      </w:pPr>
      <w:r w:rsidRPr="00AF366F">
        <w:rPr>
          <w:sz w:val="24"/>
        </w:rPr>
        <w:t>竣工地形图的入库数据应按照《</w:t>
      </w:r>
      <w:r w:rsidRPr="00AF366F">
        <w:rPr>
          <w:rFonts w:hint="eastAsia"/>
          <w:sz w:val="24"/>
        </w:rPr>
        <w:t>基础地理信息标准数据基本规定</w:t>
      </w:r>
      <w:r w:rsidRPr="00AF366F">
        <w:rPr>
          <w:sz w:val="24"/>
        </w:rPr>
        <w:t>》提交相应内容和标准的*.mdb（或*.edb）文件。</w:t>
      </w:r>
    </w:p>
    <w:p w:rsidR="00EA1E8B" w:rsidRPr="00AF366F" w:rsidRDefault="00FE7A9B">
      <w:pPr>
        <w:pStyle w:val="a7"/>
        <w:numPr>
          <w:ilvl w:val="2"/>
          <w:numId w:val="32"/>
        </w:numPr>
        <w:tabs>
          <w:tab w:val="left" w:pos="1913"/>
          <w:tab w:val="left" w:pos="1914"/>
        </w:tabs>
        <w:spacing w:before="1" w:line="364" w:lineRule="auto"/>
        <w:ind w:left="1180" w:right="717" w:firstLine="0"/>
        <w:rPr>
          <w:sz w:val="24"/>
        </w:rPr>
      </w:pPr>
      <w:r w:rsidRPr="00AF366F">
        <w:rPr>
          <w:sz w:val="24"/>
        </w:rPr>
        <w:t>规划竣工图的入库数据应提交相应内容和</w:t>
      </w:r>
      <w:r w:rsidRPr="00AF366F">
        <w:rPr>
          <w:rFonts w:hint="eastAsia"/>
          <w:sz w:val="24"/>
        </w:rPr>
        <w:t>符合相关</w:t>
      </w:r>
      <w:r w:rsidRPr="00AF366F">
        <w:rPr>
          <w:sz w:val="24"/>
        </w:rPr>
        <w:t>标准的*.mdb（或*.edb）文件。</w:t>
      </w:r>
    </w:p>
    <w:p w:rsidR="00EA1E8B" w:rsidRPr="00AF366F" w:rsidRDefault="00EA1E8B">
      <w:pPr>
        <w:spacing w:line="364" w:lineRule="auto"/>
        <w:rPr>
          <w:sz w:val="24"/>
        </w:rPr>
        <w:sectPr w:rsidR="00EA1E8B" w:rsidRPr="00AF366F">
          <w:pgSz w:w="11910" w:h="16840"/>
          <w:pgMar w:top="1400" w:right="1080" w:bottom="680" w:left="620" w:header="0" w:footer="418" w:gutter="0"/>
          <w:cols w:space="720" w:equalWidth="0">
            <w:col w:w="10210"/>
          </w:cols>
        </w:sectPr>
      </w:pPr>
    </w:p>
    <w:p w:rsidR="00EA1E8B" w:rsidRPr="00AF366F" w:rsidRDefault="00FE7A9B">
      <w:pPr>
        <w:pStyle w:val="8"/>
        <w:numPr>
          <w:ilvl w:val="1"/>
          <w:numId w:val="31"/>
        </w:numPr>
        <w:tabs>
          <w:tab w:val="left" w:pos="4334"/>
        </w:tabs>
        <w:spacing w:before="42"/>
        <w:ind w:left="4333"/>
        <w:jc w:val="left"/>
      </w:pPr>
      <w:r w:rsidRPr="00AF366F">
        <w:lastRenderedPageBreak/>
        <w:t>竣工建（构）筑物测量</w:t>
      </w:r>
    </w:p>
    <w:p w:rsidR="00EA1E8B" w:rsidRPr="00AF366F" w:rsidRDefault="00EA1E8B">
      <w:pPr>
        <w:pStyle w:val="a3"/>
        <w:spacing w:before="3"/>
        <w:rPr>
          <w:b/>
          <w:sz w:val="28"/>
        </w:rPr>
      </w:pPr>
    </w:p>
    <w:p w:rsidR="00EA1E8B" w:rsidRPr="00AF366F" w:rsidRDefault="00FE7A9B">
      <w:pPr>
        <w:pStyle w:val="a7"/>
        <w:numPr>
          <w:ilvl w:val="2"/>
          <w:numId w:val="34"/>
        </w:numPr>
        <w:tabs>
          <w:tab w:val="left" w:pos="1914"/>
        </w:tabs>
        <w:spacing w:before="0" w:line="364" w:lineRule="auto"/>
        <w:ind w:right="717" w:firstLine="0"/>
        <w:jc w:val="both"/>
        <w:rPr>
          <w:sz w:val="24"/>
        </w:rPr>
      </w:pPr>
      <w:r w:rsidRPr="00AF366F">
        <w:rPr>
          <w:sz w:val="24"/>
        </w:rPr>
        <w:t>竣工建（构）筑物测量应测量竣工验收建（构）筑物平面位置、外轮廓尺寸、建筑高度等有关元素。</w:t>
      </w:r>
    </w:p>
    <w:p w:rsidR="00EA1E8B" w:rsidRPr="00AF366F" w:rsidRDefault="00FE7A9B">
      <w:pPr>
        <w:pStyle w:val="a7"/>
        <w:numPr>
          <w:ilvl w:val="2"/>
          <w:numId w:val="34"/>
        </w:numPr>
        <w:tabs>
          <w:tab w:val="left" w:pos="1914"/>
        </w:tabs>
        <w:spacing w:before="2"/>
        <w:ind w:left="1913"/>
        <w:jc w:val="both"/>
        <w:rPr>
          <w:sz w:val="24"/>
        </w:rPr>
      </w:pPr>
      <w:r w:rsidRPr="00AF366F">
        <w:rPr>
          <w:sz w:val="24"/>
        </w:rPr>
        <w:t>竣工建（构）筑物高度测量的主要内容包括（但不限于）：建（构）筑物</w:t>
      </w:r>
    </w:p>
    <w:p w:rsidR="00EA1E8B" w:rsidRPr="00AF366F" w:rsidRDefault="00FE7A9B">
      <w:pPr>
        <w:pStyle w:val="a3"/>
        <w:spacing w:before="160" w:line="364" w:lineRule="auto"/>
        <w:ind w:left="1180" w:right="718"/>
        <w:jc w:val="both"/>
      </w:pPr>
      <w:r w:rsidRPr="00AF366F">
        <w:t>±0.000 标高、房顶标高、檐口标高、房顶构筑物最高处标高（限高区域）、女儿墙高度、避难层净高、设备转换层净高、一层净高、地下室各层净高。</w:t>
      </w:r>
    </w:p>
    <w:p w:rsidR="00EA1E8B" w:rsidRPr="00AF366F" w:rsidRDefault="00FE7A9B">
      <w:pPr>
        <w:pStyle w:val="a7"/>
        <w:numPr>
          <w:ilvl w:val="2"/>
          <w:numId w:val="34"/>
        </w:numPr>
        <w:tabs>
          <w:tab w:val="left" w:pos="1914"/>
        </w:tabs>
        <w:spacing w:before="1" w:line="364" w:lineRule="auto"/>
        <w:ind w:right="717" w:firstLine="0"/>
        <w:jc w:val="both"/>
        <w:rPr>
          <w:sz w:val="24"/>
        </w:rPr>
      </w:pPr>
      <w:r w:rsidRPr="00AF366F">
        <w:rPr>
          <w:sz w:val="24"/>
        </w:rPr>
        <w:t>竣工建（构）筑物高度测量施测位置应参考建设工程规划审批平面图、立面图和剖面图确定。</w:t>
      </w:r>
    </w:p>
    <w:p w:rsidR="00EA1E8B" w:rsidRPr="00AF366F" w:rsidRDefault="00FE7A9B">
      <w:pPr>
        <w:pStyle w:val="a7"/>
        <w:numPr>
          <w:ilvl w:val="2"/>
          <w:numId w:val="34"/>
        </w:numPr>
        <w:tabs>
          <w:tab w:val="left" w:pos="1914"/>
        </w:tabs>
        <w:spacing w:before="2" w:line="364" w:lineRule="auto"/>
        <w:ind w:right="704" w:firstLine="0"/>
        <w:jc w:val="both"/>
        <w:rPr>
          <w:sz w:val="24"/>
        </w:rPr>
      </w:pPr>
      <w:r w:rsidRPr="00AF366F">
        <w:rPr>
          <w:sz w:val="24"/>
        </w:rPr>
        <w:t>建（构）筑物±0.000 标高、房顶标高、檐口标高、房顶构筑物最高处标高（限高区域）等建筑高度可采用水准测量、三角高程测量或 GNSSRTK 测量等方法施测；避难层净高、设备转换层净高、一层净高、地下室各层净高等可采用手持测距仪、钢尺或三角高程测量等方法施测。两次测量值的较差应不大于0.05m，取平均值作为最终值。</w:t>
      </w:r>
    </w:p>
    <w:p w:rsidR="00EA1E8B" w:rsidRPr="00AF366F" w:rsidRDefault="00FE7A9B">
      <w:pPr>
        <w:pStyle w:val="a7"/>
        <w:numPr>
          <w:ilvl w:val="2"/>
          <w:numId w:val="34"/>
        </w:numPr>
        <w:tabs>
          <w:tab w:val="left" w:pos="1914"/>
        </w:tabs>
        <w:spacing w:before="1" w:line="364" w:lineRule="auto"/>
        <w:ind w:right="476" w:firstLine="0"/>
        <w:jc w:val="both"/>
      </w:pPr>
      <w:r w:rsidRPr="00AF366F">
        <w:rPr>
          <w:sz w:val="24"/>
        </w:rPr>
        <w:t>建设项目竣工实测主要技术指标表内容包括建设项目栋号、建筑</w:t>
      </w:r>
      <w:r w:rsidRPr="00AF366F">
        <w:rPr>
          <w:rFonts w:hint="eastAsia"/>
          <w:sz w:val="24"/>
        </w:rPr>
        <w:t>物住宅面积、商业面积、架空层面积、地下室（人防）面积</w:t>
      </w:r>
      <w:r w:rsidRPr="00AF366F">
        <w:rPr>
          <w:sz w:val="24"/>
        </w:rPr>
        <w:t>、</w:t>
      </w:r>
      <w:r w:rsidRPr="00AF366F">
        <w:rPr>
          <w:rFonts w:hint="eastAsia"/>
          <w:sz w:val="24"/>
        </w:rPr>
        <w:t>总</w:t>
      </w:r>
      <w:r w:rsidRPr="00AF366F">
        <w:rPr>
          <w:sz w:val="24"/>
        </w:rPr>
        <w:t>建筑面积</w:t>
      </w:r>
      <w:r w:rsidRPr="00AF366F">
        <w:rPr>
          <w:rFonts w:hint="eastAsia"/>
          <w:sz w:val="24"/>
        </w:rPr>
        <w:t>、计容面积、不计容面积</w:t>
      </w:r>
      <w:r w:rsidRPr="00AF366F">
        <w:rPr>
          <w:sz w:val="24"/>
        </w:rPr>
        <w:t>等主要技术指标，参照附录 C.0.1 样式编制。</w:t>
      </w:r>
    </w:p>
    <w:p w:rsidR="00EA1E8B" w:rsidRPr="00AF366F" w:rsidRDefault="00EA1E8B">
      <w:pPr>
        <w:pStyle w:val="a3"/>
      </w:pPr>
    </w:p>
    <w:p w:rsidR="00EA1E8B" w:rsidRPr="00AF366F" w:rsidRDefault="00EA1E8B">
      <w:pPr>
        <w:pStyle w:val="a3"/>
        <w:spacing w:before="5"/>
        <w:rPr>
          <w:sz w:val="28"/>
        </w:rPr>
      </w:pPr>
    </w:p>
    <w:p w:rsidR="00EA1E8B" w:rsidRPr="00AF366F" w:rsidRDefault="00FE7A9B">
      <w:pPr>
        <w:pStyle w:val="8"/>
        <w:numPr>
          <w:ilvl w:val="1"/>
          <w:numId w:val="31"/>
        </w:numPr>
        <w:tabs>
          <w:tab w:val="left" w:pos="4454"/>
        </w:tabs>
        <w:ind w:left="4453"/>
        <w:jc w:val="left"/>
      </w:pPr>
      <w:r w:rsidRPr="00AF366F">
        <w:t>建设工程竣工图绘制</w:t>
      </w:r>
    </w:p>
    <w:p w:rsidR="00EA1E8B" w:rsidRPr="00AF366F" w:rsidRDefault="00EA1E8B">
      <w:pPr>
        <w:pStyle w:val="a3"/>
        <w:spacing w:before="5"/>
        <w:rPr>
          <w:b/>
          <w:sz w:val="28"/>
        </w:rPr>
      </w:pPr>
    </w:p>
    <w:p w:rsidR="00EA1E8B" w:rsidRPr="00AF366F" w:rsidRDefault="00FE7A9B">
      <w:pPr>
        <w:pStyle w:val="a7"/>
        <w:tabs>
          <w:tab w:val="left" w:pos="1914"/>
        </w:tabs>
        <w:spacing w:before="0" w:line="364" w:lineRule="auto"/>
        <w:ind w:right="716" w:firstLine="0"/>
        <w:jc w:val="both"/>
        <w:rPr>
          <w:sz w:val="24"/>
        </w:rPr>
      </w:pPr>
      <w:r w:rsidRPr="00AF366F">
        <w:rPr>
          <w:rFonts w:hint="eastAsia"/>
          <w:b/>
          <w:bCs/>
          <w:sz w:val="24"/>
          <w:lang w:val="en-US"/>
        </w:rPr>
        <w:t xml:space="preserve">7.3.1 </w:t>
      </w:r>
      <w:r w:rsidRPr="00AF366F">
        <w:rPr>
          <w:sz w:val="24"/>
        </w:rPr>
        <w:t>建设工程竣工图在竣工地形图的基础上绘制，包括建设工程规划竣工图和建设工程。</w:t>
      </w:r>
    </w:p>
    <w:p w:rsidR="00EA1E8B" w:rsidRPr="00AF366F" w:rsidRDefault="00FE7A9B">
      <w:pPr>
        <w:pStyle w:val="a7"/>
        <w:tabs>
          <w:tab w:val="left" w:pos="1914"/>
        </w:tabs>
        <w:spacing w:before="1"/>
        <w:ind w:left="1179" w:firstLine="0"/>
        <w:jc w:val="both"/>
        <w:rPr>
          <w:sz w:val="24"/>
        </w:rPr>
      </w:pPr>
      <w:r w:rsidRPr="00AF366F">
        <w:rPr>
          <w:rFonts w:hint="eastAsia"/>
          <w:b/>
          <w:bCs/>
          <w:sz w:val="24"/>
          <w:lang w:val="en-US"/>
        </w:rPr>
        <w:t>7.3.2</w:t>
      </w:r>
      <w:r w:rsidRPr="00AF366F">
        <w:rPr>
          <w:sz w:val="24"/>
        </w:rPr>
        <w:t>建设工程规划竣工图绘制应符合下列规定：</w:t>
      </w:r>
    </w:p>
    <w:p w:rsidR="00EA1E8B" w:rsidRPr="00AF366F" w:rsidRDefault="00FE7A9B">
      <w:pPr>
        <w:pStyle w:val="a7"/>
        <w:numPr>
          <w:ilvl w:val="3"/>
          <w:numId w:val="35"/>
        </w:numPr>
        <w:tabs>
          <w:tab w:val="left" w:pos="2285"/>
          <w:tab w:val="left" w:pos="2286"/>
        </w:tabs>
        <w:ind w:hanging="384"/>
        <w:rPr>
          <w:sz w:val="24"/>
        </w:rPr>
      </w:pPr>
      <w:r w:rsidRPr="00AF366F">
        <w:rPr>
          <w:sz w:val="24"/>
        </w:rPr>
        <w:t>竣工地形图作为基础底图数据保留，用灰色颜色处理；规划验收的建</w:t>
      </w:r>
    </w:p>
    <w:p w:rsidR="00EA1E8B" w:rsidRPr="00AF366F" w:rsidRDefault="00EA1E8B">
      <w:pPr>
        <w:rPr>
          <w:sz w:val="24"/>
        </w:rPr>
        <w:sectPr w:rsidR="00EA1E8B" w:rsidRPr="00AF366F">
          <w:pgSz w:w="11910" w:h="16840"/>
          <w:pgMar w:top="1400" w:right="1080" w:bottom="680" w:left="620" w:header="0" w:footer="418" w:gutter="0"/>
          <w:cols w:space="720" w:equalWidth="0">
            <w:col w:w="10210"/>
          </w:cols>
        </w:sectPr>
      </w:pPr>
    </w:p>
    <w:p w:rsidR="00EA1E8B" w:rsidRPr="00AF366F" w:rsidRDefault="00FE7A9B">
      <w:pPr>
        <w:pStyle w:val="a3"/>
        <w:spacing w:before="40"/>
        <w:ind w:left="1180"/>
      </w:pPr>
      <w:r w:rsidRPr="00AF366F">
        <w:lastRenderedPageBreak/>
        <w:t>（构）筑物用红色处理。</w:t>
      </w:r>
    </w:p>
    <w:p w:rsidR="00EA1E8B" w:rsidRPr="00AF366F" w:rsidRDefault="00FE7A9B">
      <w:pPr>
        <w:pStyle w:val="a7"/>
        <w:numPr>
          <w:ilvl w:val="3"/>
          <w:numId w:val="35"/>
        </w:numPr>
        <w:tabs>
          <w:tab w:val="left" w:pos="2285"/>
          <w:tab w:val="left" w:pos="2286"/>
        </w:tabs>
        <w:spacing w:line="364" w:lineRule="auto"/>
        <w:ind w:left="1180" w:right="717" w:firstLine="722"/>
        <w:rPr>
          <w:sz w:val="24"/>
        </w:rPr>
      </w:pPr>
      <w:r w:rsidRPr="00AF366F">
        <w:rPr>
          <w:sz w:val="24"/>
        </w:rPr>
        <w:t>突出体现建筑物外轮廓线，用粗虚线绘制地下室的范围线，并标注尺寸，若为干挂外轮廓线时，应在对应位置进行说明。</w:t>
      </w:r>
    </w:p>
    <w:p w:rsidR="00EA1E8B" w:rsidRPr="00AF366F" w:rsidRDefault="00FE7A9B">
      <w:pPr>
        <w:pStyle w:val="a7"/>
        <w:numPr>
          <w:ilvl w:val="3"/>
          <w:numId w:val="35"/>
        </w:numPr>
        <w:tabs>
          <w:tab w:val="left" w:pos="2285"/>
          <w:tab w:val="left" w:pos="2286"/>
        </w:tabs>
        <w:spacing w:before="1" w:line="364" w:lineRule="auto"/>
        <w:ind w:left="1180" w:right="717" w:firstLine="722"/>
        <w:rPr>
          <w:sz w:val="24"/>
        </w:rPr>
      </w:pPr>
      <w:r w:rsidRPr="00AF366F">
        <w:rPr>
          <w:sz w:val="24"/>
        </w:rPr>
        <w:t>建设工程定位红线图或行政主管部门审批的总图中对应的规划要素数据，如用地红线、规划道路线、轨道交通控制线、道路转弯半径等均应体现。</w:t>
      </w:r>
    </w:p>
    <w:p w:rsidR="00EA1E8B" w:rsidRPr="00AF366F" w:rsidRDefault="00FE7A9B">
      <w:pPr>
        <w:pStyle w:val="a7"/>
        <w:numPr>
          <w:ilvl w:val="3"/>
          <w:numId w:val="35"/>
        </w:numPr>
        <w:tabs>
          <w:tab w:val="left" w:pos="2285"/>
          <w:tab w:val="left" w:pos="2286"/>
        </w:tabs>
        <w:spacing w:before="1" w:line="364" w:lineRule="auto"/>
        <w:ind w:left="1180" w:right="717" w:firstLine="722"/>
        <w:rPr>
          <w:sz w:val="24"/>
        </w:rPr>
      </w:pPr>
      <w:r w:rsidRPr="00AF366F">
        <w:rPr>
          <w:sz w:val="24"/>
        </w:rPr>
        <w:t>标注每幢建筑与建设工程定位红线图中坐标位置对应的实测坐标，一般每幢建筑标注 4 个。</w:t>
      </w:r>
    </w:p>
    <w:p w:rsidR="00EA1E8B" w:rsidRPr="00AF366F" w:rsidRDefault="00FE7A9B">
      <w:pPr>
        <w:pStyle w:val="a7"/>
        <w:numPr>
          <w:ilvl w:val="3"/>
          <w:numId w:val="35"/>
        </w:numPr>
        <w:tabs>
          <w:tab w:val="left" w:pos="2285"/>
          <w:tab w:val="left" w:pos="2286"/>
        </w:tabs>
        <w:spacing w:before="1" w:line="364" w:lineRule="auto"/>
        <w:ind w:left="1180" w:right="717" w:firstLine="722"/>
        <w:rPr>
          <w:sz w:val="24"/>
        </w:rPr>
      </w:pPr>
      <w:r w:rsidRPr="00AF366F">
        <w:rPr>
          <w:sz w:val="24"/>
        </w:rPr>
        <w:t>标注与建设工程定位红线图上的间距位置相对应的实测间距。当建设工程定位红线图上是平行的间距，实测不平行时，标注最近的一个。</w:t>
      </w:r>
    </w:p>
    <w:p w:rsidR="00EA1E8B" w:rsidRPr="00AF366F" w:rsidRDefault="00FE7A9B">
      <w:pPr>
        <w:pStyle w:val="a7"/>
        <w:numPr>
          <w:ilvl w:val="3"/>
          <w:numId w:val="35"/>
        </w:numPr>
        <w:tabs>
          <w:tab w:val="left" w:pos="2285"/>
          <w:tab w:val="left" w:pos="2286"/>
        </w:tabs>
        <w:spacing w:before="1" w:line="364" w:lineRule="auto"/>
        <w:ind w:left="1180" w:right="717" w:firstLine="722"/>
        <w:rPr>
          <w:sz w:val="24"/>
        </w:rPr>
      </w:pPr>
      <w:r w:rsidRPr="00AF366F">
        <w:rPr>
          <w:sz w:val="24"/>
        </w:rPr>
        <w:t>建设工程定位红线图上距用地红线未标注间距的，需增加标注一个最近处间距。</w:t>
      </w:r>
    </w:p>
    <w:p w:rsidR="00EA1E8B" w:rsidRPr="00AF366F" w:rsidRDefault="00FE7A9B">
      <w:pPr>
        <w:pStyle w:val="a7"/>
        <w:numPr>
          <w:ilvl w:val="3"/>
          <w:numId w:val="35"/>
        </w:numPr>
        <w:tabs>
          <w:tab w:val="left" w:pos="2286"/>
          <w:tab w:val="left" w:pos="2287"/>
        </w:tabs>
        <w:spacing w:before="2"/>
        <w:ind w:left="2286" w:hanging="385"/>
        <w:rPr>
          <w:sz w:val="24"/>
        </w:rPr>
      </w:pPr>
      <w:r w:rsidRPr="00AF366F">
        <w:rPr>
          <w:sz w:val="24"/>
        </w:rPr>
        <w:t>标注建筑栋号、建筑名称、建筑结构、建筑地上层数、地下室层数、</w:t>
      </w:r>
    </w:p>
    <w:p w:rsidR="00EA1E8B" w:rsidRPr="00AF366F" w:rsidRDefault="00FE7A9B">
      <w:pPr>
        <w:pStyle w:val="a3"/>
        <w:spacing w:before="160" w:line="364" w:lineRule="auto"/>
        <w:ind w:left="1180" w:right="717"/>
        <w:jc w:val="both"/>
      </w:pPr>
      <w:r w:rsidRPr="00AF366F">
        <w:t>±0.000 标高（或一层地坪标高）、房顶（或檐口、屋脊）标高（限高区域还需标注房顶最高处构筑物名称和标高）、房顶女儿墙高度、避难层净高、设备转换层净高、一层净高、各层地下室净高等。</w:t>
      </w:r>
    </w:p>
    <w:p w:rsidR="00EA1E8B" w:rsidRPr="00AF366F" w:rsidRDefault="00FE7A9B">
      <w:pPr>
        <w:pStyle w:val="a7"/>
        <w:numPr>
          <w:ilvl w:val="3"/>
          <w:numId w:val="35"/>
        </w:numPr>
        <w:tabs>
          <w:tab w:val="left" w:pos="2287"/>
        </w:tabs>
        <w:spacing w:before="2" w:line="364" w:lineRule="auto"/>
        <w:ind w:left="1180" w:right="597" w:firstLine="722"/>
        <w:jc w:val="both"/>
        <w:rPr>
          <w:sz w:val="24"/>
        </w:rPr>
      </w:pPr>
      <w:r w:rsidRPr="00AF366F">
        <w:rPr>
          <w:sz w:val="24"/>
        </w:rPr>
        <w:t>备注或说明：（1）测量依据；（2）平面坐标系统、高程系统；（3） 特殊图例。</w:t>
      </w:r>
    </w:p>
    <w:p w:rsidR="00EA1E8B" w:rsidRPr="00AF366F" w:rsidRDefault="00FE7A9B">
      <w:pPr>
        <w:pStyle w:val="a7"/>
        <w:numPr>
          <w:ilvl w:val="3"/>
          <w:numId w:val="35"/>
        </w:numPr>
        <w:tabs>
          <w:tab w:val="left" w:pos="2264"/>
        </w:tabs>
        <w:spacing w:before="1"/>
        <w:ind w:left="2263" w:hanging="362"/>
        <w:jc w:val="both"/>
        <w:rPr>
          <w:sz w:val="24"/>
        </w:rPr>
      </w:pPr>
      <w:r w:rsidRPr="00AF366F">
        <w:rPr>
          <w:sz w:val="24"/>
        </w:rPr>
        <w:t>建设工程规划竣工图参照附录 C.0.4 样式绘制。</w:t>
      </w:r>
    </w:p>
    <w:p w:rsidR="00EA1E8B" w:rsidRPr="00AF366F" w:rsidRDefault="00FE7A9B">
      <w:pPr>
        <w:pStyle w:val="a7"/>
        <w:tabs>
          <w:tab w:val="left" w:pos="1914"/>
        </w:tabs>
        <w:spacing w:line="364" w:lineRule="auto"/>
        <w:ind w:right="717" w:firstLine="0"/>
        <w:jc w:val="both"/>
        <w:rPr>
          <w:sz w:val="24"/>
        </w:rPr>
      </w:pPr>
      <w:r w:rsidRPr="00AF366F">
        <w:rPr>
          <w:rFonts w:hint="eastAsia"/>
          <w:b/>
          <w:bCs/>
          <w:sz w:val="24"/>
          <w:lang w:val="en-US"/>
        </w:rPr>
        <w:t>7.3.3</w:t>
      </w:r>
      <w:r w:rsidRPr="00AF366F">
        <w:rPr>
          <w:sz w:val="24"/>
        </w:rPr>
        <w:t>建设工程在建设工程规划竣工图的基础上绘制，通过叠加建设工程定位红线图数据，体现建设工程规划竣工实测数据与建设工程定位红线图数据。建设工程参照附录 C.0.5 样式绘制。</w:t>
      </w:r>
    </w:p>
    <w:p w:rsidR="00EA1E8B" w:rsidRPr="00AF366F" w:rsidRDefault="00EA1E8B">
      <w:pPr>
        <w:spacing w:line="364" w:lineRule="auto"/>
        <w:jc w:val="both"/>
        <w:rPr>
          <w:sz w:val="24"/>
        </w:rPr>
        <w:sectPr w:rsidR="00EA1E8B" w:rsidRPr="00AF366F">
          <w:pgSz w:w="11910" w:h="16840"/>
          <w:pgMar w:top="1480" w:right="1080" w:bottom="680" w:left="620" w:header="0" w:footer="418" w:gutter="0"/>
          <w:cols w:space="720" w:equalWidth="0">
            <w:col w:w="10210"/>
          </w:cols>
        </w:sectPr>
      </w:pPr>
    </w:p>
    <w:p w:rsidR="00EA1E8B" w:rsidRPr="00AF366F" w:rsidRDefault="00FE7A9B">
      <w:pPr>
        <w:pStyle w:val="4"/>
        <w:tabs>
          <w:tab w:val="left" w:pos="4851"/>
        </w:tabs>
        <w:ind w:left="460"/>
        <w:jc w:val="center"/>
      </w:pPr>
      <w:r w:rsidRPr="00AF366F">
        <w:rPr>
          <w:rFonts w:hint="eastAsia"/>
          <w:lang w:val="en-US"/>
        </w:rPr>
        <w:lastRenderedPageBreak/>
        <w:t xml:space="preserve">8  </w:t>
      </w:r>
      <w:r w:rsidRPr="00AF366F">
        <w:t>绿地测量</w:t>
      </w:r>
    </w:p>
    <w:p w:rsidR="00EA1E8B" w:rsidRPr="00AF366F" w:rsidRDefault="00EA1E8B">
      <w:pPr>
        <w:pStyle w:val="a3"/>
        <w:spacing w:before="1"/>
        <w:rPr>
          <w:b/>
          <w:sz w:val="41"/>
        </w:rPr>
      </w:pPr>
    </w:p>
    <w:p w:rsidR="00EA1E8B" w:rsidRPr="00AF366F" w:rsidRDefault="00FE7A9B">
      <w:pPr>
        <w:pStyle w:val="8"/>
        <w:numPr>
          <w:ilvl w:val="2"/>
          <w:numId w:val="33"/>
        </w:numPr>
        <w:tabs>
          <w:tab w:val="left" w:pos="484"/>
        </w:tabs>
        <w:spacing w:before="1"/>
        <w:ind w:right="4182" w:hanging="5057"/>
        <w:jc w:val="right"/>
      </w:pPr>
      <w:r w:rsidRPr="00AF366F">
        <w:rPr>
          <w:w w:val="95"/>
        </w:rPr>
        <w:t>一般规定</w:t>
      </w:r>
    </w:p>
    <w:p w:rsidR="00EA1E8B" w:rsidRPr="00AF366F" w:rsidRDefault="00EA1E8B">
      <w:pPr>
        <w:pStyle w:val="a3"/>
        <w:spacing w:before="3"/>
        <w:rPr>
          <w:b/>
          <w:sz w:val="28"/>
        </w:rPr>
      </w:pPr>
    </w:p>
    <w:p w:rsidR="00EA1E8B" w:rsidRPr="00AF366F" w:rsidRDefault="00FE7A9B">
      <w:pPr>
        <w:pStyle w:val="a7"/>
        <w:tabs>
          <w:tab w:val="left" w:pos="1913"/>
          <w:tab w:val="left" w:pos="1914"/>
        </w:tabs>
        <w:spacing w:before="0" w:line="364" w:lineRule="auto"/>
        <w:ind w:right="716" w:firstLine="0"/>
        <w:rPr>
          <w:sz w:val="24"/>
        </w:rPr>
      </w:pPr>
      <w:r w:rsidRPr="00AF366F">
        <w:rPr>
          <w:rFonts w:hint="eastAsia"/>
          <w:b/>
          <w:bCs/>
          <w:sz w:val="24"/>
          <w:lang w:val="en-US"/>
        </w:rPr>
        <w:t>8.1.1</w:t>
      </w:r>
      <w:r w:rsidRPr="00AF366F">
        <w:rPr>
          <w:sz w:val="24"/>
        </w:rPr>
        <w:t>绿地测量一般在建筑工程竣工规划测量时同步进行，分期建设的建筑工程项目也可在建设工程项目整体竣工后进行。</w:t>
      </w:r>
    </w:p>
    <w:p w:rsidR="00EA1E8B" w:rsidRPr="00AF366F" w:rsidRDefault="00FE7A9B">
      <w:pPr>
        <w:pStyle w:val="a7"/>
        <w:tabs>
          <w:tab w:val="left" w:pos="1913"/>
          <w:tab w:val="left" w:pos="1914"/>
        </w:tabs>
        <w:spacing w:before="1"/>
        <w:ind w:left="1179" w:firstLine="0"/>
        <w:rPr>
          <w:sz w:val="24"/>
        </w:rPr>
      </w:pPr>
      <w:r w:rsidRPr="00AF366F">
        <w:rPr>
          <w:rFonts w:hint="eastAsia"/>
          <w:b/>
          <w:bCs/>
          <w:sz w:val="24"/>
          <w:lang w:val="en-US"/>
        </w:rPr>
        <w:t>8.1.2</w:t>
      </w:r>
      <w:r w:rsidRPr="00AF366F">
        <w:rPr>
          <w:sz w:val="24"/>
        </w:rPr>
        <w:t>绿地竣工地形图在竣工地形图基础上绘制，根据图面大小可采用任意分幅。</w:t>
      </w:r>
    </w:p>
    <w:p w:rsidR="00EA1E8B" w:rsidRPr="00AF366F" w:rsidRDefault="00FE7A9B">
      <w:pPr>
        <w:pStyle w:val="a7"/>
        <w:tabs>
          <w:tab w:val="left" w:pos="1913"/>
          <w:tab w:val="left" w:pos="1914"/>
        </w:tabs>
        <w:spacing w:line="364" w:lineRule="auto"/>
        <w:ind w:left="1179" w:right="717" w:firstLine="0"/>
        <w:rPr>
          <w:sz w:val="24"/>
        </w:rPr>
      </w:pPr>
      <w:r w:rsidRPr="00AF366F">
        <w:rPr>
          <w:rFonts w:hint="eastAsia"/>
          <w:b/>
          <w:bCs/>
          <w:sz w:val="24"/>
          <w:lang w:val="en-US"/>
        </w:rPr>
        <w:t>8.1.3</w:t>
      </w:r>
      <w:r w:rsidRPr="00AF366F">
        <w:rPr>
          <w:sz w:val="24"/>
        </w:rPr>
        <w:t>绿地测量中竣工地形图测绘、绿地面积测量等均应符合《湖南省建筑工程竣工综合测量和建筑面积计算技术规程》要求。</w:t>
      </w:r>
    </w:p>
    <w:p w:rsidR="00EA1E8B" w:rsidRPr="00AF366F" w:rsidRDefault="00EA1E8B">
      <w:pPr>
        <w:pStyle w:val="a3"/>
      </w:pPr>
    </w:p>
    <w:p w:rsidR="00EA1E8B" w:rsidRPr="00AF366F" w:rsidRDefault="00EA1E8B">
      <w:pPr>
        <w:pStyle w:val="a3"/>
        <w:spacing w:before="4"/>
        <w:rPr>
          <w:sz w:val="28"/>
        </w:rPr>
      </w:pPr>
    </w:p>
    <w:p w:rsidR="00EA1E8B" w:rsidRPr="00AF366F" w:rsidRDefault="00FE7A9B">
      <w:pPr>
        <w:pStyle w:val="8"/>
        <w:numPr>
          <w:ilvl w:val="2"/>
          <w:numId w:val="33"/>
        </w:numPr>
        <w:tabs>
          <w:tab w:val="left" w:pos="484"/>
        </w:tabs>
        <w:ind w:right="4182" w:hanging="5057"/>
        <w:jc w:val="right"/>
      </w:pPr>
      <w:r w:rsidRPr="00AF366F">
        <w:rPr>
          <w:w w:val="95"/>
        </w:rPr>
        <w:t>成果编制</w:t>
      </w:r>
    </w:p>
    <w:p w:rsidR="00EA1E8B" w:rsidRPr="00AF366F" w:rsidRDefault="00EA1E8B">
      <w:pPr>
        <w:pStyle w:val="a3"/>
        <w:spacing w:before="5"/>
        <w:rPr>
          <w:b/>
          <w:sz w:val="28"/>
        </w:rPr>
      </w:pPr>
    </w:p>
    <w:p w:rsidR="00EA1E8B" w:rsidRPr="00AF366F" w:rsidRDefault="00FE7A9B">
      <w:pPr>
        <w:pStyle w:val="a7"/>
        <w:numPr>
          <w:ilvl w:val="2"/>
          <w:numId w:val="36"/>
        </w:numPr>
        <w:tabs>
          <w:tab w:val="left" w:pos="1913"/>
          <w:tab w:val="left" w:pos="1914"/>
        </w:tabs>
        <w:spacing w:before="0"/>
        <w:ind w:hanging="735"/>
        <w:rPr>
          <w:sz w:val="24"/>
        </w:rPr>
      </w:pPr>
      <w:r w:rsidRPr="00AF366F">
        <w:rPr>
          <w:sz w:val="24"/>
        </w:rPr>
        <w:t>建设工程绿地测量结束后应提交绿地测量报告书，主要包括下列内容：</w:t>
      </w:r>
    </w:p>
    <w:p w:rsidR="00EA1E8B" w:rsidRPr="00AF366F" w:rsidRDefault="00FE7A9B">
      <w:pPr>
        <w:pStyle w:val="a7"/>
        <w:numPr>
          <w:ilvl w:val="3"/>
          <w:numId w:val="36"/>
        </w:numPr>
        <w:tabs>
          <w:tab w:val="left" w:pos="361"/>
          <w:tab w:val="left" w:pos="362"/>
        </w:tabs>
        <w:spacing w:before="160"/>
        <w:ind w:right="4098" w:hanging="2264"/>
        <w:jc w:val="right"/>
        <w:rPr>
          <w:sz w:val="24"/>
        </w:rPr>
      </w:pPr>
      <w:r w:rsidRPr="00AF366F">
        <w:rPr>
          <w:sz w:val="24"/>
        </w:rPr>
        <w:t>封面（参照附录 A.0.1 样式编制）；</w:t>
      </w:r>
    </w:p>
    <w:p w:rsidR="00EA1E8B" w:rsidRPr="00AF366F" w:rsidRDefault="00FE7A9B">
      <w:pPr>
        <w:pStyle w:val="a7"/>
        <w:numPr>
          <w:ilvl w:val="3"/>
          <w:numId w:val="36"/>
        </w:numPr>
        <w:tabs>
          <w:tab w:val="left" w:pos="2264"/>
        </w:tabs>
        <w:jc w:val="both"/>
        <w:rPr>
          <w:sz w:val="24"/>
        </w:rPr>
      </w:pPr>
      <w:r w:rsidRPr="00AF366F">
        <w:rPr>
          <w:sz w:val="24"/>
        </w:rPr>
        <w:t>测绘声明（参照附录 A.0.2 样式编制）；</w:t>
      </w:r>
    </w:p>
    <w:p w:rsidR="00EA1E8B" w:rsidRPr="00AF366F" w:rsidRDefault="00FE7A9B">
      <w:pPr>
        <w:pStyle w:val="a7"/>
        <w:numPr>
          <w:ilvl w:val="3"/>
          <w:numId w:val="36"/>
        </w:numPr>
        <w:tabs>
          <w:tab w:val="left" w:pos="2264"/>
        </w:tabs>
        <w:spacing w:before="160"/>
        <w:jc w:val="both"/>
        <w:rPr>
          <w:sz w:val="24"/>
        </w:rPr>
      </w:pPr>
      <w:r w:rsidRPr="00AF366F">
        <w:rPr>
          <w:sz w:val="24"/>
        </w:rPr>
        <w:t>测绘责任人（参照附录 A.0.3 样式编制）；</w:t>
      </w:r>
    </w:p>
    <w:p w:rsidR="00EA1E8B" w:rsidRPr="00AF366F" w:rsidRDefault="00FE7A9B">
      <w:pPr>
        <w:pStyle w:val="a7"/>
        <w:numPr>
          <w:ilvl w:val="3"/>
          <w:numId w:val="36"/>
        </w:numPr>
        <w:tabs>
          <w:tab w:val="left" w:pos="2264"/>
        </w:tabs>
        <w:jc w:val="both"/>
        <w:rPr>
          <w:sz w:val="24"/>
        </w:rPr>
      </w:pPr>
      <w:r w:rsidRPr="00AF366F">
        <w:rPr>
          <w:sz w:val="24"/>
        </w:rPr>
        <w:t>目录（参照附录 A.0.4 样式编制）；</w:t>
      </w:r>
    </w:p>
    <w:p w:rsidR="00EA1E8B" w:rsidRPr="00AF366F" w:rsidRDefault="00FE7A9B">
      <w:pPr>
        <w:pStyle w:val="a7"/>
        <w:numPr>
          <w:ilvl w:val="3"/>
          <w:numId w:val="36"/>
        </w:numPr>
        <w:tabs>
          <w:tab w:val="left" w:pos="2264"/>
        </w:tabs>
        <w:spacing w:before="160"/>
        <w:jc w:val="both"/>
        <w:rPr>
          <w:sz w:val="24"/>
        </w:rPr>
      </w:pPr>
      <w:r w:rsidRPr="00AF366F">
        <w:rPr>
          <w:sz w:val="24"/>
        </w:rPr>
        <w:t>成果说明（参照附录 A.0.5 样式编制）；</w:t>
      </w:r>
    </w:p>
    <w:p w:rsidR="00EA1E8B" w:rsidRPr="00AF366F" w:rsidRDefault="00FE7A9B">
      <w:pPr>
        <w:pStyle w:val="a7"/>
        <w:numPr>
          <w:ilvl w:val="3"/>
          <w:numId w:val="36"/>
        </w:numPr>
        <w:tabs>
          <w:tab w:val="left" w:pos="2264"/>
        </w:tabs>
        <w:jc w:val="both"/>
        <w:rPr>
          <w:sz w:val="24"/>
        </w:rPr>
      </w:pPr>
      <w:r w:rsidRPr="00AF366F">
        <w:rPr>
          <w:sz w:val="24"/>
        </w:rPr>
        <w:t>绿地面积计算图。</w:t>
      </w:r>
    </w:p>
    <w:p w:rsidR="00EA1E8B" w:rsidRPr="00AF366F" w:rsidRDefault="00FE7A9B">
      <w:pPr>
        <w:pStyle w:val="a7"/>
        <w:numPr>
          <w:ilvl w:val="2"/>
          <w:numId w:val="36"/>
        </w:numPr>
        <w:tabs>
          <w:tab w:val="left" w:pos="1913"/>
          <w:tab w:val="left" w:pos="1914"/>
        </w:tabs>
        <w:spacing w:before="160"/>
        <w:ind w:hanging="735"/>
        <w:rPr>
          <w:rFonts w:ascii="Calibri" w:eastAsia="Calibri"/>
          <w:sz w:val="24"/>
        </w:rPr>
      </w:pPr>
      <w:r w:rsidRPr="00AF366F">
        <w:rPr>
          <w:sz w:val="24"/>
        </w:rPr>
        <w:t>绿地面积计算图绘制应符合下列规定</w:t>
      </w:r>
      <w:r w:rsidRPr="00AF366F">
        <w:rPr>
          <w:rFonts w:ascii="Calibri" w:eastAsia="Calibri"/>
          <w:sz w:val="24"/>
        </w:rPr>
        <w:t>:</w:t>
      </w:r>
    </w:p>
    <w:p w:rsidR="00EA1E8B" w:rsidRPr="00AF366F" w:rsidRDefault="00FE7A9B">
      <w:pPr>
        <w:pStyle w:val="a7"/>
        <w:numPr>
          <w:ilvl w:val="0"/>
          <w:numId w:val="37"/>
        </w:numPr>
        <w:tabs>
          <w:tab w:val="left" w:pos="2264"/>
        </w:tabs>
        <w:jc w:val="both"/>
        <w:rPr>
          <w:sz w:val="24"/>
        </w:rPr>
      </w:pPr>
      <w:r w:rsidRPr="00AF366F">
        <w:rPr>
          <w:sz w:val="24"/>
        </w:rPr>
        <w:t>绿地面积计算图图廓按照规定要求整饰。</w:t>
      </w:r>
    </w:p>
    <w:p w:rsidR="00EA1E8B" w:rsidRPr="00AF366F" w:rsidRDefault="00FE7A9B">
      <w:pPr>
        <w:pStyle w:val="a7"/>
        <w:numPr>
          <w:ilvl w:val="0"/>
          <w:numId w:val="37"/>
        </w:numPr>
        <w:tabs>
          <w:tab w:val="left" w:pos="2286"/>
        </w:tabs>
        <w:spacing w:before="160" w:line="364" w:lineRule="auto"/>
        <w:ind w:left="1179" w:right="717" w:firstLine="722"/>
        <w:jc w:val="both"/>
        <w:rPr>
          <w:sz w:val="24"/>
        </w:rPr>
      </w:pPr>
      <w:r w:rsidRPr="00AF366F">
        <w:rPr>
          <w:sz w:val="24"/>
        </w:rPr>
        <w:t>绿地面积计算图上须绘制用地红线、地下室范围线、规划道路线、河道保护范围线、山体保护控制线、绿化控制线、轨道交通控制线等。</w:t>
      </w:r>
    </w:p>
    <w:p w:rsidR="00EA1E8B" w:rsidRPr="00AF366F" w:rsidRDefault="00FE7A9B">
      <w:pPr>
        <w:pStyle w:val="a7"/>
        <w:numPr>
          <w:ilvl w:val="0"/>
          <w:numId w:val="37"/>
        </w:numPr>
        <w:tabs>
          <w:tab w:val="left" w:pos="2286"/>
        </w:tabs>
        <w:spacing w:before="1" w:line="364" w:lineRule="auto"/>
        <w:ind w:left="1179" w:right="717" w:firstLine="722"/>
        <w:jc w:val="both"/>
        <w:rPr>
          <w:sz w:val="24"/>
        </w:rPr>
      </w:pPr>
      <w:r w:rsidRPr="00AF366F">
        <w:rPr>
          <w:sz w:val="24"/>
        </w:rPr>
        <w:t>绿地面积计算表数据根据对应地块编号进行填写，内容包括各地块编号、地块面积、地块类别、有效系数、有效面积，并统计地块总面积和有效总面积。</w:t>
      </w:r>
    </w:p>
    <w:p w:rsidR="00EA1E8B" w:rsidRPr="00AF366F" w:rsidRDefault="00FE7A9B">
      <w:pPr>
        <w:pStyle w:val="a7"/>
        <w:numPr>
          <w:ilvl w:val="0"/>
          <w:numId w:val="37"/>
        </w:numPr>
        <w:tabs>
          <w:tab w:val="left" w:pos="2263"/>
          <w:tab w:val="left" w:pos="2264"/>
        </w:tabs>
        <w:spacing w:before="2"/>
        <w:rPr>
          <w:sz w:val="24"/>
        </w:rPr>
      </w:pPr>
      <w:r w:rsidRPr="00AF366F">
        <w:rPr>
          <w:sz w:val="24"/>
        </w:rPr>
        <w:t>需要特殊备注说明的可在绿地面积计算图中标注对应备注说明。</w:t>
      </w:r>
    </w:p>
    <w:p w:rsidR="00EA1E8B" w:rsidRPr="00AF366F" w:rsidRDefault="00FE7A9B">
      <w:pPr>
        <w:pStyle w:val="a7"/>
        <w:numPr>
          <w:ilvl w:val="0"/>
          <w:numId w:val="37"/>
        </w:numPr>
        <w:tabs>
          <w:tab w:val="left" w:pos="2263"/>
          <w:tab w:val="left" w:pos="2264"/>
        </w:tabs>
        <w:ind w:rightChars="240" w:right="528"/>
        <w:rPr>
          <w:sz w:val="24"/>
        </w:rPr>
      </w:pPr>
      <w:r w:rsidRPr="00AF366F">
        <w:rPr>
          <w:sz w:val="24"/>
        </w:rPr>
        <w:t>绿地面积计算图</w:t>
      </w:r>
      <w:r w:rsidRPr="00AF366F">
        <w:rPr>
          <w:rFonts w:hint="eastAsia"/>
          <w:sz w:val="24"/>
        </w:rPr>
        <w:t>符合</w:t>
      </w:r>
      <w:r w:rsidRPr="00AF366F">
        <w:rPr>
          <w:sz w:val="24"/>
        </w:rPr>
        <w:t>《湖南省建筑工程竣工综合测量和建筑面积计算技术规程》要求。</w:t>
      </w:r>
    </w:p>
    <w:p w:rsidR="00EA1E8B" w:rsidRPr="00AF366F" w:rsidRDefault="00EA1E8B">
      <w:pPr>
        <w:rPr>
          <w:sz w:val="24"/>
        </w:rPr>
        <w:sectPr w:rsidR="00EA1E8B" w:rsidRPr="00AF366F">
          <w:pgSz w:w="11910" w:h="16840"/>
          <w:pgMar w:top="1400" w:right="1080" w:bottom="680" w:left="620" w:header="0" w:footer="418" w:gutter="0"/>
          <w:cols w:space="720" w:equalWidth="0">
            <w:col w:w="10210"/>
          </w:cols>
        </w:sectPr>
      </w:pPr>
    </w:p>
    <w:p w:rsidR="00EA1E8B" w:rsidRPr="00AF366F" w:rsidRDefault="00FE7A9B">
      <w:pPr>
        <w:pStyle w:val="4"/>
        <w:tabs>
          <w:tab w:val="left" w:pos="4530"/>
        </w:tabs>
        <w:ind w:left="460"/>
        <w:jc w:val="center"/>
      </w:pPr>
      <w:r w:rsidRPr="00AF366F">
        <w:rPr>
          <w:rFonts w:hint="eastAsia"/>
          <w:lang w:val="en-US"/>
        </w:rPr>
        <w:lastRenderedPageBreak/>
        <w:t xml:space="preserve">9 </w:t>
      </w:r>
      <w:r w:rsidRPr="00AF366F">
        <w:t>地下管线测量</w:t>
      </w:r>
    </w:p>
    <w:p w:rsidR="00EA1E8B" w:rsidRPr="00AF366F" w:rsidRDefault="00EA1E8B">
      <w:pPr>
        <w:pStyle w:val="a3"/>
        <w:spacing w:before="1"/>
        <w:rPr>
          <w:b/>
          <w:sz w:val="41"/>
        </w:rPr>
      </w:pPr>
    </w:p>
    <w:p w:rsidR="00EA1E8B" w:rsidRPr="00AF366F" w:rsidRDefault="00FE7A9B">
      <w:pPr>
        <w:pStyle w:val="8"/>
        <w:numPr>
          <w:ilvl w:val="2"/>
          <w:numId w:val="37"/>
        </w:numPr>
        <w:tabs>
          <w:tab w:val="left" w:pos="5057"/>
        </w:tabs>
        <w:spacing w:before="1"/>
        <w:ind w:hanging="485"/>
        <w:jc w:val="left"/>
      </w:pPr>
      <w:r w:rsidRPr="00AF366F">
        <w:t>一般规定</w:t>
      </w:r>
    </w:p>
    <w:p w:rsidR="00EA1E8B" w:rsidRPr="00AF366F" w:rsidRDefault="00EA1E8B">
      <w:pPr>
        <w:pStyle w:val="a3"/>
        <w:spacing w:before="3"/>
        <w:rPr>
          <w:b/>
          <w:sz w:val="28"/>
        </w:rPr>
      </w:pPr>
    </w:p>
    <w:p w:rsidR="00EA1E8B" w:rsidRPr="00AF366F" w:rsidRDefault="00FE7A9B">
      <w:pPr>
        <w:pStyle w:val="a7"/>
        <w:numPr>
          <w:ilvl w:val="2"/>
          <w:numId w:val="38"/>
        </w:numPr>
        <w:tabs>
          <w:tab w:val="left" w:pos="1968"/>
        </w:tabs>
        <w:spacing w:before="0" w:line="364" w:lineRule="auto"/>
        <w:ind w:right="713" w:firstLine="0"/>
        <w:jc w:val="both"/>
        <w:rPr>
          <w:sz w:val="24"/>
        </w:rPr>
      </w:pPr>
      <w:r w:rsidRPr="00AF366F">
        <w:rPr>
          <w:sz w:val="24"/>
        </w:rPr>
        <w:t>建设工程竣工地下管线测量的对象应包括埋设于地下的上水、下水、燃气、热力、电力、通信、工业等各种管道、管沟。</w:t>
      </w:r>
    </w:p>
    <w:p w:rsidR="00EA1E8B" w:rsidRPr="00AF366F" w:rsidRDefault="00FE7A9B">
      <w:pPr>
        <w:pStyle w:val="a7"/>
        <w:numPr>
          <w:ilvl w:val="2"/>
          <w:numId w:val="38"/>
        </w:numPr>
        <w:tabs>
          <w:tab w:val="left" w:pos="1968"/>
        </w:tabs>
        <w:spacing w:before="1"/>
        <w:ind w:left="1967"/>
        <w:jc w:val="both"/>
        <w:rPr>
          <w:sz w:val="24"/>
        </w:rPr>
      </w:pPr>
      <w:r w:rsidRPr="00AF366F">
        <w:rPr>
          <w:sz w:val="24"/>
        </w:rPr>
        <w:t>建设工程竣工地下管线测量实施前应收集下列资料：</w:t>
      </w:r>
    </w:p>
    <w:p w:rsidR="00EA1E8B" w:rsidRPr="00AF366F" w:rsidRDefault="00FE7A9B">
      <w:pPr>
        <w:pStyle w:val="a7"/>
        <w:numPr>
          <w:ilvl w:val="3"/>
          <w:numId w:val="38"/>
        </w:numPr>
        <w:tabs>
          <w:tab w:val="left" w:pos="2272"/>
        </w:tabs>
        <w:rPr>
          <w:sz w:val="24"/>
        </w:rPr>
      </w:pPr>
      <w:r w:rsidRPr="00AF366F">
        <w:rPr>
          <w:sz w:val="24"/>
        </w:rPr>
        <w:t>建设用地批准文件及相关资料；</w:t>
      </w:r>
    </w:p>
    <w:p w:rsidR="00EA1E8B" w:rsidRPr="00AF366F" w:rsidRDefault="00FE7A9B">
      <w:pPr>
        <w:pStyle w:val="a7"/>
        <w:numPr>
          <w:ilvl w:val="3"/>
          <w:numId w:val="38"/>
        </w:numPr>
        <w:tabs>
          <w:tab w:val="left" w:pos="2272"/>
        </w:tabs>
        <w:spacing w:before="160"/>
        <w:rPr>
          <w:sz w:val="24"/>
        </w:rPr>
      </w:pPr>
      <w:r w:rsidRPr="00AF366F">
        <w:rPr>
          <w:sz w:val="24"/>
        </w:rPr>
        <w:t>建设工程规划许可证及附图、附件；</w:t>
      </w:r>
    </w:p>
    <w:p w:rsidR="00EA1E8B" w:rsidRPr="00AF366F" w:rsidRDefault="00FE7A9B">
      <w:pPr>
        <w:pStyle w:val="a7"/>
        <w:numPr>
          <w:ilvl w:val="3"/>
          <w:numId w:val="38"/>
        </w:numPr>
        <w:tabs>
          <w:tab w:val="left" w:pos="2272"/>
        </w:tabs>
        <w:rPr>
          <w:sz w:val="24"/>
        </w:rPr>
      </w:pPr>
      <w:r w:rsidRPr="00AF366F">
        <w:rPr>
          <w:sz w:val="24"/>
        </w:rPr>
        <w:t>地下管线施工竣工图等相关资料；</w:t>
      </w:r>
    </w:p>
    <w:p w:rsidR="00EA1E8B" w:rsidRPr="00AF366F" w:rsidRDefault="00FE7A9B">
      <w:pPr>
        <w:pStyle w:val="a7"/>
        <w:numPr>
          <w:ilvl w:val="3"/>
          <w:numId w:val="38"/>
        </w:numPr>
        <w:tabs>
          <w:tab w:val="left" w:pos="2272"/>
        </w:tabs>
        <w:spacing w:before="160"/>
        <w:rPr>
          <w:sz w:val="24"/>
        </w:rPr>
      </w:pPr>
      <w:r w:rsidRPr="00AF366F">
        <w:rPr>
          <w:sz w:val="24"/>
        </w:rPr>
        <w:t>实施规划竣工测量需要的其他相关资料。</w:t>
      </w:r>
    </w:p>
    <w:p w:rsidR="00EA1E8B" w:rsidRPr="00AF366F" w:rsidRDefault="00FE7A9B">
      <w:pPr>
        <w:pStyle w:val="a7"/>
        <w:numPr>
          <w:ilvl w:val="2"/>
          <w:numId w:val="38"/>
        </w:numPr>
        <w:tabs>
          <w:tab w:val="left" w:pos="1968"/>
        </w:tabs>
        <w:spacing w:line="364" w:lineRule="auto"/>
        <w:ind w:left="1179" w:right="713" w:firstLine="0"/>
        <w:jc w:val="both"/>
        <w:rPr>
          <w:sz w:val="24"/>
        </w:rPr>
      </w:pPr>
      <w:r w:rsidRPr="00AF366F">
        <w:rPr>
          <w:sz w:val="24"/>
        </w:rPr>
        <w:t>建设工程竣工地下管线测量范围、内容及取舍标准等应符合《湖南省建筑工程竣工综合测量和建筑面积计算技术规程》要求。</w:t>
      </w:r>
    </w:p>
    <w:p w:rsidR="00EA1E8B" w:rsidRPr="00AF366F" w:rsidRDefault="00EA1E8B">
      <w:pPr>
        <w:pStyle w:val="a3"/>
      </w:pPr>
    </w:p>
    <w:p w:rsidR="00EA1E8B" w:rsidRPr="00AF366F" w:rsidRDefault="00EA1E8B">
      <w:pPr>
        <w:pStyle w:val="a3"/>
        <w:spacing w:before="4"/>
        <w:rPr>
          <w:sz w:val="28"/>
        </w:rPr>
      </w:pPr>
    </w:p>
    <w:p w:rsidR="00EA1E8B" w:rsidRPr="00AF366F" w:rsidRDefault="00FE7A9B">
      <w:pPr>
        <w:pStyle w:val="8"/>
        <w:numPr>
          <w:ilvl w:val="2"/>
          <w:numId w:val="37"/>
        </w:numPr>
        <w:tabs>
          <w:tab w:val="left" w:pos="4575"/>
        </w:tabs>
        <w:ind w:left="4574"/>
        <w:jc w:val="left"/>
      </w:pPr>
      <w:r w:rsidRPr="00AF366F">
        <w:t>地下管线成果编制</w:t>
      </w:r>
    </w:p>
    <w:p w:rsidR="00EA1E8B" w:rsidRPr="00AF366F" w:rsidRDefault="00EA1E8B">
      <w:pPr>
        <w:pStyle w:val="a3"/>
        <w:spacing w:before="5"/>
        <w:rPr>
          <w:b/>
          <w:sz w:val="28"/>
        </w:rPr>
      </w:pPr>
    </w:p>
    <w:p w:rsidR="00EA1E8B" w:rsidRPr="00AF366F" w:rsidRDefault="00FE7A9B">
      <w:pPr>
        <w:pStyle w:val="a7"/>
        <w:numPr>
          <w:ilvl w:val="2"/>
          <w:numId w:val="39"/>
        </w:numPr>
        <w:tabs>
          <w:tab w:val="left" w:pos="1968"/>
        </w:tabs>
        <w:spacing w:before="0" w:line="364" w:lineRule="auto"/>
        <w:ind w:right="713" w:firstLine="0"/>
        <w:jc w:val="both"/>
        <w:rPr>
          <w:sz w:val="24"/>
        </w:rPr>
      </w:pPr>
      <w:r w:rsidRPr="00AF366F">
        <w:rPr>
          <w:sz w:val="24"/>
        </w:rPr>
        <w:t>建设工程地下管线测量结束后须归档提交管线测量成果报告书，主要包括下列内容：</w:t>
      </w:r>
    </w:p>
    <w:p w:rsidR="00EA1E8B" w:rsidRPr="00AF366F" w:rsidRDefault="00FE7A9B">
      <w:pPr>
        <w:pStyle w:val="a7"/>
        <w:numPr>
          <w:ilvl w:val="3"/>
          <w:numId w:val="39"/>
        </w:numPr>
        <w:tabs>
          <w:tab w:val="left" w:pos="2263"/>
          <w:tab w:val="left" w:pos="2264"/>
        </w:tabs>
        <w:spacing w:before="1"/>
        <w:rPr>
          <w:sz w:val="24"/>
        </w:rPr>
      </w:pPr>
      <w:r w:rsidRPr="00AF366F">
        <w:rPr>
          <w:sz w:val="24"/>
        </w:rPr>
        <w:t>封面（参照附录 A.0.1 样式编制）；</w:t>
      </w:r>
    </w:p>
    <w:p w:rsidR="00EA1E8B" w:rsidRPr="00AF366F" w:rsidRDefault="00FE7A9B">
      <w:pPr>
        <w:pStyle w:val="a7"/>
        <w:numPr>
          <w:ilvl w:val="3"/>
          <w:numId w:val="39"/>
        </w:numPr>
        <w:tabs>
          <w:tab w:val="left" w:pos="2263"/>
          <w:tab w:val="left" w:pos="2264"/>
        </w:tabs>
        <w:spacing w:before="160"/>
        <w:rPr>
          <w:sz w:val="24"/>
        </w:rPr>
      </w:pPr>
      <w:r w:rsidRPr="00AF366F">
        <w:rPr>
          <w:sz w:val="24"/>
        </w:rPr>
        <w:t>测绘声明（参照附录 A.0.2 样式编制）；</w:t>
      </w:r>
    </w:p>
    <w:p w:rsidR="00EA1E8B" w:rsidRPr="00AF366F" w:rsidRDefault="00FE7A9B">
      <w:pPr>
        <w:pStyle w:val="a7"/>
        <w:numPr>
          <w:ilvl w:val="3"/>
          <w:numId w:val="39"/>
        </w:numPr>
        <w:tabs>
          <w:tab w:val="left" w:pos="2263"/>
          <w:tab w:val="left" w:pos="2264"/>
        </w:tabs>
        <w:rPr>
          <w:sz w:val="24"/>
        </w:rPr>
      </w:pPr>
      <w:r w:rsidRPr="00AF366F">
        <w:rPr>
          <w:sz w:val="24"/>
        </w:rPr>
        <w:t>测绘责任人（参照附录 A.0.3 样式编制）；</w:t>
      </w:r>
    </w:p>
    <w:p w:rsidR="00EA1E8B" w:rsidRPr="00AF366F" w:rsidRDefault="00FE7A9B">
      <w:pPr>
        <w:pStyle w:val="a7"/>
        <w:numPr>
          <w:ilvl w:val="3"/>
          <w:numId w:val="39"/>
        </w:numPr>
        <w:tabs>
          <w:tab w:val="left" w:pos="2263"/>
          <w:tab w:val="left" w:pos="2264"/>
        </w:tabs>
        <w:spacing w:before="160"/>
        <w:rPr>
          <w:sz w:val="24"/>
        </w:rPr>
      </w:pPr>
      <w:r w:rsidRPr="00AF366F">
        <w:rPr>
          <w:sz w:val="24"/>
        </w:rPr>
        <w:t>目录（参照附录 A.0.3 样式编制）；</w:t>
      </w:r>
    </w:p>
    <w:p w:rsidR="00EA1E8B" w:rsidRPr="00AF366F" w:rsidRDefault="00FE7A9B">
      <w:pPr>
        <w:pStyle w:val="a7"/>
        <w:numPr>
          <w:ilvl w:val="3"/>
          <w:numId w:val="39"/>
        </w:numPr>
        <w:tabs>
          <w:tab w:val="left" w:pos="2263"/>
          <w:tab w:val="left" w:pos="2264"/>
        </w:tabs>
        <w:rPr>
          <w:sz w:val="24"/>
        </w:rPr>
      </w:pPr>
      <w:r w:rsidRPr="00AF366F">
        <w:rPr>
          <w:sz w:val="24"/>
        </w:rPr>
        <w:t>成果说明（参照附录 A.0.4 样式编制）；</w:t>
      </w:r>
    </w:p>
    <w:p w:rsidR="00EA1E8B" w:rsidRPr="00AF366F" w:rsidRDefault="00FE7A9B">
      <w:pPr>
        <w:pStyle w:val="a7"/>
        <w:numPr>
          <w:ilvl w:val="3"/>
          <w:numId w:val="39"/>
        </w:numPr>
        <w:tabs>
          <w:tab w:val="left" w:pos="2263"/>
          <w:tab w:val="left" w:pos="2264"/>
        </w:tabs>
        <w:spacing w:before="160"/>
        <w:rPr>
          <w:sz w:val="24"/>
        </w:rPr>
      </w:pPr>
      <w:r w:rsidRPr="00AF366F">
        <w:rPr>
          <w:sz w:val="24"/>
        </w:rPr>
        <w:t>地下管线成果使用说明；</w:t>
      </w:r>
    </w:p>
    <w:p w:rsidR="00EA1E8B" w:rsidRPr="00AF366F" w:rsidRDefault="00FE7A9B">
      <w:pPr>
        <w:pStyle w:val="a7"/>
        <w:numPr>
          <w:ilvl w:val="3"/>
          <w:numId w:val="39"/>
        </w:numPr>
        <w:tabs>
          <w:tab w:val="left" w:pos="2263"/>
          <w:tab w:val="left" w:pos="2264"/>
        </w:tabs>
        <w:rPr>
          <w:sz w:val="24"/>
        </w:rPr>
      </w:pPr>
      <w:r w:rsidRPr="00AF366F">
        <w:rPr>
          <w:sz w:val="24"/>
        </w:rPr>
        <w:t>地下管线成果表；</w:t>
      </w:r>
    </w:p>
    <w:p w:rsidR="00EA1E8B" w:rsidRPr="00AF366F" w:rsidRDefault="00FE7A9B">
      <w:pPr>
        <w:pStyle w:val="a7"/>
        <w:numPr>
          <w:ilvl w:val="3"/>
          <w:numId w:val="39"/>
        </w:numPr>
        <w:tabs>
          <w:tab w:val="left" w:pos="2264"/>
        </w:tabs>
        <w:spacing w:before="160"/>
        <w:jc w:val="both"/>
        <w:rPr>
          <w:sz w:val="24"/>
        </w:rPr>
      </w:pPr>
      <w:r w:rsidRPr="00AF366F">
        <w:rPr>
          <w:sz w:val="24"/>
        </w:rPr>
        <w:t>地下综合管网竣工图。</w:t>
      </w:r>
    </w:p>
    <w:p w:rsidR="00EA1E8B" w:rsidRPr="00AF366F" w:rsidRDefault="00FE7A9B">
      <w:pPr>
        <w:pStyle w:val="a7"/>
        <w:numPr>
          <w:ilvl w:val="2"/>
          <w:numId w:val="39"/>
        </w:numPr>
        <w:tabs>
          <w:tab w:val="left" w:pos="1968"/>
        </w:tabs>
        <w:spacing w:line="364" w:lineRule="auto"/>
        <w:ind w:right="717" w:firstLine="0"/>
        <w:jc w:val="both"/>
        <w:rPr>
          <w:sz w:val="24"/>
        </w:rPr>
      </w:pPr>
      <w:r w:rsidRPr="00AF366F">
        <w:rPr>
          <w:sz w:val="24"/>
        </w:rPr>
        <w:t>地下管线成果表编制内容包括管线种类、管线点号、管线点坐标、管偏、高程、管径或断面尺寸、连接方式、连接距离、材质等。</w:t>
      </w:r>
    </w:p>
    <w:p w:rsidR="00EA1E8B" w:rsidRPr="00AF366F" w:rsidRDefault="00FE7A9B">
      <w:pPr>
        <w:pStyle w:val="a7"/>
        <w:numPr>
          <w:ilvl w:val="2"/>
          <w:numId w:val="39"/>
        </w:numPr>
        <w:tabs>
          <w:tab w:val="left" w:pos="1968"/>
        </w:tabs>
        <w:spacing w:before="2"/>
        <w:ind w:left="1967"/>
        <w:jc w:val="both"/>
        <w:rPr>
          <w:sz w:val="24"/>
        </w:rPr>
      </w:pPr>
      <w:r w:rsidRPr="00AF366F">
        <w:rPr>
          <w:sz w:val="24"/>
        </w:rPr>
        <w:t>对建设工程地下管线测量中的下水管道、管沟，应区分雨水、污水类型，</w:t>
      </w:r>
    </w:p>
    <w:p w:rsidR="00EA1E8B" w:rsidRPr="00AF366F" w:rsidRDefault="00EA1E8B">
      <w:pPr>
        <w:jc w:val="both"/>
        <w:rPr>
          <w:sz w:val="24"/>
        </w:rPr>
        <w:sectPr w:rsidR="00EA1E8B" w:rsidRPr="00AF366F">
          <w:pgSz w:w="11910" w:h="16840"/>
          <w:pgMar w:top="1400" w:right="1080" w:bottom="680" w:left="620" w:header="0" w:footer="418" w:gutter="0"/>
          <w:cols w:space="720" w:equalWidth="0">
            <w:col w:w="10210"/>
          </w:cols>
        </w:sectPr>
      </w:pPr>
    </w:p>
    <w:p w:rsidR="00EA1E8B" w:rsidRPr="00AF366F" w:rsidRDefault="00FE7A9B">
      <w:pPr>
        <w:pStyle w:val="a3"/>
        <w:spacing w:before="40" w:line="364" w:lineRule="auto"/>
        <w:ind w:left="1180" w:right="717"/>
      </w:pPr>
      <w:bookmarkStart w:id="29" w:name="OLE_LINK28"/>
      <w:r w:rsidRPr="00AF366F">
        <w:lastRenderedPageBreak/>
        <w:t>按照《城市地下管线探测技术规程》</w:t>
      </w:r>
      <w:bookmarkEnd w:id="29"/>
      <w:r w:rsidRPr="00AF366F">
        <w:t>对不同类型下水管道进行编号、探查及数据采集、成果整理。</w:t>
      </w:r>
    </w:p>
    <w:p w:rsidR="00EA1E8B" w:rsidRPr="00AF366F" w:rsidRDefault="00FE7A9B">
      <w:pPr>
        <w:pStyle w:val="a7"/>
        <w:numPr>
          <w:ilvl w:val="2"/>
          <w:numId w:val="39"/>
        </w:numPr>
        <w:tabs>
          <w:tab w:val="left" w:pos="1968"/>
        </w:tabs>
        <w:spacing w:before="1" w:line="364" w:lineRule="auto"/>
        <w:ind w:right="713" w:firstLine="0"/>
        <w:jc w:val="both"/>
        <w:rPr>
          <w:sz w:val="24"/>
        </w:rPr>
      </w:pPr>
      <w:r w:rsidRPr="00AF366F">
        <w:rPr>
          <w:sz w:val="24"/>
        </w:rPr>
        <w:t>地下综合管网竣工图以竣工地形图为基础底图，注记不得压盖管线及其附属设施的符号。管线线上注记应平行于管线走向，字头应朝向图的上方，跨图幅的注记应分别注记在两幅图内。地下综合管网竣工图</w:t>
      </w:r>
      <w:r w:rsidRPr="00AF366F">
        <w:t>按照《</w:t>
      </w:r>
      <w:r w:rsidRPr="00AF366F">
        <w:rPr>
          <w:sz w:val="24"/>
        </w:rPr>
        <w:t>城市地下管线探测技术规程</w:t>
      </w:r>
      <w:r w:rsidRPr="00AF366F">
        <w:t>》</w:t>
      </w:r>
      <w:r w:rsidRPr="00AF366F">
        <w:rPr>
          <w:rFonts w:hint="eastAsia"/>
        </w:rPr>
        <w:t>要求</w:t>
      </w:r>
      <w:r w:rsidRPr="00AF366F">
        <w:rPr>
          <w:sz w:val="24"/>
        </w:rPr>
        <w:t xml:space="preserve"> 绘制。</w:t>
      </w:r>
    </w:p>
    <w:p w:rsidR="00EA1E8B" w:rsidRPr="00AF366F" w:rsidRDefault="00FE7A9B">
      <w:pPr>
        <w:pStyle w:val="a7"/>
        <w:numPr>
          <w:ilvl w:val="2"/>
          <w:numId w:val="39"/>
        </w:numPr>
        <w:tabs>
          <w:tab w:val="left" w:pos="1968"/>
        </w:tabs>
        <w:spacing w:before="2" w:line="364" w:lineRule="auto"/>
        <w:ind w:right="716" w:firstLine="0"/>
        <w:jc w:val="both"/>
        <w:rPr>
          <w:sz w:val="24"/>
        </w:rPr>
      </w:pPr>
      <w:r w:rsidRPr="00AF366F">
        <w:rPr>
          <w:sz w:val="24"/>
        </w:rPr>
        <w:t>地下综合管线测量的入库数据应提交相应内容和</w:t>
      </w:r>
      <w:r w:rsidRPr="00AF366F">
        <w:rPr>
          <w:rFonts w:hint="eastAsia"/>
          <w:sz w:val="24"/>
        </w:rPr>
        <w:t>符合相关</w:t>
      </w:r>
      <w:r w:rsidRPr="00AF366F">
        <w:rPr>
          <w:sz w:val="24"/>
        </w:rPr>
        <w:t>标准的纯管线数据*.mdb（或*.edb）文件。</w:t>
      </w:r>
    </w:p>
    <w:p w:rsidR="00EA1E8B" w:rsidRPr="00AF366F" w:rsidRDefault="00EA1E8B">
      <w:pPr>
        <w:spacing w:line="364" w:lineRule="auto"/>
        <w:jc w:val="both"/>
        <w:rPr>
          <w:sz w:val="24"/>
        </w:rPr>
        <w:sectPr w:rsidR="00EA1E8B" w:rsidRPr="00AF366F">
          <w:pgSz w:w="11910" w:h="16840"/>
          <w:pgMar w:top="1480" w:right="1080" w:bottom="680" w:left="620" w:header="0" w:footer="418" w:gutter="0"/>
          <w:cols w:space="720" w:equalWidth="0">
            <w:col w:w="10210"/>
          </w:cols>
        </w:sectPr>
      </w:pPr>
    </w:p>
    <w:p w:rsidR="00EA1E8B" w:rsidRPr="00AF366F" w:rsidRDefault="00FE7A9B">
      <w:pPr>
        <w:pStyle w:val="4"/>
        <w:numPr>
          <w:ilvl w:val="1"/>
          <w:numId w:val="37"/>
        </w:numPr>
        <w:tabs>
          <w:tab w:val="left" w:pos="3807"/>
        </w:tabs>
        <w:ind w:left="3806" w:hanging="482"/>
        <w:jc w:val="left"/>
      </w:pPr>
      <w:r w:rsidRPr="00AF366F">
        <w:lastRenderedPageBreak/>
        <w:t>建设用地复核及地籍测量</w:t>
      </w:r>
    </w:p>
    <w:p w:rsidR="00EA1E8B" w:rsidRPr="00AF366F" w:rsidRDefault="00EA1E8B">
      <w:pPr>
        <w:pStyle w:val="a3"/>
        <w:spacing w:before="1"/>
        <w:rPr>
          <w:b/>
          <w:sz w:val="41"/>
        </w:rPr>
      </w:pPr>
    </w:p>
    <w:p w:rsidR="00EA1E8B" w:rsidRPr="00AF366F" w:rsidRDefault="00FE7A9B">
      <w:pPr>
        <w:pStyle w:val="8"/>
        <w:numPr>
          <w:ilvl w:val="2"/>
          <w:numId w:val="37"/>
        </w:numPr>
        <w:tabs>
          <w:tab w:val="left" w:pos="5118"/>
        </w:tabs>
        <w:spacing w:before="1"/>
        <w:ind w:left="5117" w:hanging="606"/>
        <w:jc w:val="left"/>
      </w:pPr>
      <w:r w:rsidRPr="00AF366F">
        <w:t>一般规定</w:t>
      </w:r>
    </w:p>
    <w:p w:rsidR="00EA1E8B" w:rsidRPr="00AF366F" w:rsidRDefault="00EA1E8B">
      <w:pPr>
        <w:pStyle w:val="a3"/>
        <w:spacing w:before="3"/>
        <w:rPr>
          <w:b/>
          <w:sz w:val="28"/>
        </w:rPr>
      </w:pPr>
    </w:p>
    <w:p w:rsidR="00EA1E8B" w:rsidRPr="00AF366F" w:rsidRDefault="00FE7A9B">
      <w:pPr>
        <w:pStyle w:val="a7"/>
        <w:tabs>
          <w:tab w:val="left" w:pos="2034"/>
          <w:tab w:val="left" w:pos="2035"/>
        </w:tabs>
        <w:spacing w:before="0" w:line="364" w:lineRule="auto"/>
        <w:ind w:right="714" w:firstLine="0"/>
        <w:rPr>
          <w:sz w:val="24"/>
        </w:rPr>
      </w:pPr>
      <w:r w:rsidRPr="00AF366F">
        <w:rPr>
          <w:rFonts w:hint="eastAsia"/>
          <w:b/>
          <w:bCs/>
          <w:sz w:val="24"/>
          <w:lang w:val="en-US"/>
        </w:rPr>
        <w:t>10.1.1</w:t>
      </w:r>
      <w:r w:rsidRPr="00AF366F">
        <w:rPr>
          <w:sz w:val="24"/>
        </w:rPr>
        <w:t>宗地与定着物的单元设定与编码规则应按照《不动产单元设定与代码编制规则》GB/T 37346 要求执行。</w:t>
      </w:r>
    </w:p>
    <w:p w:rsidR="00EA1E8B" w:rsidRPr="00AF366F" w:rsidRDefault="00FE7A9B">
      <w:pPr>
        <w:pStyle w:val="a7"/>
        <w:tabs>
          <w:tab w:val="left" w:pos="2034"/>
          <w:tab w:val="left" w:pos="2035"/>
        </w:tabs>
        <w:spacing w:before="1"/>
        <w:ind w:left="1179" w:firstLine="0"/>
        <w:rPr>
          <w:sz w:val="24"/>
        </w:rPr>
      </w:pPr>
      <w:r w:rsidRPr="00AF366F">
        <w:rPr>
          <w:rFonts w:hint="eastAsia"/>
          <w:b/>
          <w:bCs/>
          <w:sz w:val="24"/>
          <w:lang w:val="en-US"/>
        </w:rPr>
        <w:t>10.1.2</w:t>
      </w:r>
      <w:r w:rsidRPr="00AF366F">
        <w:rPr>
          <w:sz w:val="24"/>
        </w:rPr>
        <w:t>建设用地复核测量报告书，主要包括下列内容：</w:t>
      </w:r>
    </w:p>
    <w:p w:rsidR="00EA1E8B" w:rsidRPr="00AF366F" w:rsidRDefault="00FE7A9B">
      <w:pPr>
        <w:pStyle w:val="a7"/>
        <w:numPr>
          <w:ilvl w:val="3"/>
          <w:numId w:val="40"/>
        </w:numPr>
        <w:tabs>
          <w:tab w:val="left" w:pos="2383"/>
          <w:tab w:val="left" w:pos="2384"/>
        </w:tabs>
        <w:rPr>
          <w:sz w:val="24"/>
        </w:rPr>
      </w:pPr>
      <w:r w:rsidRPr="00AF366F">
        <w:rPr>
          <w:sz w:val="24"/>
        </w:rPr>
        <w:t>封面（参照附录 A.0.1 样式编制）；</w:t>
      </w:r>
    </w:p>
    <w:p w:rsidR="00EA1E8B" w:rsidRPr="00AF366F" w:rsidRDefault="00FE7A9B">
      <w:pPr>
        <w:pStyle w:val="a7"/>
        <w:numPr>
          <w:ilvl w:val="3"/>
          <w:numId w:val="40"/>
        </w:numPr>
        <w:tabs>
          <w:tab w:val="left" w:pos="2383"/>
          <w:tab w:val="left" w:pos="2384"/>
        </w:tabs>
        <w:spacing w:before="160"/>
        <w:rPr>
          <w:sz w:val="24"/>
        </w:rPr>
      </w:pPr>
      <w:r w:rsidRPr="00AF366F">
        <w:rPr>
          <w:sz w:val="24"/>
        </w:rPr>
        <w:t>测绘声明（参照附录 A.0.2 样式编制）；</w:t>
      </w:r>
    </w:p>
    <w:p w:rsidR="00EA1E8B" w:rsidRPr="00AF366F" w:rsidRDefault="00FE7A9B">
      <w:pPr>
        <w:pStyle w:val="a7"/>
        <w:numPr>
          <w:ilvl w:val="3"/>
          <w:numId w:val="40"/>
        </w:numPr>
        <w:tabs>
          <w:tab w:val="left" w:pos="2383"/>
          <w:tab w:val="left" w:pos="2384"/>
        </w:tabs>
        <w:rPr>
          <w:sz w:val="24"/>
        </w:rPr>
      </w:pPr>
      <w:r w:rsidRPr="00AF366F">
        <w:rPr>
          <w:sz w:val="24"/>
        </w:rPr>
        <w:t>测绘责任人（参照附录 A.0.3 样式编制）；</w:t>
      </w:r>
    </w:p>
    <w:p w:rsidR="00EA1E8B" w:rsidRPr="00AF366F" w:rsidRDefault="00FE7A9B">
      <w:pPr>
        <w:pStyle w:val="a7"/>
        <w:numPr>
          <w:ilvl w:val="3"/>
          <w:numId w:val="40"/>
        </w:numPr>
        <w:tabs>
          <w:tab w:val="left" w:pos="2383"/>
          <w:tab w:val="left" w:pos="2384"/>
        </w:tabs>
        <w:spacing w:before="160"/>
        <w:rPr>
          <w:sz w:val="24"/>
        </w:rPr>
      </w:pPr>
      <w:r w:rsidRPr="00AF366F">
        <w:rPr>
          <w:sz w:val="24"/>
        </w:rPr>
        <w:t>目录（参照附录 A.0.4 样式编制）；</w:t>
      </w:r>
    </w:p>
    <w:p w:rsidR="00EA1E8B" w:rsidRPr="00AF366F" w:rsidRDefault="00FE7A9B">
      <w:pPr>
        <w:pStyle w:val="a7"/>
        <w:numPr>
          <w:ilvl w:val="3"/>
          <w:numId w:val="40"/>
        </w:numPr>
        <w:tabs>
          <w:tab w:val="left" w:pos="2383"/>
          <w:tab w:val="left" w:pos="2384"/>
        </w:tabs>
        <w:rPr>
          <w:sz w:val="24"/>
        </w:rPr>
      </w:pPr>
      <w:r w:rsidRPr="00AF366F">
        <w:rPr>
          <w:sz w:val="24"/>
        </w:rPr>
        <w:t>成果说明（参照附录 A.0.5 样式编制）；</w:t>
      </w:r>
    </w:p>
    <w:p w:rsidR="00EA1E8B" w:rsidRPr="00AF366F" w:rsidRDefault="00FE7A9B">
      <w:pPr>
        <w:pStyle w:val="a7"/>
        <w:numPr>
          <w:ilvl w:val="3"/>
          <w:numId w:val="40"/>
        </w:numPr>
        <w:tabs>
          <w:tab w:val="left" w:pos="2383"/>
          <w:tab w:val="left" w:pos="2384"/>
        </w:tabs>
        <w:spacing w:before="160"/>
        <w:rPr>
          <w:sz w:val="24"/>
        </w:rPr>
      </w:pPr>
      <w:r w:rsidRPr="00AF366F">
        <w:rPr>
          <w:sz w:val="24"/>
        </w:rPr>
        <w:t>建设项目竣工实测主要技术指标表；</w:t>
      </w:r>
    </w:p>
    <w:p w:rsidR="00EA1E8B" w:rsidRPr="00AF366F" w:rsidRDefault="00FE7A9B">
      <w:pPr>
        <w:pStyle w:val="a7"/>
        <w:numPr>
          <w:ilvl w:val="3"/>
          <w:numId w:val="40"/>
        </w:numPr>
        <w:tabs>
          <w:tab w:val="left" w:pos="2383"/>
          <w:tab w:val="left" w:pos="2384"/>
        </w:tabs>
        <w:rPr>
          <w:sz w:val="24"/>
        </w:rPr>
      </w:pPr>
      <w:r w:rsidRPr="00AF366F">
        <w:rPr>
          <w:sz w:val="24"/>
        </w:rPr>
        <w:t>用地复核界址点成果表（参照附录 C.0.10 样式编制）；</w:t>
      </w:r>
    </w:p>
    <w:p w:rsidR="00EA1E8B" w:rsidRPr="00AF366F" w:rsidRDefault="00FE7A9B">
      <w:pPr>
        <w:pStyle w:val="a7"/>
        <w:numPr>
          <w:ilvl w:val="3"/>
          <w:numId w:val="40"/>
        </w:numPr>
        <w:tabs>
          <w:tab w:val="left" w:pos="2383"/>
          <w:tab w:val="left" w:pos="2384"/>
        </w:tabs>
        <w:spacing w:before="160"/>
        <w:rPr>
          <w:sz w:val="24"/>
        </w:rPr>
      </w:pPr>
      <w:r w:rsidRPr="00AF366F">
        <w:rPr>
          <w:sz w:val="24"/>
        </w:rPr>
        <w:t>用地复核竣工验收图。</w:t>
      </w:r>
    </w:p>
    <w:p w:rsidR="00EA1E8B" w:rsidRPr="00AF366F" w:rsidRDefault="00FE7A9B">
      <w:pPr>
        <w:pStyle w:val="a7"/>
        <w:tabs>
          <w:tab w:val="left" w:pos="2034"/>
          <w:tab w:val="left" w:pos="2035"/>
        </w:tabs>
        <w:ind w:left="1179" w:firstLine="0"/>
        <w:rPr>
          <w:sz w:val="24"/>
        </w:rPr>
      </w:pPr>
      <w:r w:rsidRPr="00AF366F">
        <w:rPr>
          <w:rFonts w:hint="eastAsia"/>
          <w:b/>
          <w:bCs/>
          <w:sz w:val="24"/>
          <w:lang w:val="en-US"/>
        </w:rPr>
        <w:t xml:space="preserve">10.1.3 </w:t>
      </w:r>
      <w:r w:rsidRPr="00AF366F">
        <w:rPr>
          <w:sz w:val="24"/>
        </w:rPr>
        <w:t>地籍测量报告书，主要包括下列内容：</w:t>
      </w:r>
    </w:p>
    <w:p w:rsidR="00EA1E8B" w:rsidRPr="00AF366F" w:rsidRDefault="00FE7A9B">
      <w:pPr>
        <w:pStyle w:val="a7"/>
        <w:numPr>
          <w:ilvl w:val="0"/>
          <w:numId w:val="41"/>
        </w:numPr>
        <w:tabs>
          <w:tab w:val="left" w:pos="2383"/>
          <w:tab w:val="left" w:pos="2384"/>
        </w:tabs>
        <w:spacing w:before="160"/>
        <w:rPr>
          <w:sz w:val="24"/>
        </w:rPr>
      </w:pPr>
      <w:r w:rsidRPr="00AF366F">
        <w:rPr>
          <w:sz w:val="24"/>
        </w:rPr>
        <w:t>封面（参照附录 A.0.1 样式编制）；</w:t>
      </w:r>
    </w:p>
    <w:p w:rsidR="00EA1E8B" w:rsidRPr="00AF366F" w:rsidRDefault="00FE7A9B">
      <w:pPr>
        <w:pStyle w:val="a7"/>
        <w:numPr>
          <w:ilvl w:val="0"/>
          <w:numId w:val="41"/>
        </w:numPr>
        <w:tabs>
          <w:tab w:val="left" w:pos="2383"/>
          <w:tab w:val="left" w:pos="2384"/>
        </w:tabs>
        <w:rPr>
          <w:sz w:val="24"/>
        </w:rPr>
      </w:pPr>
      <w:r w:rsidRPr="00AF366F">
        <w:rPr>
          <w:sz w:val="24"/>
        </w:rPr>
        <w:t>测绘声明（参照附录 A.0.2 样式编制）；</w:t>
      </w:r>
    </w:p>
    <w:p w:rsidR="00EA1E8B" w:rsidRPr="00AF366F" w:rsidRDefault="00FE7A9B">
      <w:pPr>
        <w:pStyle w:val="a7"/>
        <w:numPr>
          <w:ilvl w:val="0"/>
          <w:numId w:val="41"/>
        </w:numPr>
        <w:tabs>
          <w:tab w:val="left" w:pos="2383"/>
          <w:tab w:val="left" w:pos="2384"/>
        </w:tabs>
        <w:spacing w:before="160"/>
        <w:rPr>
          <w:sz w:val="24"/>
        </w:rPr>
      </w:pPr>
      <w:r w:rsidRPr="00AF366F">
        <w:rPr>
          <w:sz w:val="24"/>
        </w:rPr>
        <w:t>测绘责任人（参照附录 A.0.3 样式编制）；</w:t>
      </w:r>
    </w:p>
    <w:p w:rsidR="00EA1E8B" w:rsidRPr="00AF366F" w:rsidRDefault="00FE7A9B">
      <w:pPr>
        <w:pStyle w:val="a7"/>
        <w:numPr>
          <w:ilvl w:val="0"/>
          <w:numId w:val="41"/>
        </w:numPr>
        <w:tabs>
          <w:tab w:val="left" w:pos="2383"/>
          <w:tab w:val="left" w:pos="2384"/>
        </w:tabs>
        <w:rPr>
          <w:sz w:val="24"/>
        </w:rPr>
      </w:pPr>
      <w:r w:rsidRPr="00AF366F">
        <w:rPr>
          <w:sz w:val="24"/>
        </w:rPr>
        <w:t>目录（参照附录 A.0.4 样式编制）；</w:t>
      </w:r>
    </w:p>
    <w:p w:rsidR="00EA1E8B" w:rsidRPr="00AF366F" w:rsidRDefault="00FE7A9B">
      <w:pPr>
        <w:pStyle w:val="a7"/>
        <w:numPr>
          <w:ilvl w:val="0"/>
          <w:numId w:val="41"/>
        </w:numPr>
        <w:tabs>
          <w:tab w:val="left" w:pos="2383"/>
          <w:tab w:val="left" w:pos="2384"/>
        </w:tabs>
        <w:spacing w:before="160"/>
        <w:rPr>
          <w:sz w:val="24"/>
        </w:rPr>
      </w:pPr>
      <w:r w:rsidRPr="00AF366F">
        <w:rPr>
          <w:sz w:val="24"/>
        </w:rPr>
        <w:t>成果说明（参照附录 A.0.5 样式编制）；</w:t>
      </w:r>
    </w:p>
    <w:p w:rsidR="00EA1E8B" w:rsidRPr="00AF366F" w:rsidRDefault="00FE7A9B">
      <w:pPr>
        <w:pStyle w:val="a7"/>
        <w:numPr>
          <w:ilvl w:val="0"/>
          <w:numId w:val="41"/>
        </w:numPr>
        <w:tabs>
          <w:tab w:val="left" w:pos="2383"/>
          <w:tab w:val="left" w:pos="2384"/>
        </w:tabs>
        <w:rPr>
          <w:sz w:val="24"/>
        </w:rPr>
      </w:pPr>
      <w:r w:rsidRPr="00AF366F">
        <w:rPr>
          <w:sz w:val="24"/>
        </w:rPr>
        <w:t>宗地界址点成果表；</w:t>
      </w:r>
    </w:p>
    <w:p w:rsidR="00EA1E8B" w:rsidRPr="00AF366F" w:rsidRDefault="00FE7A9B">
      <w:pPr>
        <w:pStyle w:val="a7"/>
        <w:numPr>
          <w:ilvl w:val="0"/>
          <w:numId w:val="41"/>
        </w:numPr>
        <w:tabs>
          <w:tab w:val="left" w:pos="2394"/>
          <w:tab w:val="left" w:pos="2395"/>
        </w:tabs>
        <w:spacing w:before="160"/>
        <w:ind w:left="2394" w:hanging="365"/>
        <w:rPr>
          <w:sz w:val="24"/>
        </w:rPr>
      </w:pPr>
      <w:r w:rsidRPr="00AF366F">
        <w:rPr>
          <w:sz w:val="24"/>
        </w:rPr>
        <w:t>宗地图；</w:t>
      </w:r>
    </w:p>
    <w:p w:rsidR="00EA1E8B" w:rsidRPr="00AF366F" w:rsidRDefault="00FE7A9B">
      <w:pPr>
        <w:pStyle w:val="a7"/>
        <w:numPr>
          <w:ilvl w:val="0"/>
          <w:numId w:val="41"/>
        </w:numPr>
        <w:tabs>
          <w:tab w:val="left" w:pos="2413"/>
          <w:tab w:val="left" w:pos="2414"/>
        </w:tabs>
        <w:ind w:left="2413" w:hanging="364"/>
        <w:rPr>
          <w:sz w:val="24"/>
        </w:rPr>
      </w:pPr>
      <w:r w:rsidRPr="00AF366F">
        <w:rPr>
          <w:sz w:val="24"/>
        </w:rPr>
        <w:t>不动产权籍调查表（参照附录 D.0.1～D.0.6 样式编制）。</w:t>
      </w:r>
    </w:p>
    <w:p w:rsidR="00EA1E8B" w:rsidRPr="00AF366F" w:rsidRDefault="00EA1E8B">
      <w:pPr>
        <w:pStyle w:val="a3"/>
      </w:pPr>
    </w:p>
    <w:p w:rsidR="00EA1E8B" w:rsidRPr="00AF366F" w:rsidRDefault="00EA1E8B">
      <w:pPr>
        <w:pStyle w:val="a3"/>
      </w:pPr>
    </w:p>
    <w:p w:rsidR="00EA1E8B" w:rsidRPr="00AF366F" w:rsidRDefault="00FE7A9B">
      <w:pPr>
        <w:pStyle w:val="8"/>
        <w:numPr>
          <w:ilvl w:val="2"/>
          <w:numId w:val="37"/>
        </w:numPr>
        <w:tabs>
          <w:tab w:val="left" w:pos="4515"/>
        </w:tabs>
        <w:spacing w:before="215"/>
        <w:ind w:left="4514" w:hanging="605"/>
        <w:jc w:val="left"/>
      </w:pPr>
      <w:r w:rsidRPr="00AF366F">
        <w:t>要素测量及成果编制</w:t>
      </w:r>
    </w:p>
    <w:p w:rsidR="00EA1E8B" w:rsidRPr="00AF366F" w:rsidRDefault="00EA1E8B">
      <w:pPr>
        <w:pStyle w:val="a3"/>
        <w:spacing w:before="4"/>
        <w:rPr>
          <w:b/>
          <w:sz w:val="28"/>
        </w:rPr>
      </w:pPr>
    </w:p>
    <w:p w:rsidR="00EA1E8B" w:rsidRPr="00AF366F" w:rsidRDefault="00FE7A9B">
      <w:pPr>
        <w:pStyle w:val="a7"/>
        <w:numPr>
          <w:ilvl w:val="2"/>
          <w:numId w:val="42"/>
        </w:numPr>
        <w:tabs>
          <w:tab w:val="left" w:pos="2034"/>
          <w:tab w:val="left" w:pos="2035"/>
        </w:tabs>
        <w:spacing w:before="0"/>
        <w:rPr>
          <w:sz w:val="24"/>
        </w:rPr>
      </w:pPr>
      <w:r w:rsidRPr="00AF366F">
        <w:rPr>
          <w:sz w:val="24"/>
        </w:rPr>
        <w:t>宗地要素测量应符合下列规定：</w:t>
      </w:r>
    </w:p>
    <w:p w:rsidR="00EA1E8B" w:rsidRPr="00AF366F" w:rsidRDefault="00FE7A9B">
      <w:pPr>
        <w:pStyle w:val="a3"/>
        <w:spacing w:before="161" w:line="364" w:lineRule="auto"/>
        <w:ind w:left="1180" w:right="477" w:firstLine="480"/>
      </w:pPr>
      <w:r w:rsidRPr="00AF366F">
        <w:t>实地测量宗地草图上应绘注所有界址点，明显界址点采用数字测量方法测定， 难以直接测定的界址点可用交会或勘丈等方法测定，界址点、界址线精度应符合</w:t>
      </w:r>
    </w:p>
    <w:p w:rsidR="00EA1E8B" w:rsidRPr="00AF366F" w:rsidRDefault="00EA1E8B">
      <w:pPr>
        <w:spacing w:line="364" w:lineRule="auto"/>
        <w:sectPr w:rsidR="00EA1E8B" w:rsidRPr="00AF366F">
          <w:pgSz w:w="11910" w:h="16840"/>
          <w:pgMar w:top="1400" w:right="1080" w:bottom="680" w:left="620" w:header="0" w:footer="418" w:gutter="0"/>
          <w:cols w:space="720" w:equalWidth="0">
            <w:col w:w="10210"/>
          </w:cols>
        </w:sectPr>
      </w:pPr>
    </w:p>
    <w:p w:rsidR="00EA1E8B" w:rsidRPr="00AF366F" w:rsidRDefault="00FE7A9B">
      <w:pPr>
        <w:pStyle w:val="a3"/>
        <w:spacing w:before="40" w:line="364" w:lineRule="auto"/>
        <w:ind w:left="1180" w:right="717"/>
        <w:jc w:val="both"/>
      </w:pPr>
      <w:r w:rsidRPr="00AF366F">
        <w:lastRenderedPageBreak/>
        <w:t>《湖南省建筑工程竣工综合测量和建筑面积计算技术规程》表 3.2.4 的要求。所有界址点位置信息须以坐标数据提交，并填写宗地界址点成果表，宗地界址点成果表参照附图 D.0.10 编制。</w:t>
      </w:r>
    </w:p>
    <w:p w:rsidR="00EA1E8B" w:rsidRPr="00AF366F" w:rsidRDefault="00FE7A9B">
      <w:pPr>
        <w:pStyle w:val="a7"/>
        <w:numPr>
          <w:ilvl w:val="2"/>
          <w:numId w:val="42"/>
        </w:numPr>
        <w:tabs>
          <w:tab w:val="left" w:pos="2035"/>
        </w:tabs>
        <w:spacing w:before="1" w:line="364" w:lineRule="auto"/>
        <w:ind w:left="1180" w:right="714" w:firstLine="0"/>
        <w:jc w:val="both"/>
        <w:rPr>
          <w:sz w:val="24"/>
        </w:rPr>
      </w:pPr>
      <w:r w:rsidRPr="00AF366F">
        <w:rPr>
          <w:sz w:val="24"/>
        </w:rPr>
        <w:t>不动产验收前和验收后，现状无整改、变动，规划条件等未变化的，竣工验收前出具的不动产测绘成果可用于登记，若验收后相关审批资料有变更或客体有整改、变动的，应补充调查和测量，出具不动产测绘报告书。</w:t>
      </w:r>
    </w:p>
    <w:p w:rsidR="00EA1E8B" w:rsidRPr="00AF366F" w:rsidRDefault="00FE7A9B">
      <w:pPr>
        <w:pStyle w:val="a7"/>
        <w:numPr>
          <w:ilvl w:val="2"/>
          <w:numId w:val="42"/>
        </w:numPr>
        <w:tabs>
          <w:tab w:val="left" w:pos="2034"/>
          <w:tab w:val="left" w:pos="2035"/>
        </w:tabs>
        <w:spacing w:before="2" w:line="364" w:lineRule="auto"/>
        <w:ind w:left="1180" w:right="597" w:firstLine="0"/>
        <w:rPr>
          <w:sz w:val="24"/>
        </w:rPr>
      </w:pPr>
      <w:r w:rsidRPr="00AF366F">
        <w:rPr>
          <w:sz w:val="24"/>
        </w:rPr>
        <w:t>宗地图的编制应结合调查工作底图和宗地草图，依据土地权属来源资料， 确认宗地范围，测绘宗地内部及其周围变化的不动产权籍要素和地形要素。测绘与权属调查方法按《地籍调查规程》TD/T1001 执行，宗地图的编制要求应符合下列规定：</w:t>
      </w:r>
    </w:p>
    <w:p w:rsidR="00EA1E8B" w:rsidRPr="00AF366F" w:rsidRDefault="00FE7A9B">
      <w:pPr>
        <w:pStyle w:val="a7"/>
        <w:numPr>
          <w:ilvl w:val="3"/>
          <w:numId w:val="42"/>
        </w:numPr>
        <w:tabs>
          <w:tab w:val="left" w:pos="2265"/>
        </w:tabs>
        <w:spacing w:before="2"/>
        <w:jc w:val="both"/>
        <w:rPr>
          <w:sz w:val="24"/>
        </w:rPr>
      </w:pPr>
      <w:r w:rsidRPr="00AF366F">
        <w:rPr>
          <w:sz w:val="24"/>
        </w:rPr>
        <w:t>以地籍图为基础，利用地籍数据编绘宗地图；</w:t>
      </w:r>
    </w:p>
    <w:p w:rsidR="00EA1E8B" w:rsidRPr="00AF366F" w:rsidRDefault="00FE7A9B">
      <w:pPr>
        <w:pStyle w:val="a7"/>
        <w:numPr>
          <w:ilvl w:val="3"/>
          <w:numId w:val="42"/>
        </w:numPr>
        <w:tabs>
          <w:tab w:val="left" w:pos="2396"/>
        </w:tabs>
        <w:spacing w:line="364" w:lineRule="auto"/>
        <w:ind w:left="1180" w:right="717" w:firstLine="722"/>
        <w:jc w:val="both"/>
        <w:rPr>
          <w:sz w:val="24"/>
        </w:rPr>
      </w:pPr>
      <w:r w:rsidRPr="00AF366F">
        <w:rPr>
          <w:sz w:val="24"/>
        </w:rPr>
        <w:t>比例尺和幅面应根据宗地的大小和形状确定，一般采用 1:500 或1:1000 比例尺表示；特别大的宗地可用 1:2000 比例尺表示。A4 幅面数字宗地图比例尺大小原则上为 1:500，根据实际情况可以适当调整，比例尺分母以整百数为宜；</w:t>
      </w:r>
    </w:p>
    <w:p w:rsidR="00EA1E8B" w:rsidRPr="00AF366F" w:rsidRDefault="00FE7A9B">
      <w:pPr>
        <w:pStyle w:val="a7"/>
        <w:numPr>
          <w:ilvl w:val="3"/>
          <w:numId w:val="42"/>
        </w:numPr>
        <w:tabs>
          <w:tab w:val="left" w:pos="2264"/>
        </w:tabs>
        <w:spacing w:before="2"/>
        <w:ind w:left="2263" w:hanging="362"/>
        <w:jc w:val="both"/>
        <w:rPr>
          <w:sz w:val="24"/>
        </w:rPr>
      </w:pPr>
      <w:r w:rsidRPr="00AF366F">
        <w:rPr>
          <w:sz w:val="24"/>
        </w:rPr>
        <w:t>宗地图参照附录 D.0.11 绘制。</w:t>
      </w:r>
    </w:p>
    <w:p w:rsidR="00EA1E8B" w:rsidRPr="00AF366F" w:rsidRDefault="00FE7A9B">
      <w:pPr>
        <w:pStyle w:val="a7"/>
        <w:numPr>
          <w:ilvl w:val="2"/>
          <w:numId w:val="42"/>
        </w:numPr>
        <w:tabs>
          <w:tab w:val="left" w:pos="2035"/>
        </w:tabs>
        <w:jc w:val="both"/>
        <w:rPr>
          <w:sz w:val="24"/>
        </w:rPr>
      </w:pPr>
      <w:r w:rsidRPr="00AF366F">
        <w:rPr>
          <w:sz w:val="24"/>
        </w:rPr>
        <w:t>宗地面积计算和汇总应符合下列规定：</w:t>
      </w:r>
    </w:p>
    <w:p w:rsidR="00EA1E8B" w:rsidRPr="00AF366F" w:rsidRDefault="00FE7A9B">
      <w:pPr>
        <w:pStyle w:val="a7"/>
        <w:numPr>
          <w:ilvl w:val="0"/>
          <w:numId w:val="43"/>
        </w:numPr>
        <w:tabs>
          <w:tab w:val="left" w:pos="2264"/>
        </w:tabs>
        <w:spacing w:before="160"/>
        <w:jc w:val="both"/>
        <w:rPr>
          <w:sz w:val="24"/>
        </w:rPr>
      </w:pPr>
      <w:r w:rsidRPr="00AF366F">
        <w:rPr>
          <w:sz w:val="24"/>
        </w:rPr>
        <w:t>面积量算可采用坐标解析法、实测几何要素解析法；</w:t>
      </w:r>
    </w:p>
    <w:p w:rsidR="00EA1E8B" w:rsidRPr="00AF366F" w:rsidRDefault="00FE7A9B">
      <w:pPr>
        <w:pStyle w:val="a7"/>
        <w:numPr>
          <w:ilvl w:val="0"/>
          <w:numId w:val="43"/>
        </w:numPr>
        <w:tabs>
          <w:tab w:val="left" w:pos="2286"/>
        </w:tabs>
        <w:spacing w:line="364" w:lineRule="auto"/>
        <w:ind w:left="1179" w:right="717" w:firstLine="722"/>
        <w:jc w:val="both"/>
        <w:rPr>
          <w:sz w:val="24"/>
        </w:rPr>
      </w:pPr>
      <w:r w:rsidRPr="00AF366F">
        <w:rPr>
          <w:sz w:val="24"/>
        </w:rPr>
        <w:t>面积量算宜独立进行两次。当采用软件计算时可只计算一次，但应校核输入数据；</w:t>
      </w:r>
    </w:p>
    <w:p w:rsidR="00EA1E8B" w:rsidRPr="00AF366F" w:rsidRDefault="00FE7A9B">
      <w:pPr>
        <w:pStyle w:val="a7"/>
        <w:numPr>
          <w:ilvl w:val="0"/>
          <w:numId w:val="43"/>
        </w:numPr>
        <w:tabs>
          <w:tab w:val="left" w:pos="2286"/>
        </w:tabs>
        <w:spacing w:before="1" w:line="364" w:lineRule="auto"/>
        <w:ind w:left="1179" w:right="714" w:firstLine="722"/>
        <w:jc w:val="both"/>
        <w:rPr>
          <w:sz w:val="24"/>
        </w:rPr>
      </w:pPr>
      <w:r w:rsidRPr="00AF366F">
        <w:rPr>
          <w:sz w:val="24"/>
        </w:rPr>
        <w:t>建设用地复核的测绘面积，按现状确认实际用地范围套合用地审批数据标明实际用地差异情况，编制用地复核竣工验收图,生成用地复核界址点成果表，填写建设项目与规划审批差异对照表。建设项目与规划审批差异对照表参照附录 C.0.2 绘制，用地复核竣工验收图参照附录 C.0.11 绘制。因测绘误差导致出让或划拨土地总面积与各分宗面积之和不一致的，在误差允许之内的，以土地出让合同或划拨决定书面积为准；</w:t>
      </w:r>
    </w:p>
    <w:p w:rsidR="00EA1E8B" w:rsidRPr="00AF366F" w:rsidRDefault="00FE7A9B">
      <w:pPr>
        <w:pStyle w:val="a7"/>
        <w:numPr>
          <w:ilvl w:val="0"/>
          <w:numId w:val="43"/>
        </w:numPr>
        <w:tabs>
          <w:tab w:val="left" w:pos="2286"/>
        </w:tabs>
        <w:spacing w:before="4" w:line="364" w:lineRule="auto"/>
        <w:ind w:left="1179" w:right="704" w:firstLine="722"/>
        <w:jc w:val="both"/>
        <w:rPr>
          <w:sz w:val="24"/>
        </w:rPr>
      </w:pPr>
      <w:r w:rsidRPr="00AF366F">
        <w:rPr>
          <w:sz w:val="24"/>
        </w:rPr>
        <w:t>面积量算完成之后，应对量算的原始数据加以整理、汇总，填写建设项目竣工实测主要技术指标表，建设项目竣工实测主要技术指标表参照附录</w:t>
      </w:r>
    </w:p>
    <w:p w:rsidR="00EA1E8B" w:rsidRPr="00AF366F" w:rsidRDefault="00FE7A9B">
      <w:pPr>
        <w:pStyle w:val="a3"/>
        <w:spacing w:before="1"/>
        <w:ind w:left="1179"/>
        <w:jc w:val="both"/>
      </w:pPr>
      <w:r w:rsidRPr="00AF366F">
        <w:t>C.0.1 编制。</w:t>
      </w:r>
    </w:p>
    <w:p w:rsidR="00EA1E8B" w:rsidRPr="00AF366F" w:rsidRDefault="00FE7A9B">
      <w:pPr>
        <w:spacing w:before="160"/>
        <w:ind w:left="1179" w:rightChars="340" w:right="748"/>
        <w:jc w:val="both"/>
        <w:rPr>
          <w:sz w:val="24"/>
        </w:rPr>
      </w:pPr>
      <w:r w:rsidRPr="00AF366F">
        <w:rPr>
          <w:rFonts w:ascii="Calibri" w:eastAsia="Calibri"/>
          <w:b/>
          <w:sz w:val="24"/>
        </w:rPr>
        <w:t xml:space="preserve">10.2.5 </w:t>
      </w:r>
      <w:r w:rsidRPr="00AF366F">
        <w:rPr>
          <w:sz w:val="24"/>
        </w:rPr>
        <w:t>本章节其他内容参见《湖南省建筑工程竣工综合测量和建筑面积计算技术规程》。</w:t>
      </w:r>
    </w:p>
    <w:p w:rsidR="00EA1E8B" w:rsidRPr="00AF366F" w:rsidRDefault="00EA1E8B">
      <w:pPr>
        <w:jc w:val="both"/>
        <w:rPr>
          <w:sz w:val="24"/>
        </w:rPr>
        <w:sectPr w:rsidR="00EA1E8B" w:rsidRPr="00AF366F">
          <w:pgSz w:w="11910" w:h="16840"/>
          <w:pgMar w:top="1480" w:right="1080" w:bottom="680" w:left="620" w:header="0" w:footer="418" w:gutter="0"/>
          <w:cols w:space="720" w:equalWidth="0">
            <w:col w:w="10210"/>
          </w:cols>
        </w:sectPr>
      </w:pPr>
    </w:p>
    <w:p w:rsidR="00EA1E8B" w:rsidRPr="00AF366F" w:rsidRDefault="00FE7A9B">
      <w:pPr>
        <w:pStyle w:val="4"/>
        <w:ind w:left="4450"/>
      </w:pPr>
      <w:r w:rsidRPr="00AF366F">
        <w:rPr>
          <w:rFonts w:ascii="Times New Roman" w:eastAsia="Times New Roman"/>
        </w:rPr>
        <w:lastRenderedPageBreak/>
        <w:t>11</w:t>
      </w:r>
      <w:r w:rsidRPr="00AF366F">
        <w:t>成果组织</w:t>
      </w:r>
    </w:p>
    <w:p w:rsidR="00EA1E8B" w:rsidRPr="00AF366F" w:rsidRDefault="00EA1E8B">
      <w:pPr>
        <w:pStyle w:val="a3"/>
        <w:spacing w:before="3"/>
        <w:rPr>
          <w:b/>
          <w:sz w:val="47"/>
        </w:rPr>
      </w:pPr>
    </w:p>
    <w:p w:rsidR="00EA1E8B" w:rsidRPr="00AF366F" w:rsidRDefault="00FE7A9B">
      <w:pPr>
        <w:pStyle w:val="a7"/>
        <w:tabs>
          <w:tab w:val="left" w:pos="2034"/>
          <w:tab w:val="left" w:pos="2035"/>
        </w:tabs>
        <w:spacing w:before="0" w:line="365" w:lineRule="auto"/>
        <w:ind w:left="1179" w:right="714" w:firstLine="0"/>
        <w:rPr>
          <w:sz w:val="21"/>
          <w:szCs w:val="21"/>
        </w:rPr>
      </w:pPr>
      <w:r w:rsidRPr="00AF366F">
        <w:rPr>
          <w:rFonts w:hint="eastAsia"/>
          <w:b/>
          <w:bCs/>
          <w:sz w:val="24"/>
          <w:lang w:val="en-US"/>
        </w:rPr>
        <w:t>11.1</w:t>
      </w:r>
      <w:r w:rsidRPr="00AF366F">
        <w:rPr>
          <w:sz w:val="24"/>
        </w:rPr>
        <w:t>建设项目“多测合一”成果应按照以下目录树结构进行成果数据的组织、命名、打包</w:t>
      </w:r>
      <w:r w:rsidRPr="00AF366F">
        <w:rPr>
          <w:sz w:val="21"/>
          <w:szCs w:val="21"/>
        </w:rPr>
        <w:t>：</w:t>
      </w:r>
    </w:p>
    <w:p w:rsidR="00EA1E8B" w:rsidRPr="00AF366F" w:rsidRDefault="00FE7A9B">
      <w:pPr>
        <w:spacing w:line="288" w:lineRule="auto"/>
        <w:ind w:left="1888"/>
        <w:rPr>
          <w:sz w:val="21"/>
        </w:rPr>
      </w:pPr>
      <w:r w:rsidRPr="00AF366F">
        <w:rPr>
          <w:b/>
          <w:bCs/>
          <w:noProof/>
          <w:lang w:val="en-US" w:bidi="ar-SA"/>
        </w:rPr>
        <w:drawing>
          <wp:anchor distT="0" distB="0" distL="0" distR="0" simplePos="0" relativeHeight="251646976" behindDoc="0" locked="0" layoutInCell="1" allowOverlap="1">
            <wp:simplePos x="0" y="0"/>
            <wp:positionH relativeFrom="page">
              <wp:posOffset>1381125</wp:posOffset>
            </wp:positionH>
            <wp:positionV relativeFrom="paragraph">
              <wp:posOffset>20955</wp:posOffset>
            </wp:positionV>
            <wp:extent cx="109855" cy="90170"/>
            <wp:effectExtent l="0" t="0" r="0" b="0"/>
            <wp:wrapNone/>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rFonts w:ascii="Calibri" w:eastAsia="Calibri"/>
          <w:sz w:val="21"/>
        </w:rPr>
        <w:t>[</w:t>
      </w:r>
      <w:r w:rsidRPr="00AF366F">
        <w:rPr>
          <w:sz w:val="21"/>
        </w:rPr>
        <w:t>项目编号</w:t>
      </w:r>
      <w:r w:rsidRPr="00AF366F">
        <w:rPr>
          <w:rFonts w:ascii="Calibri" w:eastAsia="Calibri"/>
          <w:sz w:val="21"/>
        </w:rPr>
        <w:t>]+</w:t>
      </w:r>
      <w:r w:rsidRPr="00AF366F">
        <w:rPr>
          <w:sz w:val="21"/>
        </w:rPr>
        <w:t>建设工程正负零验线测量</w:t>
      </w:r>
    </w:p>
    <w:p w:rsidR="00EA1E8B" w:rsidRPr="00AF366F" w:rsidRDefault="00FE7A9B">
      <w:pPr>
        <w:spacing w:before="139"/>
        <w:ind w:left="2058"/>
        <w:rPr>
          <w:sz w:val="21"/>
        </w:rPr>
      </w:pPr>
      <w:r w:rsidRPr="00AF366F">
        <w:rPr>
          <w:noProof/>
          <w:lang w:val="en-US" w:bidi="ar-SA"/>
        </w:rPr>
        <w:drawing>
          <wp:anchor distT="0" distB="0" distL="0" distR="0" simplePos="0" relativeHeight="251648000" behindDoc="0" locked="0" layoutInCell="1" allowOverlap="1">
            <wp:simplePos x="0" y="0"/>
            <wp:positionH relativeFrom="page">
              <wp:posOffset>1563370</wp:posOffset>
            </wp:positionH>
            <wp:positionV relativeFrom="paragraph">
              <wp:posOffset>119380</wp:posOffset>
            </wp:positionV>
            <wp:extent cx="109855" cy="90170"/>
            <wp:effectExtent l="0" t="0" r="0" b="0"/>
            <wp:wrapNone/>
            <wp:docPr id="6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建设工程正负零验线测量</w:t>
      </w:r>
    </w:p>
    <w:p w:rsidR="00EA1E8B" w:rsidRPr="00AF366F" w:rsidRDefault="00FE7A9B">
      <w:pPr>
        <w:spacing w:before="140" w:line="364" w:lineRule="auto"/>
        <w:ind w:left="2341" w:right="2085"/>
        <w:rPr>
          <w:sz w:val="21"/>
        </w:rPr>
      </w:pPr>
      <w:r w:rsidRPr="00AF366F">
        <w:rPr>
          <w:noProof/>
          <w:lang w:val="en-US" w:bidi="ar-SA"/>
        </w:rPr>
        <w:drawing>
          <wp:anchor distT="0" distB="0" distL="0" distR="0" simplePos="0" relativeHeight="251650048" behindDoc="0" locked="0" layoutInCell="1" allowOverlap="1">
            <wp:simplePos x="0" y="0"/>
            <wp:positionH relativeFrom="page">
              <wp:posOffset>1743710</wp:posOffset>
            </wp:positionH>
            <wp:positionV relativeFrom="paragraph">
              <wp:posOffset>379095</wp:posOffset>
            </wp:positionV>
            <wp:extent cx="109855" cy="90170"/>
            <wp:effectExtent l="0" t="0" r="0" b="0"/>
            <wp:wrapNone/>
            <wp:docPr id="6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noProof/>
          <w:lang w:val="en-US" w:bidi="ar-SA"/>
        </w:rPr>
        <w:drawing>
          <wp:anchor distT="0" distB="0" distL="0" distR="0" simplePos="0" relativeHeight="251649024" behindDoc="0" locked="0" layoutInCell="1" allowOverlap="1">
            <wp:simplePos x="0" y="0"/>
            <wp:positionH relativeFrom="page">
              <wp:posOffset>1724660</wp:posOffset>
            </wp:positionH>
            <wp:positionV relativeFrom="paragraph">
              <wp:posOffset>120015</wp:posOffset>
            </wp:positionV>
            <wp:extent cx="109855" cy="90170"/>
            <wp:effectExtent l="0" t="0" r="0" b="0"/>
            <wp:wrapNone/>
            <wp:docPr id="6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rFonts w:hint="eastAsia"/>
          <w:sz w:val="21"/>
        </w:rPr>
        <w:t>益阳</w:t>
      </w:r>
      <w:r w:rsidRPr="00AF366F">
        <w:rPr>
          <w:sz w:val="21"/>
        </w:rPr>
        <w:t>市建设工程“多测合一”正负零验线测量成果报告书.docx 建设工程正负零验线比对附图.dwg</w:t>
      </w:r>
    </w:p>
    <w:p w:rsidR="00EA1E8B" w:rsidRPr="00AF366F" w:rsidRDefault="00FE7A9B">
      <w:pPr>
        <w:spacing w:line="364" w:lineRule="auto"/>
        <w:ind w:left="2341" w:right="5874" w:hanging="347"/>
        <w:rPr>
          <w:sz w:val="21"/>
        </w:rPr>
      </w:pPr>
      <w:r w:rsidRPr="00AF366F">
        <w:rPr>
          <w:noProof/>
          <w:lang w:val="en-US" w:bidi="ar-SA"/>
        </w:rPr>
        <w:drawing>
          <wp:anchor distT="0" distB="0" distL="0" distR="0" simplePos="0" relativeHeight="251625472" behindDoc="1" locked="0" layoutInCell="1" allowOverlap="1">
            <wp:simplePos x="0" y="0"/>
            <wp:positionH relativeFrom="page">
              <wp:posOffset>1696085</wp:posOffset>
            </wp:positionH>
            <wp:positionV relativeFrom="paragraph">
              <wp:posOffset>309880</wp:posOffset>
            </wp:positionV>
            <wp:extent cx="109855" cy="90170"/>
            <wp:effectExtent l="0" t="0" r="0" b="0"/>
            <wp:wrapNone/>
            <wp:docPr id="7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noProof/>
          <w:lang w:val="en-US" w:bidi="ar-SA"/>
        </w:rPr>
        <w:drawing>
          <wp:anchor distT="0" distB="0" distL="0" distR="0" simplePos="0" relativeHeight="251651072" behindDoc="0" locked="0" layoutInCell="1" allowOverlap="1">
            <wp:simplePos x="0" y="0"/>
            <wp:positionH relativeFrom="page">
              <wp:posOffset>1409700</wp:posOffset>
            </wp:positionH>
            <wp:positionV relativeFrom="paragraph">
              <wp:posOffset>31115</wp:posOffset>
            </wp:positionV>
            <wp:extent cx="109855" cy="90170"/>
            <wp:effectExtent l="0" t="0" r="0" b="0"/>
            <wp:wrapNone/>
            <wp:docPr id="7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rFonts w:ascii="Calibri" w:eastAsia="Calibri"/>
          <w:sz w:val="21"/>
        </w:rPr>
        <w:t>[</w:t>
      </w:r>
      <w:r w:rsidRPr="00AF366F">
        <w:rPr>
          <w:sz w:val="21"/>
        </w:rPr>
        <w:t>项目编号</w:t>
      </w:r>
      <w:r w:rsidRPr="00AF366F">
        <w:rPr>
          <w:rFonts w:ascii="Calibri" w:eastAsia="Calibri"/>
          <w:sz w:val="21"/>
        </w:rPr>
        <w:t>]+</w:t>
      </w:r>
      <w:r w:rsidRPr="00AF366F">
        <w:rPr>
          <w:sz w:val="21"/>
        </w:rPr>
        <w:t>不动产预测绘宗地代码</w:t>
      </w:r>
      <w:r w:rsidRPr="00AF366F">
        <w:rPr>
          <w:rFonts w:ascii="Calibri" w:eastAsia="Calibri"/>
          <w:sz w:val="21"/>
        </w:rPr>
        <w:t>_</w:t>
      </w:r>
      <w:r w:rsidRPr="00AF366F">
        <w:rPr>
          <w:sz w:val="21"/>
        </w:rPr>
        <w:t>地籍测量</w:t>
      </w:r>
    </w:p>
    <w:p w:rsidR="00EA1E8B" w:rsidRPr="00AF366F" w:rsidRDefault="00FE7A9B">
      <w:pPr>
        <w:spacing w:line="364" w:lineRule="auto"/>
        <w:ind w:left="2341" w:right="5027" w:firstLine="420"/>
        <w:rPr>
          <w:sz w:val="21"/>
        </w:rPr>
      </w:pPr>
      <w:r w:rsidRPr="00AF366F">
        <w:rPr>
          <w:noProof/>
          <w:lang w:val="en-US" w:bidi="ar-SA"/>
        </w:rPr>
        <w:drawing>
          <wp:anchor distT="0" distB="0" distL="0" distR="0" simplePos="0" relativeHeight="251626496" behindDoc="1" locked="0" layoutInCell="1" allowOverlap="1">
            <wp:simplePos x="0" y="0"/>
            <wp:positionH relativeFrom="page">
              <wp:posOffset>1981835</wp:posOffset>
            </wp:positionH>
            <wp:positionV relativeFrom="paragraph">
              <wp:posOffset>31115</wp:posOffset>
            </wp:positionV>
            <wp:extent cx="109855" cy="90170"/>
            <wp:effectExtent l="0" t="0" r="0" b="0"/>
            <wp:wrapNone/>
            <wp:docPr id="7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noProof/>
          <w:lang w:val="en-US" w:bidi="ar-SA"/>
        </w:rPr>
        <w:drawing>
          <wp:anchor distT="0" distB="0" distL="0" distR="0" simplePos="0" relativeHeight="251652096" behindDoc="0" locked="0" layoutInCell="1" allowOverlap="1">
            <wp:simplePos x="0" y="0"/>
            <wp:positionH relativeFrom="page">
              <wp:posOffset>1724660</wp:posOffset>
            </wp:positionH>
            <wp:positionV relativeFrom="paragraph">
              <wp:posOffset>300355</wp:posOffset>
            </wp:positionV>
            <wp:extent cx="109855" cy="90170"/>
            <wp:effectExtent l="0" t="0" r="0" b="0"/>
            <wp:wrapNone/>
            <wp:docPr id="7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宗地代码</w:t>
      </w:r>
      <w:r w:rsidRPr="00AF366F">
        <w:rPr>
          <w:rFonts w:ascii="Calibri" w:eastAsia="Calibri"/>
          <w:sz w:val="21"/>
        </w:rPr>
        <w:t>_</w:t>
      </w:r>
      <w:r w:rsidRPr="00AF366F">
        <w:rPr>
          <w:sz w:val="21"/>
        </w:rPr>
        <w:t>房屋幢线图.dwg 宗地代码</w:t>
      </w:r>
      <w:r w:rsidRPr="00AF366F">
        <w:rPr>
          <w:rFonts w:ascii="Calibri" w:eastAsia="Calibri"/>
          <w:sz w:val="21"/>
        </w:rPr>
        <w:t>_</w:t>
      </w:r>
      <w:r w:rsidRPr="00AF366F">
        <w:rPr>
          <w:sz w:val="21"/>
        </w:rPr>
        <w:t>房产预测绘</w:t>
      </w:r>
    </w:p>
    <w:p w:rsidR="00EA1E8B" w:rsidRPr="00AF366F" w:rsidRDefault="00FE7A9B">
      <w:pPr>
        <w:spacing w:line="268" w:lineRule="exact"/>
        <w:ind w:left="2761"/>
        <w:rPr>
          <w:sz w:val="21"/>
        </w:rPr>
      </w:pPr>
      <w:r w:rsidRPr="00AF366F">
        <w:rPr>
          <w:noProof/>
          <w:lang w:val="en-US" w:bidi="ar-SA"/>
        </w:rPr>
        <w:drawing>
          <wp:anchor distT="0" distB="0" distL="0" distR="0" simplePos="0" relativeHeight="251653120" behindDoc="0" locked="0" layoutInCell="1" allowOverlap="1">
            <wp:simplePos x="0" y="0"/>
            <wp:positionH relativeFrom="page">
              <wp:posOffset>2000885</wp:posOffset>
            </wp:positionH>
            <wp:positionV relativeFrom="paragraph">
              <wp:posOffset>49530</wp:posOffset>
            </wp:positionV>
            <wp:extent cx="109855" cy="90170"/>
            <wp:effectExtent l="0" t="0" r="0" b="0"/>
            <wp:wrapNone/>
            <wp:docPr id="7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rFonts w:ascii="Calibri" w:eastAsia="Calibri"/>
          <w:sz w:val="21"/>
        </w:rPr>
        <w:t xml:space="preserve">F </w:t>
      </w:r>
      <w:r w:rsidRPr="00AF366F">
        <w:rPr>
          <w:sz w:val="21"/>
        </w:rPr>
        <w:t>房屋幢号（此房屋幢号指不动产单元号中的 4 位房屋幢号）</w:t>
      </w:r>
    </w:p>
    <w:p w:rsidR="00EA1E8B" w:rsidRPr="00AF366F" w:rsidRDefault="00FE7A9B">
      <w:pPr>
        <w:spacing w:before="137" w:line="364" w:lineRule="auto"/>
        <w:ind w:left="2020" w:right="714" w:firstLine="1031"/>
        <w:rPr>
          <w:sz w:val="21"/>
        </w:rPr>
      </w:pPr>
      <w:r w:rsidRPr="00AF366F">
        <w:rPr>
          <w:noProof/>
          <w:lang w:val="en-US" w:bidi="ar-SA"/>
        </w:rPr>
        <w:drawing>
          <wp:anchor distT="0" distB="0" distL="0" distR="0" simplePos="0" relativeHeight="251627520" behindDoc="1" locked="0" layoutInCell="1" allowOverlap="1">
            <wp:simplePos x="0" y="0"/>
            <wp:positionH relativeFrom="page">
              <wp:posOffset>2194560</wp:posOffset>
            </wp:positionH>
            <wp:positionV relativeFrom="paragraph">
              <wp:posOffset>108585</wp:posOffset>
            </wp:positionV>
            <wp:extent cx="109855" cy="90170"/>
            <wp:effectExtent l="0" t="0" r="0" b="0"/>
            <wp:wrapNone/>
            <wp:docPr id="8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自然幢代码</w:t>
      </w:r>
      <w:r w:rsidRPr="00AF366F">
        <w:rPr>
          <w:rFonts w:ascii="Calibri" w:eastAsia="Calibri"/>
          <w:sz w:val="21"/>
        </w:rPr>
        <w:t>_</w:t>
      </w:r>
      <w:r w:rsidRPr="00AF366F">
        <w:rPr>
          <w:sz w:val="21"/>
        </w:rPr>
        <w:t>不动产测绘报告</w:t>
      </w:r>
      <w:r w:rsidRPr="00AF366F">
        <w:rPr>
          <w:rFonts w:ascii="Calibri" w:eastAsia="Calibri"/>
          <w:sz w:val="21"/>
        </w:rPr>
        <w:t>_</w:t>
      </w:r>
      <w:r w:rsidRPr="00AF366F">
        <w:rPr>
          <w:sz w:val="21"/>
        </w:rPr>
        <w:t xml:space="preserve">预测.docx（此自然幢代码指不动产单元号前 </w:t>
      </w:r>
      <w:r w:rsidRPr="00AF366F">
        <w:rPr>
          <w:rFonts w:ascii="Calibri" w:eastAsia="Calibri"/>
          <w:sz w:val="21"/>
        </w:rPr>
        <w:t xml:space="preserve">24 </w:t>
      </w:r>
      <w:r w:rsidRPr="00AF366F">
        <w:rPr>
          <w:sz w:val="21"/>
        </w:rPr>
        <w:t>位）</w:t>
      </w:r>
    </w:p>
    <w:p w:rsidR="00EA1E8B" w:rsidRPr="00AF366F" w:rsidRDefault="00FE7A9B">
      <w:pPr>
        <w:spacing w:line="364" w:lineRule="auto"/>
        <w:ind w:left="2020" w:right="715" w:firstLine="1031"/>
        <w:rPr>
          <w:sz w:val="21"/>
        </w:rPr>
      </w:pPr>
      <w:r w:rsidRPr="00AF366F">
        <w:rPr>
          <w:noProof/>
          <w:lang w:val="en-US" w:bidi="ar-SA"/>
        </w:rPr>
        <w:drawing>
          <wp:anchor distT="0" distB="0" distL="0" distR="0" simplePos="0" relativeHeight="251628544" behindDoc="1" locked="0" layoutInCell="1" allowOverlap="1">
            <wp:simplePos x="0" y="0"/>
            <wp:positionH relativeFrom="page">
              <wp:posOffset>2185035</wp:posOffset>
            </wp:positionH>
            <wp:positionV relativeFrom="paragraph">
              <wp:posOffset>31115</wp:posOffset>
            </wp:positionV>
            <wp:extent cx="109855" cy="90170"/>
            <wp:effectExtent l="0" t="0" r="0" b="0"/>
            <wp:wrapNone/>
            <wp:docPr id="8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自然幢代码</w:t>
      </w:r>
      <w:r w:rsidRPr="00AF366F">
        <w:rPr>
          <w:rFonts w:ascii="Calibri" w:eastAsia="Calibri"/>
          <w:sz w:val="21"/>
        </w:rPr>
        <w:t>_</w:t>
      </w:r>
      <w:r w:rsidRPr="00AF366F">
        <w:rPr>
          <w:sz w:val="21"/>
        </w:rPr>
        <w:t>房产分层分户平面图.dwg（含功能区、分摊关系、墙体厚度、多边形类型等属性信息）</w:t>
      </w:r>
    </w:p>
    <w:p w:rsidR="00EA1E8B" w:rsidRPr="00AF366F" w:rsidRDefault="00FE7A9B">
      <w:pPr>
        <w:spacing w:line="364" w:lineRule="auto"/>
        <w:ind w:left="2020" w:right="715" w:firstLine="1031"/>
        <w:rPr>
          <w:sz w:val="21"/>
        </w:rPr>
      </w:pPr>
      <w:r w:rsidRPr="00AF366F">
        <w:rPr>
          <w:noProof/>
          <w:lang w:val="en-US" w:bidi="ar-SA"/>
        </w:rPr>
        <w:drawing>
          <wp:anchor distT="0" distB="0" distL="0" distR="0" simplePos="0" relativeHeight="251629568" behindDoc="1" locked="0" layoutInCell="1" allowOverlap="1">
            <wp:simplePos x="0" y="0"/>
            <wp:positionH relativeFrom="page">
              <wp:posOffset>2185035</wp:posOffset>
            </wp:positionH>
            <wp:positionV relativeFrom="paragraph">
              <wp:posOffset>31115</wp:posOffset>
            </wp:positionV>
            <wp:extent cx="109855" cy="90170"/>
            <wp:effectExtent l="0" t="0" r="0" b="0"/>
            <wp:wrapNone/>
            <wp:docPr id="8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自然幢代码</w:t>
      </w:r>
      <w:r w:rsidRPr="00AF366F">
        <w:rPr>
          <w:rFonts w:ascii="Calibri" w:eastAsia="Calibri"/>
          <w:sz w:val="21"/>
        </w:rPr>
        <w:t>_</w:t>
      </w:r>
      <w:r w:rsidRPr="00AF366F">
        <w:rPr>
          <w:sz w:val="21"/>
        </w:rPr>
        <w:t>房产预测绘.mdb（或.xml）（含功能区、分摊关系、墙体厚度、多边形类型等属性信息，与 dwg 配套）</w:t>
      </w:r>
    </w:p>
    <w:p w:rsidR="00EA1E8B" w:rsidRPr="00AF366F" w:rsidRDefault="00FE7A9B">
      <w:pPr>
        <w:spacing w:line="364" w:lineRule="auto"/>
        <w:ind w:left="3450" w:right="5366" w:hanging="399"/>
        <w:rPr>
          <w:sz w:val="21"/>
        </w:rPr>
      </w:pPr>
      <w:r w:rsidRPr="00AF366F">
        <w:rPr>
          <w:noProof/>
          <w:lang w:val="en-US" w:bidi="ar-SA"/>
        </w:rPr>
        <w:drawing>
          <wp:anchor distT="0" distB="0" distL="0" distR="0" simplePos="0" relativeHeight="251654144" behindDoc="0" locked="0" layoutInCell="1" allowOverlap="1">
            <wp:simplePos x="0" y="0"/>
            <wp:positionH relativeFrom="page">
              <wp:posOffset>2204085</wp:posOffset>
            </wp:positionH>
            <wp:positionV relativeFrom="paragraph">
              <wp:posOffset>31115</wp:posOffset>
            </wp:positionV>
            <wp:extent cx="109855" cy="90170"/>
            <wp:effectExtent l="0" t="0" r="0" b="0"/>
            <wp:wrapNone/>
            <wp:docPr id="8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noProof/>
          <w:lang w:val="en-US" w:bidi="ar-SA"/>
        </w:rPr>
        <w:drawing>
          <wp:anchor distT="0" distB="0" distL="0" distR="0" simplePos="0" relativeHeight="251630592" behindDoc="1" locked="0" layoutInCell="1" allowOverlap="1">
            <wp:simplePos x="0" y="0"/>
            <wp:positionH relativeFrom="page">
              <wp:posOffset>2476500</wp:posOffset>
            </wp:positionH>
            <wp:positionV relativeFrom="paragraph">
              <wp:posOffset>290830</wp:posOffset>
            </wp:positionV>
            <wp:extent cx="109855" cy="90170"/>
            <wp:effectExtent l="0" t="0" r="0" b="0"/>
            <wp:wrapNone/>
            <wp:docPr id="8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自然幢代码</w:t>
      </w:r>
      <w:r w:rsidRPr="00AF366F">
        <w:rPr>
          <w:rFonts w:ascii="Calibri" w:eastAsia="Calibri"/>
          <w:sz w:val="21"/>
        </w:rPr>
        <w:t>_</w:t>
      </w:r>
      <w:r w:rsidRPr="00AF366F">
        <w:rPr>
          <w:sz w:val="21"/>
        </w:rPr>
        <w:t>分层图第X 层.jpg</w:t>
      </w:r>
    </w:p>
    <w:p w:rsidR="00EA1E8B" w:rsidRPr="00AF366F" w:rsidRDefault="00FE7A9B">
      <w:pPr>
        <w:spacing w:line="268" w:lineRule="exact"/>
        <w:ind w:left="1889"/>
        <w:rPr>
          <w:sz w:val="21"/>
        </w:rPr>
      </w:pPr>
      <w:r w:rsidRPr="00AF366F">
        <w:rPr>
          <w:noProof/>
          <w:lang w:val="en-US" w:bidi="ar-SA"/>
        </w:rPr>
        <w:drawing>
          <wp:anchor distT="0" distB="0" distL="0" distR="0" simplePos="0" relativeHeight="251655168" behindDoc="0" locked="0" layoutInCell="1" allowOverlap="1">
            <wp:simplePos x="0" y="0"/>
            <wp:positionH relativeFrom="page">
              <wp:posOffset>1409700</wp:posOffset>
            </wp:positionH>
            <wp:positionV relativeFrom="paragraph">
              <wp:posOffset>30480</wp:posOffset>
            </wp:positionV>
            <wp:extent cx="109855" cy="90170"/>
            <wp:effectExtent l="0" t="0" r="0" b="0"/>
            <wp:wrapNone/>
            <wp:docPr id="9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rFonts w:ascii="Calibri" w:eastAsia="Calibri"/>
          <w:sz w:val="21"/>
        </w:rPr>
        <w:t>[</w:t>
      </w:r>
      <w:r w:rsidRPr="00AF366F">
        <w:rPr>
          <w:sz w:val="21"/>
        </w:rPr>
        <w:t>项目编号</w:t>
      </w:r>
      <w:r w:rsidRPr="00AF366F">
        <w:rPr>
          <w:rFonts w:ascii="Calibri" w:eastAsia="Calibri"/>
          <w:sz w:val="21"/>
        </w:rPr>
        <w:t>]+</w:t>
      </w:r>
      <w:r w:rsidRPr="00AF366F">
        <w:rPr>
          <w:sz w:val="21"/>
        </w:rPr>
        <w:t>竣工验收综合测绘成果</w:t>
      </w:r>
    </w:p>
    <w:p w:rsidR="00EA1E8B" w:rsidRPr="00AF366F" w:rsidRDefault="00FE7A9B">
      <w:pPr>
        <w:spacing w:before="136" w:line="364" w:lineRule="auto"/>
        <w:ind w:left="2229" w:right="2932"/>
        <w:rPr>
          <w:sz w:val="21"/>
        </w:rPr>
      </w:pPr>
      <w:r w:rsidRPr="00AF366F">
        <w:rPr>
          <w:noProof/>
          <w:lang w:val="en-US" w:bidi="ar-SA"/>
        </w:rPr>
        <w:drawing>
          <wp:anchor distT="0" distB="0" distL="0" distR="0" simplePos="0" relativeHeight="251656192" behindDoc="0" locked="0" layoutInCell="1" allowOverlap="1">
            <wp:simplePos x="0" y="0"/>
            <wp:positionH relativeFrom="page">
              <wp:posOffset>1591945</wp:posOffset>
            </wp:positionH>
            <wp:positionV relativeFrom="paragraph">
              <wp:posOffset>117475</wp:posOffset>
            </wp:positionV>
            <wp:extent cx="109855" cy="90170"/>
            <wp:effectExtent l="0" t="0" r="0" b="0"/>
            <wp:wrapNone/>
            <wp:docPr id="9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noProof/>
          <w:lang w:val="en-US" w:bidi="ar-SA"/>
        </w:rPr>
        <w:drawing>
          <wp:anchor distT="0" distB="0" distL="0" distR="0" simplePos="0" relativeHeight="251657216" behindDoc="0" locked="0" layoutInCell="1" allowOverlap="1">
            <wp:simplePos x="0" y="0"/>
            <wp:positionH relativeFrom="page">
              <wp:posOffset>1591945</wp:posOffset>
            </wp:positionH>
            <wp:positionV relativeFrom="paragraph">
              <wp:posOffset>377190</wp:posOffset>
            </wp:positionV>
            <wp:extent cx="109855" cy="90170"/>
            <wp:effectExtent l="0" t="0" r="0" b="0"/>
            <wp:wrapNone/>
            <wp:docPr id="9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rFonts w:hint="eastAsia"/>
          <w:sz w:val="21"/>
        </w:rPr>
        <w:t>益阳</w:t>
      </w:r>
      <w:r w:rsidRPr="00AF366F">
        <w:rPr>
          <w:sz w:val="21"/>
        </w:rPr>
        <w:t>市建设工程“多测合一”竣工综合测绘成果报告书不动产测绘成果</w:t>
      </w:r>
    </w:p>
    <w:p w:rsidR="00EA1E8B" w:rsidRPr="00AF366F" w:rsidRDefault="00FE7A9B">
      <w:pPr>
        <w:spacing w:line="364" w:lineRule="auto"/>
        <w:ind w:left="2341" w:right="3976"/>
        <w:rPr>
          <w:sz w:val="21"/>
        </w:rPr>
      </w:pPr>
      <w:r w:rsidRPr="00AF366F">
        <w:rPr>
          <w:noProof/>
          <w:lang w:val="en-US" w:bidi="ar-SA"/>
        </w:rPr>
        <w:drawing>
          <wp:anchor distT="0" distB="0" distL="0" distR="0" simplePos="0" relativeHeight="251659264" behindDoc="0" locked="0" layoutInCell="1" allowOverlap="1">
            <wp:simplePos x="0" y="0"/>
            <wp:positionH relativeFrom="page">
              <wp:posOffset>1734185</wp:posOffset>
            </wp:positionH>
            <wp:positionV relativeFrom="paragraph">
              <wp:posOffset>290830</wp:posOffset>
            </wp:positionV>
            <wp:extent cx="109855" cy="90170"/>
            <wp:effectExtent l="0" t="0" r="0" b="0"/>
            <wp:wrapNone/>
            <wp:docPr id="9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noProof/>
          <w:lang w:val="en-US" w:bidi="ar-SA"/>
        </w:rPr>
        <w:drawing>
          <wp:anchor distT="0" distB="0" distL="0" distR="0" simplePos="0" relativeHeight="251658240" behindDoc="0" locked="0" layoutInCell="1" allowOverlap="1">
            <wp:simplePos x="0" y="0"/>
            <wp:positionH relativeFrom="page">
              <wp:posOffset>1734185</wp:posOffset>
            </wp:positionH>
            <wp:positionV relativeFrom="paragraph">
              <wp:posOffset>31115</wp:posOffset>
            </wp:positionV>
            <wp:extent cx="109855" cy="90170"/>
            <wp:effectExtent l="0" t="0" r="0" b="0"/>
            <wp:wrapNone/>
            <wp:docPr id="9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宗地代码</w:t>
      </w:r>
      <w:r w:rsidRPr="00AF366F">
        <w:rPr>
          <w:rFonts w:ascii="Calibri" w:eastAsia="Calibri"/>
          <w:sz w:val="21"/>
        </w:rPr>
        <w:t>_</w:t>
      </w:r>
      <w:r w:rsidRPr="00AF366F">
        <w:rPr>
          <w:sz w:val="21"/>
        </w:rPr>
        <w:t>权利人</w:t>
      </w:r>
      <w:r w:rsidRPr="00AF366F">
        <w:rPr>
          <w:rFonts w:ascii="Calibri" w:eastAsia="Calibri"/>
          <w:sz w:val="21"/>
        </w:rPr>
        <w:t>_</w:t>
      </w:r>
      <w:r w:rsidRPr="00AF366F">
        <w:rPr>
          <w:sz w:val="21"/>
        </w:rPr>
        <w:t>不动产权籍调查表.docx 宗地代码</w:t>
      </w:r>
      <w:r w:rsidRPr="00AF366F">
        <w:rPr>
          <w:rFonts w:ascii="Calibri" w:eastAsia="Calibri"/>
          <w:sz w:val="21"/>
        </w:rPr>
        <w:t>_</w:t>
      </w:r>
      <w:r w:rsidRPr="00AF366F">
        <w:rPr>
          <w:sz w:val="21"/>
        </w:rPr>
        <w:t>地籍测量</w:t>
      </w:r>
    </w:p>
    <w:p w:rsidR="00EA1E8B" w:rsidRPr="00AF366F" w:rsidRDefault="00FE7A9B">
      <w:pPr>
        <w:spacing w:line="364" w:lineRule="auto"/>
        <w:ind w:left="2761" w:right="4710"/>
        <w:rPr>
          <w:sz w:val="21"/>
        </w:rPr>
      </w:pPr>
      <w:r w:rsidRPr="00AF366F">
        <w:rPr>
          <w:noProof/>
          <w:lang w:val="en-US" w:bidi="ar-SA"/>
        </w:rPr>
        <w:drawing>
          <wp:anchor distT="0" distB="0" distL="0" distR="0" simplePos="0" relativeHeight="251661312" behindDoc="0" locked="0" layoutInCell="1" allowOverlap="1">
            <wp:simplePos x="0" y="0"/>
            <wp:positionH relativeFrom="page">
              <wp:posOffset>2019935</wp:posOffset>
            </wp:positionH>
            <wp:positionV relativeFrom="paragraph">
              <wp:posOffset>281305</wp:posOffset>
            </wp:positionV>
            <wp:extent cx="109855" cy="90170"/>
            <wp:effectExtent l="0" t="0" r="0" b="0"/>
            <wp:wrapNone/>
            <wp:docPr id="10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noProof/>
          <w:lang w:val="en-US" w:bidi="ar-SA"/>
        </w:rPr>
        <w:drawing>
          <wp:anchor distT="0" distB="0" distL="0" distR="0" simplePos="0" relativeHeight="251660288" behindDoc="0" locked="0" layoutInCell="1" allowOverlap="1">
            <wp:simplePos x="0" y="0"/>
            <wp:positionH relativeFrom="page">
              <wp:posOffset>2010410</wp:posOffset>
            </wp:positionH>
            <wp:positionV relativeFrom="paragraph">
              <wp:posOffset>31115</wp:posOffset>
            </wp:positionV>
            <wp:extent cx="109855" cy="90170"/>
            <wp:effectExtent l="0" t="0" r="0" b="0"/>
            <wp:wrapNone/>
            <wp:docPr id="10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宗地代码</w:t>
      </w:r>
      <w:r w:rsidRPr="00AF366F">
        <w:rPr>
          <w:rFonts w:ascii="Calibri" w:eastAsia="Calibri"/>
          <w:sz w:val="21"/>
        </w:rPr>
        <w:t>_</w:t>
      </w:r>
      <w:r w:rsidRPr="00AF366F">
        <w:rPr>
          <w:sz w:val="21"/>
        </w:rPr>
        <w:t>界址点成果表.docx 宗地代码</w:t>
      </w:r>
      <w:r w:rsidRPr="00AF366F">
        <w:rPr>
          <w:rFonts w:ascii="Calibri" w:eastAsia="Calibri"/>
          <w:sz w:val="21"/>
        </w:rPr>
        <w:t>_</w:t>
      </w:r>
      <w:r w:rsidRPr="00AF366F">
        <w:rPr>
          <w:sz w:val="21"/>
        </w:rPr>
        <w:t>宗地图.dwg</w:t>
      </w:r>
    </w:p>
    <w:p w:rsidR="00EA1E8B" w:rsidRPr="00AF366F" w:rsidRDefault="00FE7A9B">
      <w:pPr>
        <w:spacing w:line="364" w:lineRule="auto"/>
        <w:ind w:left="2341" w:right="5027" w:firstLine="420"/>
        <w:rPr>
          <w:sz w:val="21"/>
        </w:rPr>
      </w:pPr>
      <w:r w:rsidRPr="00AF366F">
        <w:rPr>
          <w:noProof/>
          <w:lang w:val="en-US" w:bidi="ar-SA"/>
        </w:rPr>
        <w:drawing>
          <wp:anchor distT="0" distB="0" distL="0" distR="0" simplePos="0" relativeHeight="251662336" behindDoc="0" locked="0" layoutInCell="1" allowOverlap="1">
            <wp:simplePos x="0" y="0"/>
            <wp:positionH relativeFrom="page">
              <wp:posOffset>1734185</wp:posOffset>
            </wp:positionH>
            <wp:positionV relativeFrom="paragraph">
              <wp:posOffset>290195</wp:posOffset>
            </wp:positionV>
            <wp:extent cx="109855" cy="90170"/>
            <wp:effectExtent l="0" t="0" r="0" b="0"/>
            <wp:wrapNone/>
            <wp:docPr id="10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noProof/>
          <w:lang w:val="en-US" w:bidi="ar-SA"/>
        </w:rPr>
        <w:drawing>
          <wp:anchor distT="0" distB="0" distL="0" distR="0" simplePos="0" relativeHeight="251631616" behindDoc="1" locked="0" layoutInCell="1" allowOverlap="1">
            <wp:simplePos x="0" y="0"/>
            <wp:positionH relativeFrom="page">
              <wp:posOffset>1962785</wp:posOffset>
            </wp:positionH>
            <wp:positionV relativeFrom="paragraph">
              <wp:posOffset>31115</wp:posOffset>
            </wp:positionV>
            <wp:extent cx="109855" cy="90170"/>
            <wp:effectExtent l="0" t="0" r="0" b="0"/>
            <wp:wrapNone/>
            <wp:docPr id="10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宗地代码</w:t>
      </w:r>
      <w:r w:rsidRPr="00AF366F">
        <w:rPr>
          <w:rFonts w:ascii="Calibri" w:eastAsia="Calibri"/>
          <w:sz w:val="21"/>
        </w:rPr>
        <w:t>_</w:t>
      </w:r>
      <w:r w:rsidRPr="00AF366F">
        <w:rPr>
          <w:sz w:val="21"/>
        </w:rPr>
        <w:t>房屋幢线图.dwg 宗地代码</w:t>
      </w:r>
      <w:r w:rsidRPr="00AF366F">
        <w:rPr>
          <w:rFonts w:ascii="Calibri" w:eastAsia="Calibri"/>
          <w:sz w:val="21"/>
        </w:rPr>
        <w:t>_</w:t>
      </w:r>
      <w:r w:rsidRPr="00AF366F">
        <w:rPr>
          <w:sz w:val="21"/>
        </w:rPr>
        <w:t>房产实测绘</w:t>
      </w:r>
    </w:p>
    <w:p w:rsidR="00EA1E8B" w:rsidRPr="00AF366F" w:rsidRDefault="00FE7A9B">
      <w:pPr>
        <w:spacing w:line="268" w:lineRule="exact"/>
        <w:ind w:left="2761"/>
        <w:rPr>
          <w:sz w:val="21"/>
        </w:rPr>
      </w:pPr>
      <w:r w:rsidRPr="00AF366F">
        <w:rPr>
          <w:noProof/>
          <w:lang w:val="en-US" w:bidi="ar-SA"/>
        </w:rPr>
        <w:drawing>
          <wp:anchor distT="0" distB="0" distL="0" distR="0" simplePos="0" relativeHeight="251663360" behindDoc="0" locked="0" layoutInCell="1" allowOverlap="1">
            <wp:simplePos x="0" y="0"/>
            <wp:positionH relativeFrom="page">
              <wp:posOffset>2010410</wp:posOffset>
            </wp:positionH>
            <wp:positionV relativeFrom="paragraph">
              <wp:posOffset>40005</wp:posOffset>
            </wp:positionV>
            <wp:extent cx="109855" cy="90170"/>
            <wp:effectExtent l="0" t="0" r="0" b="0"/>
            <wp:wrapNone/>
            <wp:docPr id="10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rFonts w:ascii="Calibri" w:eastAsia="Calibri"/>
          <w:sz w:val="21"/>
        </w:rPr>
        <w:t xml:space="preserve">F </w:t>
      </w:r>
      <w:r w:rsidRPr="00AF366F">
        <w:rPr>
          <w:sz w:val="21"/>
        </w:rPr>
        <w:t>房屋幢号（此房屋幢号指不动产单元号中的 4 位房屋幢号）</w:t>
      </w:r>
    </w:p>
    <w:p w:rsidR="00EA1E8B" w:rsidRPr="00AF366F" w:rsidRDefault="00FE7A9B">
      <w:pPr>
        <w:spacing w:before="136" w:line="364" w:lineRule="auto"/>
        <w:ind w:left="2020" w:right="714" w:firstLine="1031"/>
        <w:rPr>
          <w:sz w:val="21"/>
        </w:rPr>
      </w:pPr>
      <w:r w:rsidRPr="00AF366F">
        <w:rPr>
          <w:noProof/>
          <w:lang w:val="en-US" w:bidi="ar-SA"/>
        </w:rPr>
        <w:drawing>
          <wp:anchor distT="0" distB="0" distL="0" distR="0" simplePos="0" relativeHeight="251632640" behindDoc="1" locked="0" layoutInCell="1" allowOverlap="1">
            <wp:simplePos x="0" y="0"/>
            <wp:positionH relativeFrom="page">
              <wp:posOffset>2185035</wp:posOffset>
            </wp:positionH>
            <wp:positionV relativeFrom="paragraph">
              <wp:posOffset>127000</wp:posOffset>
            </wp:positionV>
            <wp:extent cx="109855" cy="90170"/>
            <wp:effectExtent l="0" t="0" r="0" b="0"/>
            <wp:wrapNone/>
            <wp:docPr id="11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自然幢代码</w:t>
      </w:r>
      <w:r w:rsidRPr="00AF366F">
        <w:rPr>
          <w:rFonts w:ascii="Calibri" w:eastAsia="Calibri"/>
          <w:sz w:val="21"/>
        </w:rPr>
        <w:t>_</w:t>
      </w:r>
      <w:r w:rsidRPr="00AF366F">
        <w:rPr>
          <w:sz w:val="21"/>
        </w:rPr>
        <w:t>不动产测绘报告</w:t>
      </w:r>
      <w:r w:rsidRPr="00AF366F">
        <w:rPr>
          <w:rFonts w:ascii="Calibri" w:eastAsia="Calibri"/>
          <w:sz w:val="21"/>
        </w:rPr>
        <w:t>_</w:t>
      </w:r>
      <w:r w:rsidRPr="00AF366F">
        <w:rPr>
          <w:sz w:val="21"/>
        </w:rPr>
        <w:t>实测.docx（此自然幢代码指不动产单元号前 24 位）</w:t>
      </w:r>
    </w:p>
    <w:p w:rsidR="00EA1E8B" w:rsidRPr="00AF366F" w:rsidRDefault="00EA1E8B">
      <w:pPr>
        <w:spacing w:line="364" w:lineRule="auto"/>
        <w:rPr>
          <w:sz w:val="21"/>
        </w:rPr>
        <w:sectPr w:rsidR="00EA1E8B" w:rsidRPr="00AF366F">
          <w:pgSz w:w="11910" w:h="16840"/>
          <w:pgMar w:top="1400" w:right="1080" w:bottom="680" w:left="620" w:header="0" w:footer="418" w:gutter="0"/>
          <w:cols w:space="720" w:equalWidth="0">
            <w:col w:w="10210"/>
          </w:cols>
        </w:sectPr>
      </w:pPr>
    </w:p>
    <w:p w:rsidR="00EA1E8B" w:rsidRPr="00AF366F" w:rsidRDefault="00FE7A9B">
      <w:pPr>
        <w:spacing w:before="41" w:line="364" w:lineRule="auto"/>
        <w:ind w:left="2020" w:right="715" w:firstLine="1031"/>
        <w:rPr>
          <w:sz w:val="21"/>
        </w:rPr>
      </w:pPr>
      <w:r w:rsidRPr="00AF366F">
        <w:rPr>
          <w:noProof/>
          <w:lang w:val="en-US" w:bidi="ar-SA"/>
        </w:rPr>
        <w:lastRenderedPageBreak/>
        <w:drawing>
          <wp:anchor distT="0" distB="0" distL="0" distR="0" simplePos="0" relativeHeight="251633664" behindDoc="1" locked="0" layoutInCell="1" allowOverlap="1">
            <wp:simplePos x="0" y="0"/>
            <wp:positionH relativeFrom="page">
              <wp:posOffset>2185035</wp:posOffset>
            </wp:positionH>
            <wp:positionV relativeFrom="paragraph">
              <wp:posOffset>76200</wp:posOffset>
            </wp:positionV>
            <wp:extent cx="109855" cy="90170"/>
            <wp:effectExtent l="0" t="0" r="0" b="0"/>
            <wp:wrapNone/>
            <wp:docPr id="11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自然幢代码</w:t>
      </w:r>
      <w:r w:rsidRPr="00AF366F">
        <w:rPr>
          <w:rFonts w:ascii="Calibri" w:eastAsia="Calibri"/>
          <w:sz w:val="21"/>
        </w:rPr>
        <w:t>_</w:t>
      </w:r>
      <w:r w:rsidRPr="00AF366F">
        <w:rPr>
          <w:sz w:val="21"/>
        </w:rPr>
        <w:t>房产分层分户平面图.dwg（含功能区、分摊关系、墙体厚度、多边形类型等属性信息）</w:t>
      </w:r>
    </w:p>
    <w:p w:rsidR="00EA1E8B" w:rsidRPr="00AF366F" w:rsidRDefault="00FE7A9B">
      <w:pPr>
        <w:spacing w:line="364" w:lineRule="auto"/>
        <w:ind w:left="2020" w:right="715" w:firstLine="1031"/>
        <w:rPr>
          <w:sz w:val="21"/>
        </w:rPr>
      </w:pPr>
      <w:r w:rsidRPr="00AF366F">
        <w:rPr>
          <w:noProof/>
          <w:lang w:val="en-US" w:bidi="ar-SA"/>
        </w:rPr>
        <w:drawing>
          <wp:anchor distT="0" distB="0" distL="0" distR="0" simplePos="0" relativeHeight="251634688" behindDoc="1" locked="0" layoutInCell="1" allowOverlap="1">
            <wp:simplePos x="0" y="0"/>
            <wp:positionH relativeFrom="page">
              <wp:posOffset>2204085</wp:posOffset>
            </wp:positionH>
            <wp:positionV relativeFrom="paragraph">
              <wp:posOffset>40640</wp:posOffset>
            </wp:positionV>
            <wp:extent cx="109855" cy="90170"/>
            <wp:effectExtent l="0" t="0" r="0" b="0"/>
            <wp:wrapNone/>
            <wp:docPr id="11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自然幢代码</w:t>
      </w:r>
      <w:r w:rsidRPr="00AF366F">
        <w:rPr>
          <w:rFonts w:ascii="Calibri" w:eastAsia="Calibri"/>
          <w:sz w:val="21"/>
        </w:rPr>
        <w:t>_</w:t>
      </w:r>
      <w:r w:rsidRPr="00AF366F">
        <w:rPr>
          <w:sz w:val="21"/>
        </w:rPr>
        <w:t>房产实测绘.mdb（或.xml）（含功能区、分摊关系、墙体厚度、多边形类型等属性信息，与 dwg 配套）</w:t>
      </w:r>
    </w:p>
    <w:p w:rsidR="00EA1E8B" w:rsidRPr="00AF366F" w:rsidRDefault="00FE7A9B">
      <w:pPr>
        <w:spacing w:line="364" w:lineRule="auto"/>
        <w:ind w:left="3450" w:right="5366" w:hanging="399"/>
        <w:rPr>
          <w:sz w:val="21"/>
        </w:rPr>
      </w:pPr>
      <w:r w:rsidRPr="00AF366F">
        <w:rPr>
          <w:noProof/>
          <w:lang w:val="en-US" w:bidi="ar-SA"/>
        </w:rPr>
        <w:drawing>
          <wp:anchor distT="0" distB="0" distL="0" distR="0" simplePos="0" relativeHeight="251635712" behindDoc="1" locked="0" layoutInCell="1" allowOverlap="1">
            <wp:simplePos x="0" y="0"/>
            <wp:positionH relativeFrom="page">
              <wp:posOffset>2428875</wp:posOffset>
            </wp:positionH>
            <wp:positionV relativeFrom="paragraph">
              <wp:posOffset>309245</wp:posOffset>
            </wp:positionV>
            <wp:extent cx="109855" cy="90170"/>
            <wp:effectExtent l="0" t="0" r="0" b="0"/>
            <wp:wrapNone/>
            <wp:docPr id="11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noProof/>
          <w:lang w:val="en-US" w:bidi="ar-SA"/>
        </w:rPr>
        <w:drawing>
          <wp:anchor distT="0" distB="0" distL="0" distR="0" simplePos="0" relativeHeight="251664384" behindDoc="0" locked="0" layoutInCell="1" allowOverlap="1">
            <wp:simplePos x="0" y="0"/>
            <wp:positionH relativeFrom="page">
              <wp:posOffset>2185035</wp:posOffset>
            </wp:positionH>
            <wp:positionV relativeFrom="paragraph">
              <wp:posOffset>40640</wp:posOffset>
            </wp:positionV>
            <wp:extent cx="109855" cy="90170"/>
            <wp:effectExtent l="0" t="0" r="0" b="0"/>
            <wp:wrapNone/>
            <wp:docPr id="11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自然幢代码</w:t>
      </w:r>
      <w:r w:rsidRPr="00AF366F">
        <w:rPr>
          <w:rFonts w:ascii="Calibri" w:eastAsia="Calibri"/>
          <w:sz w:val="21"/>
        </w:rPr>
        <w:t>_</w:t>
      </w:r>
      <w:r w:rsidRPr="00AF366F">
        <w:rPr>
          <w:sz w:val="21"/>
        </w:rPr>
        <w:t>分层图第 X 层.jpg</w:t>
      </w:r>
    </w:p>
    <w:p w:rsidR="00EA1E8B" w:rsidRPr="00AF366F" w:rsidRDefault="00FE7A9B">
      <w:pPr>
        <w:spacing w:line="364" w:lineRule="auto"/>
        <w:ind w:left="3450" w:right="5366" w:hanging="399"/>
        <w:rPr>
          <w:sz w:val="21"/>
        </w:rPr>
      </w:pPr>
      <w:r w:rsidRPr="00AF366F">
        <w:rPr>
          <w:noProof/>
          <w:lang w:val="en-US" w:bidi="ar-SA"/>
        </w:rPr>
        <w:drawing>
          <wp:anchor distT="0" distB="0" distL="0" distR="0" simplePos="0" relativeHeight="251665408" behindDoc="0" locked="0" layoutInCell="1" allowOverlap="1">
            <wp:simplePos x="0" y="0"/>
            <wp:positionH relativeFrom="page">
              <wp:posOffset>2185035</wp:posOffset>
            </wp:positionH>
            <wp:positionV relativeFrom="paragraph">
              <wp:posOffset>31115</wp:posOffset>
            </wp:positionV>
            <wp:extent cx="109855" cy="90170"/>
            <wp:effectExtent l="0" t="0" r="0" b="0"/>
            <wp:wrapNone/>
            <wp:docPr id="12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noProof/>
          <w:lang w:val="en-US" w:bidi="ar-SA"/>
        </w:rPr>
        <w:drawing>
          <wp:anchor distT="0" distB="0" distL="0" distR="0" simplePos="0" relativeHeight="251636736" behindDoc="1" locked="0" layoutInCell="1" allowOverlap="1">
            <wp:simplePos x="0" y="0"/>
            <wp:positionH relativeFrom="page">
              <wp:posOffset>2476500</wp:posOffset>
            </wp:positionH>
            <wp:positionV relativeFrom="paragraph">
              <wp:posOffset>290195</wp:posOffset>
            </wp:positionV>
            <wp:extent cx="109855" cy="90170"/>
            <wp:effectExtent l="0" t="0" r="0" b="0"/>
            <wp:wrapNone/>
            <wp:docPr id="12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自然幢代码</w:t>
      </w:r>
      <w:r w:rsidRPr="00AF366F">
        <w:rPr>
          <w:rFonts w:ascii="Calibri" w:eastAsia="Calibri"/>
          <w:sz w:val="21"/>
        </w:rPr>
        <w:t>_</w:t>
      </w:r>
      <w:r w:rsidRPr="00AF366F">
        <w:rPr>
          <w:sz w:val="21"/>
        </w:rPr>
        <w:t>分户图房号.jpg</w:t>
      </w:r>
    </w:p>
    <w:p w:rsidR="00EA1E8B" w:rsidRPr="00AF366F" w:rsidRDefault="00FE7A9B">
      <w:pPr>
        <w:spacing w:line="364" w:lineRule="auto"/>
        <w:ind w:leftChars="1013" w:left="2559" w:right="4402" w:hangingChars="150" w:hanging="330"/>
        <w:rPr>
          <w:sz w:val="21"/>
        </w:rPr>
      </w:pPr>
      <w:r w:rsidRPr="00AF366F">
        <w:rPr>
          <w:noProof/>
          <w:lang w:val="en-US" w:bidi="ar-SA"/>
        </w:rPr>
        <w:drawing>
          <wp:anchor distT="0" distB="0" distL="0" distR="0" simplePos="0" relativeHeight="251666432" behindDoc="0" locked="0" layoutInCell="1" allowOverlap="1">
            <wp:simplePos x="0" y="0"/>
            <wp:positionH relativeFrom="page">
              <wp:posOffset>1591945</wp:posOffset>
            </wp:positionH>
            <wp:positionV relativeFrom="paragraph">
              <wp:posOffset>31115</wp:posOffset>
            </wp:positionV>
            <wp:extent cx="109855" cy="90170"/>
            <wp:effectExtent l="0" t="0" r="0" b="0"/>
            <wp:wrapNone/>
            <wp:docPr id="12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noProof/>
          <w:lang w:val="en-US" w:bidi="ar-SA"/>
        </w:rPr>
        <w:drawing>
          <wp:anchor distT="0" distB="0" distL="0" distR="0" simplePos="0" relativeHeight="251637760" behindDoc="1" locked="0" layoutInCell="1" allowOverlap="1">
            <wp:simplePos x="0" y="0"/>
            <wp:positionH relativeFrom="page">
              <wp:posOffset>1772285</wp:posOffset>
            </wp:positionH>
            <wp:positionV relativeFrom="paragraph">
              <wp:posOffset>290830</wp:posOffset>
            </wp:positionV>
            <wp:extent cx="109855" cy="90170"/>
            <wp:effectExtent l="0" t="0" r="0" b="0"/>
            <wp:wrapNone/>
            <wp:docPr id="12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noProof/>
          <w:lang w:val="en-US" w:bidi="ar-SA"/>
        </w:rPr>
        <w:drawing>
          <wp:anchor distT="0" distB="0" distL="0" distR="0" simplePos="0" relativeHeight="251638784" behindDoc="1" locked="0" layoutInCell="1" allowOverlap="1">
            <wp:simplePos x="0" y="0"/>
            <wp:positionH relativeFrom="page">
              <wp:posOffset>1772285</wp:posOffset>
            </wp:positionH>
            <wp:positionV relativeFrom="paragraph">
              <wp:posOffset>549910</wp:posOffset>
            </wp:positionV>
            <wp:extent cx="109855" cy="90170"/>
            <wp:effectExtent l="0" t="0" r="0" b="0"/>
            <wp:wrapNone/>
            <wp:docPr id="12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规划条件核实和建设用地复核测量成果建设项目竣工实测主要技术指标表  建设项目与规划审批差异对照表</w:t>
      </w:r>
    </w:p>
    <w:p w:rsidR="00EA1E8B" w:rsidRPr="00AF366F" w:rsidRDefault="00FE7A9B">
      <w:pPr>
        <w:spacing w:line="364" w:lineRule="auto"/>
        <w:ind w:left="2341" w:right="5551"/>
        <w:rPr>
          <w:sz w:val="21"/>
        </w:rPr>
      </w:pPr>
      <w:r w:rsidRPr="00AF366F">
        <w:rPr>
          <w:noProof/>
          <w:lang w:val="en-US" w:bidi="ar-SA"/>
        </w:rPr>
        <w:drawing>
          <wp:anchor distT="0" distB="0" distL="0" distR="0" simplePos="0" relativeHeight="251668480" behindDoc="0" locked="0" layoutInCell="1" allowOverlap="1">
            <wp:simplePos x="0" y="0"/>
            <wp:positionH relativeFrom="page">
              <wp:posOffset>1743710</wp:posOffset>
            </wp:positionH>
            <wp:positionV relativeFrom="paragraph">
              <wp:posOffset>290195</wp:posOffset>
            </wp:positionV>
            <wp:extent cx="109855" cy="90170"/>
            <wp:effectExtent l="0" t="0" r="0" b="0"/>
            <wp:wrapNone/>
            <wp:docPr id="13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noProof/>
          <w:lang w:val="en-US" w:bidi="ar-SA"/>
        </w:rPr>
        <w:drawing>
          <wp:anchor distT="0" distB="0" distL="0" distR="0" simplePos="0" relativeHeight="251667456" behindDoc="0" locked="0" layoutInCell="1" allowOverlap="1">
            <wp:simplePos x="0" y="0"/>
            <wp:positionH relativeFrom="page">
              <wp:posOffset>1743710</wp:posOffset>
            </wp:positionH>
            <wp:positionV relativeFrom="paragraph">
              <wp:posOffset>31115</wp:posOffset>
            </wp:positionV>
            <wp:extent cx="109855" cy="90170"/>
            <wp:effectExtent l="0" t="0" r="0" b="0"/>
            <wp:wrapNone/>
            <wp:docPr id="13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用地复核界址点成果表 用地复核竣工验收图.dwg</w:t>
      </w:r>
    </w:p>
    <w:p w:rsidR="00EA1E8B" w:rsidRPr="00AF366F" w:rsidRDefault="00FE7A9B">
      <w:pPr>
        <w:spacing w:line="364" w:lineRule="auto"/>
        <w:ind w:left="2341" w:right="3870"/>
        <w:rPr>
          <w:sz w:val="21"/>
        </w:rPr>
      </w:pPr>
      <w:r w:rsidRPr="00AF366F">
        <w:rPr>
          <w:noProof/>
          <w:lang w:val="en-US" w:bidi="ar-SA"/>
        </w:rPr>
        <w:drawing>
          <wp:anchor distT="0" distB="0" distL="0" distR="0" simplePos="0" relativeHeight="251669504" behindDoc="0" locked="0" layoutInCell="1" allowOverlap="1">
            <wp:simplePos x="0" y="0"/>
            <wp:positionH relativeFrom="page">
              <wp:posOffset>1772285</wp:posOffset>
            </wp:positionH>
            <wp:positionV relativeFrom="paragraph">
              <wp:posOffset>31115</wp:posOffset>
            </wp:positionV>
            <wp:extent cx="109855" cy="90170"/>
            <wp:effectExtent l="0" t="0" r="0" b="0"/>
            <wp:wrapNone/>
            <wp:docPr id="13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noProof/>
          <w:lang w:val="en-US" w:bidi="ar-SA"/>
        </w:rPr>
        <w:drawing>
          <wp:anchor distT="0" distB="0" distL="0" distR="0" simplePos="0" relativeHeight="251670528" behindDoc="0" locked="0" layoutInCell="1" allowOverlap="1">
            <wp:simplePos x="0" y="0"/>
            <wp:positionH relativeFrom="page">
              <wp:posOffset>1772285</wp:posOffset>
            </wp:positionH>
            <wp:positionV relativeFrom="paragraph">
              <wp:posOffset>290195</wp:posOffset>
            </wp:positionV>
            <wp:extent cx="109855" cy="90170"/>
            <wp:effectExtent l="0" t="0" r="0" b="0"/>
            <wp:wrapNone/>
            <wp:docPr id="13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建（构）筑物主要技术指标竣工测量成果表规划竣工图.dwg</w:t>
      </w:r>
    </w:p>
    <w:p w:rsidR="00EA1E8B" w:rsidRPr="00AF366F" w:rsidRDefault="00FE7A9B">
      <w:pPr>
        <w:spacing w:line="364" w:lineRule="auto"/>
        <w:ind w:left="2341" w:right="5551"/>
        <w:rPr>
          <w:sz w:val="21"/>
        </w:rPr>
      </w:pPr>
      <w:r w:rsidRPr="00AF366F">
        <w:rPr>
          <w:noProof/>
          <w:lang w:val="en-US" w:bidi="ar-SA"/>
        </w:rPr>
        <w:drawing>
          <wp:anchor distT="0" distB="0" distL="0" distR="0" simplePos="0" relativeHeight="251671552" behindDoc="0" locked="0" layoutInCell="1" allowOverlap="1">
            <wp:simplePos x="0" y="0"/>
            <wp:positionH relativeFrom="page">
              <wp:posOffset>1772285</wp:posOffset>
            </wp:positionH>
            <wp:positionV relativeFrom="paragraph">
              <wp:posOffset>31115</wp:posOffset>
            </wp:positionV>
            <wp:extent cx="109855" cy="90170"/>
            <wp:effectExtent l="0" t="0" r="0" b="0"/>
            <wp:wrapNone/>
            <wp:docPr id="13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noProof/>
          <w:lang w:val="en-US" w:bidi="ar-SA"/>
        </w:rPr>
        <w:drawing>
          <wp:anchor distT="0" distB="0" distL="0" distR="0" simplePos="0" relativeHeight="251672576" behindDoc="0" locked="0" layoutInCell="1" allowOverlap="1">
            <wp:simplePos x="0" y="0"/>
            <wp:positionH relativeFrom="page">
              <wp:posOffset>1772285</wp:posOffset>
            </wp:positionH>
            <wp:positionV relativeFrom="paragraph">
              <wp:posOffset>290830</wp:posOffset>
            </wp:positionV>
            <wp:extent cx="109855" cy="90170"/>
            <wp:effectExtent l="0" t="0" r="0" b="0"/>
            <wp:wrapNone/>
            <wp:docPr id="14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.dwg 绿地面积计算图.dwg</w:t>
      </w:r>
    </w:p>
    <w:p w:rsidR="00EA1E8B" w:rsidRPr="00AF366F" w:rsidRDefault="00FE7A9B">
      <w:pPr>
        <w:spacing w:line="364" w:lineRule="auto"/>
        <w:ind w:left="2341" w:right="5760"/>
        <w:rPr>
          <w:sz w:val="21"/>
        </w:rPr>
      </w:pPr>
      <w:r w:rsidRPr="00AF366F">
        <w:rPr>
          <w:noProof/>
          <w:lang w:val="en-US" w:bidi="ar-SA"/>
        </w:rPr>
        <w:drawing>
          <wp:anchor distT="0" distB="0" distL="0" distR="0" simplePos="0" relativeHeight="251673600" behindDoc="0" locked="0" layoutInCell="1" allowOverlap="1">
            <wp:simplePos x="0" y="0"/>
            <wp:positionH relativeFrom="page">
              <wp:posOffset>1772285</wp:posOffset>
            </wp:positionH>
            <wp:positionV relativeFrom="paragraph">
              <wp:posOffset>31115</wp:posOffset>
            </wp:positionV>
            <wp:extent cx="109855" cy="90170"/>
            <wp:effectExtent l="0" t="0" r="0" b="0"/>
            <wp:wrapNone/>
            <wp:docPr id="14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noProof/>
          <w:lang w:val="en-US" w:bidi="ar-SA"/>
        </w:rPr>
        <w:drawing>
          <wp:anchor distT="0" distB="0" distL="0" distR="0" simplePos="0" relativeHeight="251674624" behindDoc="0" locked="0" layoutInCell="1" allowOverlap="1">
            <wp:simplePos x="0" y="0"/>
            <wp:positionH relativeFrom="page">
              <wp:posOffset>1772285</wp:posOffset>
            </wp:positionH>
            <wp:positionV relativeFrom="paragraph">
              <wp:posOffset>290830</wp:posOffset>
            </wp:positionV>
            <wp:extent cx="109855" cy="90170"/>
            <wp:effectExtent l="0" t="0" r="0" b="0"/>
            <wp:wrapNone/>
            <wp:docPr id="14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地下管线成果使用说明地下管线成果表</w:t>
      </w:r>
    </w:p>
    <w:p w:rsidR="00EA1E8B" w:rsidRPr="00AF366F" w:rsidRDefault="00FE7A9B">
      <w:pPr>
        <w:spacing w:line="268" w:lineRule="exact"/>
        <w:ind w:left="2341"/>
        <w:rPr>
          <w:sz w:val="21"/>
        </w:rPr>
      </w:pPr>
      <w:r w:rsidRPr="00AF366F">
        <w:rPr>
          <w:noProof/>
          <w:lang w:val="en-US" w:bidi="ar-SA"/>
        </w:rPr>
        <w:drawing>
          <wp:anchor distT="0" distB="0" distL="0" distR="0" simplePos="0" relativeHeight="251675648" behindDoc="0" locked="0" layoutInCell="1" allowOverlap="1">
            <wp:simplePos x="0" y="0"/>
            <wp:positionH relativeFrom="page">
              <wp:posOffset>1772285</wp:posOffset>
            </wp:positionH>
            <wp:positionV relativeFrom="paragraph">
              <wp:posOffset>30480</wp:posOffset>
            </wp:positionV>
            <wp:extent cx="109855" cy="90170"/>
            <wp:effectExtent l="0" t="0" r="0" b="0"/>
            <wp:wrapNone/>
            <wp:docPr id="1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地下综合管网竣工图.dwg</w:t>
      </w:r>
    </w:p>
    <w:p w:rsidR="00EA1E8B" w:rsidRPr="00AF366F" w:rsidRDefault="00EA1E8B">
      <w:pPr>
        <w:pStyle w:val="a3"/>
        <w:spacing w:before="6"/>
        <w:rPr>
          <w:sz w:val="16"/>
        </w:rPr>
      </w:pPr>
    </w:p>
    <w:p w:rsidR="00EA1E8B" w:rsidRPr="00AF366F" w:rsidRDefault="00FE7A9B">
      <w:pPr>
        <w:pStyle w:val="a7"/>
        <w:tabs>
          <w:tab w:val="left" w:pos="2034"/>
          <w:tab w:val="left" w:pos="2035"/>
        </w:tabs>
        <w:spacing w:before="0" w:line="364" w:lineRule="auto"/>
        <w:ind w:right="714" w:firstLine="0"/>
        <w:rPr>
          <w:sz w:val="24"/>
        </w:rPr>
      </w:pPr>
      <w:r w:rsidRPr="00AF366F">
        <w:rPr>
          <w:b/>
          <w:bCs/>
          <w:noProof/>
          <w:lang w:val="en-US" w:bidi="ar-SA"/>
        </w:rPr>
        <w:drawing>
          <wp:anchor distT="0" distB="0" distL="0" distR="0" simplePos="0" relativeHeight="251676672" behindDoc="0" locked="0" layoutInCell="1" allowOverlap="1">
            <wp:simplePos x="0" y="0"/>
            <wp:positionH relativeFrom="page">
              <wp:posOffset>1409700</wp:posOffset>
            </wp:positionH>
            <wp:positionV relativeFrom="paragraph">
              <wp:posOffset>574675</wp:posOffset>
            </wp:positionV>
            <wp:extent cx="109855" cy="90170"/>
            <wp:effectExtent l="0" t="0" r="0" b="0"/>
            <wp:wrapNone/>
            <wp:docPr id="14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rFonts w:hint="eastAsia"/>
          <w:b/>
          <w:bCs/>
          <w:sz w:val="24"/>
          <w:lang w:val="en-US"/>
        </w:rPr>
        <w:t>11.2</w:t>
      </w:r>
      <w:r w:rsidRPr="00AF366F">
        <w:rPr>
          <w:sz w:val="24"/>
        </w:rPr>
        <w:t>除提供上述成果数据外，竣工综合测绘还应提供对应的入库数据，按照以下目录树结构进行成果数据的组织、命名、打包：</w:t>
      </w:r>
    </w:p>
    <w:p w:rsidR="00EA1E8B" w:rsidRPr="00AF366F" w:rsidRDefault="00FE7A9B">
      <w:pPr>
        <w:spacing w:line="191" w:lineRule="exact"/>
        <w:ind w:left="1889"/>
        <w:rPr>
          <w:sz w:val="21"/>
        </w:rPr>
      </w:pPr>
      <w:r w:rsidRPr="00AF366F">
        <w:rPr>
          <w:rFonts w:ascii="Calibri" w:eastAsia="Calibri"/>
          <w:sz w:val="21"/>
        </w:rPr>
        <w:t>[</w:t>
      </w:r>
      <w:r w:rsidRPr="00AF366F">
        <w:rPr>
          <w:sz w:val="21"/>
        </w:rPr>
        <w:t>项目编号</w:t>
      </w:r>
      <w:r w:rsidRPr="00AF366F">
        <w:rPr>
          <w:rFonts w:ascii="Calibri" w:eastAsia="Calibri"/>
          <w:sz w:val="21"/>
        </w:rPr>
        <w:t>]+</w:t>
      </w:r>
      <w:r w:rsidRPr="00AF366F">
        <w:rPr>
          <w:sz w:val="21"/>
        </w:rPr>
        <w:t>竣工验收综合测绘成果</w:t>
      </w:r>
    </w:p>
    <w:p w:rsidR="00EA1E8B" w:rsidRPr="00AF366F" w:rsidRDefault="00FE7A9B">
      <w:pPr>
        <w:spacing w:before="139"/>
        <w:ind w:left="2058"/>
        <w:rPr>
          <w:sz w:val="21"/>
        </w:rPr>
      </w:pPr>
      <w:r w:rsidRPr="00AF366F">
        <w:rPr>
          <w:noProof/>
          <w:lang w:val="en-US" w:bidi="ar-SA"/>
        </w:rPr>
        <w:drawing>
          <wp:anchor distT="0" distB="0" distL="0" distR="0" simplePos="0" relativeHeight="251677696" behindDoc="0" locked="0" layoutInCell="1" allowOverlap="1">
            <wp:simplePos x="0" y="0"/>
            <wp:positionH relativeFrom="page">
              <wp:posOffset>1591945</wp:posOffset>
            </wp:positionH>
            <wp:positionV relativeFrom="paragraph">
              <wp:posOffset>119380</wp:posOffset>
            </wp:positionV>
            <wp:extent cx="109855" cy="90170"/>
            <wp:effectExtent l="0" t="0" r="0" b="0"/>
            <wp:wrapNone/>
            <wp:docPr id="15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入库数据</w:t>
      </w:r>
    </w:p>
    <w:p w:rsidR="00EA1E8B" w:rsidRPr="00AF366F" w:rsidRDefault="00FE7A9B">
      <w:pPr>
        <w:spacing w:before="139"/>
        <w:ind w:left="2341"/>
        <w:rPr>
          <w:sz w:val="21"/>
        </w:rPr>
      </w:pPr>
      <w:r w:rsidRPr="00AF366F">
        <w:rPr>
          <w:noProof/>
          <w:lang w:val="en-US" w:bidi="ar-SA"/>
        </w:rPr>
        <w:drawing>
          <wp:anchor distT="0" distB="0" distL="0" distR="0" simplePos="0" relativeHeight="251678720" behindDoc="0" locked="0" layoutInCell="1" allowOverlap="1">
            <wp:simplePos x="0" y="0"/>
            <wp:positionH relativeFrom="page">
              <wp:posOffset>1772285</wp:posOffset>
            </wp:positionH>
            <wp:positionV relativeFrom="paragraph">
              <wp:posOffset>119380</wp:posOffset>
            </wp:positionV>
            <wp:extent cx="109855" cy="90170"/>
            <wp:effectExtent l="0" t="0" r="0" b="0"/>
            <wp:wrapNone/>
            <wp:docPr id="1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规划竣工测绘成果</w:t>
      </w:r>
    </w:p>
    <w:p w:rsidR="00EA1E8B" w:rsidRPr="00AF366F" w:rsidRDefault="00FE7A9B">
      <w:pPr>
        <w:spacing w:before="140"/>
        <w:ind w:left="2761"/>
        <w:rPr>
          <w:sz w:val="21"/>
        </w:rPr>
      </w:pPr>
      <w:r w:rsidRPr="00AF366F">
        <w:rPr>
          <w:noProof/>
          <w:lang w:val="en-US" w:bidi="ar-SA"/>
        </w:rPr>
        <w:drawing>
          <wp:anchor distT="0" distB="0" distL="0" distR="0" simplePos="0" relativeHeight="251679744" behindDoc="0" locked="0" layoutInCell="1" allowOverlap="1">
            <wp:simplePos x="0" y="0"/>
            <wp:positionH relativeFrom="page">
              <wp:posOffset>2038985</wp:posOffset>
            </wp:positionH>
            <wp:positionV relativeFrom="paragraph">
              <wp:posOffset>120015</wp:posOffset>
            </wp:positionV>
            <wp:extent cx="109855" cy="90170"/>
            <wp:effectExtent l="0" t="0" r="0" b="0"/>
            <wp:wrapNone/>
            <wp:docPr id="15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现状图.mdb（或.edb）</w:t>
      </w:r>
    </w:p>
    <w:p w:rsidR="00EA1E8B" w:rsidRPr="00AF366F" w:rsidRDefault="00FE7A9B">
      <w:pPr>
        <w:spacing w:before="139" w:line="364" w:lineRule="auto"/>
        <w:ind w:left="2761" w:right="4710"/>
        <w:rPr>
          <w:sz w:val="21"/>
        </w:rPr>
      </w:pPr>
      <w:r w:rsidRPr="00AF366F">
        <w:rPr>
          <w:noProof/>
          <w:lang w:val="en-US" w:bidi="ar-SA"/>
        </w:rPr>
        <w:drawing>
          <wp:anchor distT="0" distB="0" distL="0" distR="0" simplePos="0" relativeHeight="251680768" behindDoc="0" locked="0" layoutInCell="1" allowOverlap="1">
            <wp:simplePos x="0" y="0"/>
            <wp:positionH relativeFrom="page">
              <wp:posOffset>2038985</wp:posOffset>
            </wp:positionH>
            <wp:positionV relativeFrom="paragraph">
              <wp:posOffset>119380</wp:posOffset>
            </wp:positionV>
            <wp:extent cx="109855" cy="90170"/>
            <wp:effectExtent l="0" t="0" r="0" b="0"/>
            <wp:wrapNone/>
            <wp:docPr id="1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noProof/>
          <w:lang w:val="en-US" w:bidi="ar-SA"/>
        </w:rPr>
        <w:drawing>
          <wp:anchor distT="0" distB="0" distL="0" distR="0" simplePos="0" relativeHeight="251681792" behindDoc="0" locked="0" layoutInCell="1" allowOverlap="1">
            <wp:simplePos x="0" y="0"/>
            <wp:positionH relativeFrom="page">
              <wp:posOffset>2038985</wp:posOffset>
            </wp:positionH>
            <wp:positionV relativeFrom="paragraph">
              <wp:posOffset>379095</wp:posOffset>
            </wp:positionV>
            <wp:extent cx="109855" cy="90170"/>
            <wp:effectExtent l="0" t="0" r="0" b="0"/>
            <wp:wrapNone/>
            <wp:docPr id="15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地下综合管线.mdb（或.edb） 规划竣工图.mdb（或.edb）</w:t>
      </w:r>
    </w:p>
    <w:p w:rsidR="00EA1E8B" w:rsidRPr="00AF366F" w:rsidRDefault="00FE7A9B">
      <w:pPr>
        <w:spacing w:line="364" w:lineRule="auto"/>
        <w:ind w:left="2341" w:right="4080" w:firstLine="420"/>
        <w:rPr>
          <w:sz w:val="21"/>
        </w:rPr>
      </w:pPr>
      <w:r w:rsidRPr="00AF366F">
        <w:rPr>
          <w:noProof/>
          <w:lang w:val="en-US" w:bidi="ar-SA"/>
        </w:rPr>
        <w:drawing>
          <wp:anchor distT="0" distB="0" distL="0" distR="0" simplePos="0" relativeHeight="251639808" behindDoc="1" locked="0" layoutInCell="1" allowOverlap="1">
            <wp:simplePos x="0" y="0"/>
            <wp:positionH relativeFrom="page">
              <wp:posOffset>2038985</wp:posOffset>
            </wp:positionH>
            <wp:positionV relativeFrom="paragraph">
              <wp:posOffset>31115</wp:posOffset>
            </wp:positionV>
            <wp:extent cx="109855" cy="90170"/>
            <wp:effectExtent l="0" t="0" r="0" b="0"/>
            <wp:wrapNone/>
            <wp:docPr id="16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noProof/>
          <w:lang w:val="en-US" w:bidi="ar-SA"/>
        </w:rPr>
        <w:drawing>
          <wp:anchor distT="0" distB="0" distL="0" distR="0" simplePos="0" relativeHeight="251682816" behindDoc="0" locked="0" layoutInCell="1" allowOverlap="1">
            <wp:simplePos x="0" y="0"/>
            <wp:positionH relativeFrom="page">
              <wp:posOffset>1772285</wp:posOffset>
            </wp:positionH>
            <wp:positionV relativeFrom="paragraph">
              <wp:posOffset>290830</wp:posOffset>
            </wp:positionV>
            <wp:extent cx="109855" cy="90170"/>
            <wp:effectExtent l="0" t="0" r="0" b="0"/>
            <wp:wrapNone/>
            <wp:docPr id="1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用地复核竣工验收图.mdb（或.edb） 不动产测绘成果</w:t>
      </w:r>
    </w:p>
    <w:p w:rsidR="00EA1E8B" w:rsidRPr="00AF366F" w:rsidRDefault="00FE7A9B">
      <w:pPr>
        <w:spacing w:line="364" w:lineRule="auto"/>
        <w:ind w:left="2828" w:right="4748"/>
        <w:rPr>
          <w:sz w:val="21"/>
        </w:rPr>
      </w:pPr>
      <w:r w:rsidRPr="00AF366F">
        <w:rPr>
          <w:noProof/>
          <w:lang w:val="en-US" w:bidi="ar-SA"/>
        </w:rPr>
        <w:drawing>
          <wp:anchor distT="0" distB="0" distL="0" distR="0" simplePos="0" relativeHeight="251683840" behindDoc="0" locked="0" layoutInCell="1" allowOverlap="1">
            <wp:simplePos x="0" y="0"/>
            <wp:positionH relativeFrom="page">
              <wp:posOffset>2081530</wp:posOffset>
            </wp:positionH>
            <wp:positionV relativeFrom="paragraph">
              <wp:posOffset>31115</wp:posOffset>
            </wp:positionV>
            <wp:extent cx="109855" cy="90170"/>
            <wp:effectExtent l="0" t="0" r="0" b="0"/>
            <wp:wrapNone/>
            <wp:docPr id="16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noProof/>
          <w:lang w:val="en-US" w:bidi="ar-SA"/>
        </w:rPr>
        <w:drawing>
          <wp:anchor distT="0" distB="0" distL="0" distR="0" simplePos="0" relativeHeight="251684864" behindDoc="0" locked="0" layoutInCell="1" allowOverlap="1">
            <wp:simplePos x="0" y="0"/>
            <wp:positionH relativeFrom="page">
              <wp:posOffset>2081530</wp:posOffset>
            </wp:positionH>
            <wp:positionV relativeFrom="paragraph">
              <wp:posOffset>290195</wp:posOffset>
            </wp:positionV>
            <wp:extent cx="109855" cy="90170"/>
            <wp:effectExtent l="0" t="0" r="0" b="0"/>
            <wp:wrapNone/>
            <wp:docPr id="16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32.png"/>
                    <pic:cNvPicPr>
                      <a:picLocks noChangeAspect="1"/>
                    </pic:cNvPicPr>
                  </pic:nvPicPr>
                  <pic:blipFill>
                    <a:blip r:embed="rId40" cstate="print"/>
                    <a:stretch>
                      <a:fillRect/>
                    </a:stretch>
                  </pic:blipFill>
                  <pic:spPr>
                    <a:xfrm>
                      <a:off x="0" y="0"/>
                      <a:ext cx="109827" cy="90170"/>
                    </a:xfrm>
                    <a:prstGeom prst="rect">
                      <a:avLst/>
                    </a:prstGeom>
                  </pic:spPr>
                </pic:pic>
              </a:graphicData>
            </a:graphic>
          </wp:anchor>
        </w:drawing>
      </w:r>
      <w:r w:rsidRPr="00AF366F">
        <w:rPr>
          <w:sz w:val="21"/>
        </w:rPr>
        <w:t>自然幢代码</w:t>
      </w:r>
      <w:r w:rsidRPr="00AF366F">
        <w:rPr>
          <w:rFonts w:ascii="Calibri" w:eastAsia="Calibri"/>
          <w:sz w:val="21"/>
        </w:rPr>
        <w:t>_</w:t>
      </w:r>
      <w:r w:rsidRPr="00AF366F">
        <w:rPr>
          <w:sz w:val="21"/>
        </w:rPr>
        <w:t>房产实测绘.mdb 地籍测绘.mdb</w:t>
      </w:r>
    </w:p>
    <w:p w:rsidR="00EA1E8B" w:rsidRPr="00AF366F" w:rsidRDefault="00FE7A9B">
      <w:pPr>
        <w:pStyle w:val="a7"/>
        <w:tabs>
          <w:tab w:val="left" w:pos="2034"/>
          <w:tab w:val="left" w:pos="2035"/>
        </w:tabs>
        <w:spacing w:before="77"/>
        <w:ind w:left="1179" w:firstLine="0"/>
        <w:rPr>
          <w:sz w:val="24"/>
        </w:rPr>
      </w:pPr>
      <w:r w:rsidRPr="00AF366F">
        <w:rPr>
          <w:rFonts w:hint="eastAsia"/>
          <w:b/>
          <w:bCs/>
          <w:sz w:val="24"/>
          <w:lang w:val="en-US"/>
        </w:rPr>
        <w:t>11.3</w:t>
      </w:r>
      <w:r w:rsidRPr="00AF366F">
        <w:rPr>
          <w:sz w:val="24"/>
        </w:rPr>
        <w:t>建设项目“多测合一”成果数据中文件夹及文件名中不得包含“</w:t>
      </w:r>
      <w:r w:rsidRPr="00AF366F">
        <w:rPr>
          <w:rFonts w:ascii="Calibri" w:eastAsia="Calibri" w:hAnsi="Calibri"/>
          <w:sz w:val="24"/>
        </w:rPr>
        <w:t>\</w:t>
      </w:r>
      <w:r w:rsidRPr="00AF366F">
        <w:rPr>
          <w:sz w:val="24"/>
        </w:rPr>
        <w:t>”、</w:t>
      </w:r>
    </w:p>
    <w:p w:rsidR="00EA1E8B" w:rsidRPr="00AF366F" w:rsidRDefault="00EA1E8B">
      <w:pPr>
        <w:rPr>
          <w:sz w:val="24"/>
        </w:rPr>
        <w:sectPr w:rsidR="00EA1E8B" w:rsidRPr="00AF366F">
          <w:pgSz w:w="11910" w:h="16840"/>
          <w:pgMar w:top="1400" w:right="1080" w:bottom="680" w:left="620" w:header="0" w:footer="418" w:gutter="0"/>
          <w:cols w:space="720" w:equalWidth="0">
            <w:col w:w="10210"/>
          </w:cols>
        </w:sectPr>
      </w:pPr>
    </w:p>
    <w:p w:rsidR="00EA1E8B" w:rsidRPr="00AF366F" w:rsidRDefault="00FE7A9B">
      <w:pPr>
        <w:pStyle w:val="a3"/>
        <w:spacing w:before="40"/>
        <w:ind w:left="1180"/>
      </w:pPr>
      <w:r w:rsidRPr="00AF366F">
        <w:lastRenderedPageBreak/>
        <w:t>“</w:t>
      </w:r>
      <w:r w:rsidRPr="00AF366F">
        <w:rPr>
          <w:rFonts w:ascii="Calibri" w:eastAsia="Calibri" w:hAnsi="Calibri"/>
        </w:rPr>
        <w:t>/</w:t>
      </w:r>
      <w:r w:rsidRPr="00AF366F">
        <w:t>”、“</w:t>
      </w:r>
      <w:r w:rsidRPr="00AF366F">
        <w:rPr>
          <w:rFonts w:ascii="Calibri" w:eastAsia="Calibri" w:hAnsi="Calibri"/>
        </w:rPr>
        <w:t>:</w:t>
      </w:r>
      <w:r w:rsidRPr="00AF366F">
        <w:t>”“</w:t>
      </w:r>
      <w:r w:rsidRPr="00AF366F">
        <w:rPr>
          <w:rFonts w:ascii="Calibri" w:eastAsia="Calibri" w:hAnsi="Calibri"/>
        </w:rPr>
        <w:t>*</w:t>
      </w:r>
      <w:r w:rsidRPr="00AF366F">
        <w:t>”“？”“＜”“＞”“</w:t>
      </w:r>
      <w:r w:rsidRPr="00AF366F">
        <w:rPr>
          <w:rFonts w:ascii="Calibri" w:eastAsia="Calibri" w:hAnsi="Calibri"/>
        </w:rPr>
        <w:t>|</w:t>
      </w:r>
      <w:r w:rsidRPr="00AF366F">
        <w:t>”以及空格等特殊符号。</w:t>
      </w:r>
    </w:p>
    <w:p w:rsidR="00EA1E8B" w:rsidRPr="00AF366F" w:rsidRDefault="00FE7A9B">
      <w:pPr>
        <w:pStyle w:val="a7"/>
        <w:tabs>
          <w:tab w:val="left" w:pos="2034"/>
          <w:tab w:val="left" w:pos="2035"/>
        </w:tabs>
        <w:spacing w:line="364" w:lineRule="auto"/>
        <w:ind w:right="596" w:firstLine="0"/>
        <w:rPr>
          <w:sz w:val="24"/>
        </w:rPr>
      </w:pPr>
      <w:r w:rsidRPr="00AF366F">
        <w:rPr>
          <w:rFonts w:hint="eastAsia"/>
          <w:b/>
          <w:bCs/>
          <w:sz w:val="24"/>
          <w:lang w:val="en-US"/>
        </w:rPr>
        <w:t>11.4</w:t>
      </w:r>
      <w:r w:rsidRPr="00AF366F">
        <w:rPr>
          <w:sz w:val="24"/>
        </w:rPr>
        <w:t>成果文件应提供通用的文件格式，包括图形文件 dwg、数据库文件 mdb、成果报告文件 docx。</w:t>
      </w:r>
    </w:p>
    <w:p w:rsidR="00EA1E8B" w:rsidRPr="00AF366F" w:rsidRDefault="00FE7A9B">
      <w:pPr>
        <w:pStyle w:val="a3"/>
        <w:spacing w:before="1" w:line="364" w:lineRule="auto"/>
        <w:ind w:left="1660" w:right="3148"/>
      </w:pPr>
      <w:r w:rsidRPr="00AF366F">
        <w:t>dwg 用 AutoCAD2004 版本，兼容以上至 2016 版； mdb 用 Office2010 版本，兼容以下版本；</w:t>
      </w:r>
    </w:p>
    <w:p w:rsidR="00EA1E8B" w:rsidRPr="00AF366F" w:rsidRDefault="00FE7A9B">
      <w:pPr>
        <w:pStyle w:val="a3"/>
        <w:spacing w:before="1"/>
        <w:ind w:left="1660"/>
        <w:rPr>
          <w:lang w:val="en-US"/>
        </w:rPr>
      </w:pPr>
      <w:r w:rsidRPr="00AF366F">
        <w:rPr>
          <w:lang w:val="en-US"/>
        </w:rPr>
        <w:t xml:space="preserve">docx </w:t>
      </w:r>
      <w:r w:rsidRPr="00AF366F">
        <w:t>用</w:t>
      </w:r>
      <w:r w:rsidRPr="00AF366F">
        <w:rPr>
          <w:lang w:val="en-US"/>
        </w:rPr>
        <w:t xml:space="preserve"> Office2007 </w:t>
      </w:r>
      <w:r w:rsidRPr="00AF366F">
        <w:t>版本</w:t>
      </w:r>
      <w:r w:rsidRPr="00AF366F">
        <w:rPr>
          <w:lang w:val="en-US"/>
        </w:rPr>
        <w:t>，</w:t>
      </w:r>
      <w:r w:rsidRPr="00AF366F">
        <w:t>兼容以下版本。</w:t>
      </w:r>
    </w:p>
    <w:p w:rsidR="00EA1E8B" w:rsidRPr="00AF366F" w:rsidRDefault="00FE7A9B">
      <w:pPr>
        <w:pStyle w:val="a3"/>
        <w:tabs>
          <w:tab w:val="left" w:pos="2034"/>
        </w:tabs>
        <w:spacing w:before="160"/>
        <w:ind w:left="1180"/>
      </w:pPr>
      <w:r w:rsidRPr="00AF366F">
        <w:rPr>
          <w:rFonts w:hint="eastAsia"/>
          <w:b/>
          <w:bCs/>
          <w:lang w:val="en-US"/>
        </w:rPr>
        <w:t>11.5</w:t>
      </w:r>
      <w:r w:rsidRPr="00AF366F">
        <w:t>项目编号命名规则为：[类别]+“-”+[年月]+ “-”+ [流水号]+ “-”</w:t>
      </w:r>
    </w:p>
    <w:p w:rsidR="00EA1E8B" w:rsidRPr="00AF366F" w:rsidRDefault="00FE7A9B">
      <w:pPr>
        <w:pStyle w:val="a3"/>
        <w:spacing w:before="161"/>
        <w:ind w:left="1180"/>
      </w:pPr>
      <w:r w:rsidRPr="00AF366F">
        <w:t>+[修改号]。</w:t>
      </w:r>
    </w:p>
    <w:p w:rsidR="00EA1E8B" w:rsidRPr="00AF366F" w:rsidRDefault="00FE7A9B">
      <w:pPr>
        <w:pStyle w:val="a3"/>
        <w:spacing w:before="160" w:line="364" w:lineRule="auto"/>
        <w:ind w:left="1577" w:right="597"/>
      </w:pPr>
      <w:r w:rsidRPr="00AF366F">
        <w:t>[类别]简称规定：建设工程正负零验线测量简称“YX”、房产预测绘简称“YC”、竣工验收综合测绘简称“JG”；</w:t>
      </w:r>
    </w:p>
    <w:p w:rsidR="00EA1E8B" w:rsidRPr="00AF366F" w:rsidRDefault="00FE7A9B">
      <w:pPr>
        <w:pStyle w:val="a3"/>
        <w:spacing w:before="2"/>
        <w:ind w:left="1577"/>
      </w:pPr>
      <w:r w:rsidRPr="00AF366F">
        <w:t>[年月]采用数字组成表示，如 2019 年 12 月进行的项目则表示为 201912；</w:t>
      </w:r>
    </w:p>
    <w:p w:rsidR="00EA1E8B" w:rsidRPr="00AF366F" w:rsidRDefault="00FE7A9B">
      <w:pPr>
        <w:pStyle w:val="a3"/>
        <w:spacing w:before="160"/>
        <w:ind w:left="1577"/>
      </w:pPr>
      <w:r w:rsidRPr="00AF366F">
        <w:t>[流水号]由 001 到 999 的三位数字组成；</w:t>
      </w:r>
    </w:p>
    <w:p w:rsidR="00EA1E8B" w:rsidRPr="00AF366F" w:rsidRDefault="00FE7A9B">
      <w:pPr>
        <w:pStyle w:val="a3"/>
        <w:spacing w:before="161"/>
        <w:ind w:left="1577"/>
      </w:pPr>
      <w:r w:rsidRPr="00AF366F">
        <w:t>[修改号]由 01 到 99 的两位数字组成，若没有修改记录，则不显示修改号。</w:t>
      </w:r>
    </w:p>
    <w:p w:rsidR="00EA1E8B" w:rsidRPr="00AF366F" w:rsidRDefault="00FE7A9B">
      <w:pPr>
        <w:pStyle w:val="a3"/>
        <w:spacing w:before="160" w:line="364" w:lineRule="auto"/>
        <w:ind w:left="1597" w:right="804"/>
      </w:pPr>
      <w:r w:rsidRPr="00AF366F">
        <w:t>如测绘单位在 2019 年 12 月承接的第 34 个“多测合一”项目且无修改的项目编号为：YX/YC/JG-201912-034</w:t>
      </w:r>
    </w:p>
    <w:p w:rsidR="00EA1E8B" w:rsidRPr="00AF366F" w:rsidRDefault="00FE7A9B">
      <w:pPr>
        <w:pStyle w:val="a3"/>
        <w:ind w:left="289" w:right="714"/>
        <w:jc w:val="center"/>
      </w:pPr>
      <w:r w:rsidRPr="00AF366F">
        <w:t>本项目中房屋测绘编号为：在以上编号后加“-”+“F”[流水号]:</w:t>
      </w:r>
    </w:p>
    <w:p w:rsidR="00EA1E8B" w:rsidRPr="00AF366F" w:rsidRDefault="00EA1E8B">
      <w:pPr>
        <w:pStyle w:val="a3"/>
        <w:spacing w:before="8"/>
        <w:rPr>
          <w:sz w:val="18"/>
        </w:rPr>
      </w:pPr>
    </w:p>
    <w:p w:rsidR="00EA1E8B" w:rsidRPr="00AF366F" w:rsidRDefault="00FE7A9B">
      <w:pPr>
        <w:pStyle w:val="a3"/>
        <w:ind w:left="1597"/>
      </w:pPr>
      <w:r w:rsidRPr="00AF366F">
        <w:t>YC/JG-201912-034-F001</w:t>
      </w:r>
    </w:p>
    <w:p w:rsidR="00EA1E8B" w:rsidRPr="00AF366F" w:rsidRDefault="00FE7A9B">
      <w:pPr>
        <w:pStyle w:val="a7"/>
        <w:tabs>
          <w:tab w:val="left" w:pos="2034"/>
          <w:tab w:val="left" w:pos="2035"/>
        </w:tabs>
        <w:ind w:left="1179" w:firstLine="0"/>
        <w:rPr>
          <w:sz w:val="24"/>
        </w:rPr>
      </w:pPr>
      <w:r w:rsidRPr="00AF366F">
        <w:rPr>
          <w:rFonts w:hint="eastAsia"/>
          <w:b/>
          <w:bCs/>
          <w:sz w:val="24"/>
          <w:lang w:val="en-US"/>
        </w:rPr>
        <w:t>11.6</w:t>
      </w:r>
      <w:r w:rsidRPr="00AF366F">
        <w:rPr>
          <w:sz w:val="24"/>
        </w:rPr>
        <w:t>竣工综合测绘成果报告书组织顺序：</w:t>
      </w:r>
    </w:p>
    <w:p w:rsidR="00EA1E8B" w:rsidRPr="00AF366F" w:rsidRDefault="00FE7A9B">
      <w:pPr>
        <w:pStyle w:val="a7"/>
        <w:numPr>
          <w:ilvl w:val="3"/>
          <w:numId w:val="44"/>
        </w:numPr>
        <w:tabs>
          <w:tab w:val="left" w:pos="2265"/>
          <w:tab w:val="left" w:pos="2266"/>
        </w:tabs>
        <w:spacing w:before="160"/>
        <w:rPr>
          <w:sz w:val="24"/>
        </w:rPr>
      </w:pPr>
      <w:r w:rsidRPr="00AF366F">
        <w:rPr>
          <w:sz w:val="24"/>
        </w:rPr>
        <w:t>封面；</w:t>
      </w:r>
    </w:p>
    <w:p w:rsidR="00EA1E8B" w:rsidRPr="00AF366F" w:rsidRDefault="00FE7A9B">
      <w:pPr>
        <w:pStyle w:val="a7"/>
        <w:numPr>
          <w:ilvl w:val="3"/>
          <w:numId w:val="44"/>
        </w:numPr>
        <w:tabs>
          <w:tab w:val="left" w:pos="2264"/>
          <w:tab w:val="left" w:pos="2265"/>
        </w:tabs>
        <w:ind w:left="2264" w:hanging="363"/>
        <w:rPr>
          <w:sz w:val="24"/>
        </w:rPr>
      </w:pPr>
      <w:r w:rsidRPr="00AF366F">
        <w:rPr>
          <w:sz w:val="24"/>
        </w:rPr>
        <w:t>测绘声明；</w:t>
      </w:r>
    </w:p>
    <w:p w:rsidR="00EA1E8B" w:rsidRPr="00AF366F" w:rsidRDefault="00FE7A9B">
      <w:pPr>
        <w:pStyle w:val="a7"/>
        <w:numPr>
          <w:ilvl w:val="3"/>
          <w:numId w:val="44"/>
        </w:numPr>
        <w:tabs>
          <w:tab w:val="left" w:pos="2263"/>
          <w:tab w:val="left" w:pos="2264"/>
        </w:tabs>
        <w:spacing w:before="160"/>
        <w:ind w:left="2263" w:hanging="362"/>
        <w:rPr>
          <w:sz w:val="24"/>
        </w:rPr>
      </w:pPr>
      <w:r w:rsidRPr="00AF366F">
        <w:rPr>
          <w:sz w:val="24"/>
        </w:rPr>
        <w:t>测绘责任人；</w:t>
      </w:r>
    </w:p>
    <w:p w:rsidR="00EA1E8B" w:rsidRPr="00AF366F" w:rsidRDefault="00FE7A9B">
      <w:pPr>
        <w:pStyle w:val="a7"/>
        <w:numPr>
          <w:ilvl w:val="3"/>
          <w:numId w:val="44"/>
        </w:numPr>
        <w:tabs>
          <w:tab w:val="left" w:pos="2264"/>
          <w:tab w:val="left" w:pos="2265"/>
        </w:tabs>
        <w:ind w:left="2264" w:hanging="363"/>
        <w:rPr>
          <w:sz w:val="24"/>
        </w:rPr>
      </w:pPr>
      <w:r w:rsidRPr="00AF366F">
        <w:rPr>
          <w:sz w:val="24"/>
        </w:rPr>
        <w:t>目录；</w:t>
      </w:r>
    </w:p>
    <w:p w:rsidR="00EA1E8B" w:rsidRPr="00AF366F" w:rsidRDefault="00FE7A9B">
      <w:pPr>
        <w:pStyle w:val="a7"/>
        <w:numPr>
          <w:ilvl w:val="3"/>
          <w:numId w:val="44"/>
        </w:numPr>
        <w:tabs>
          <w:tab w:val="left" w:pos="2264"/>
          <w:tab w:val="left" w:pos="2265"/>
        </w:tabs>
        <w:spacing w:before="160"/>
        <w:ind w:left="2264" w:hanging="363"/>
        <w:rPr>
          <w:sz w:val="24"/>
        </w:rPr>
      </w:pPr>
      <w:r w:rsidRPr="00AF366F">
        <w:rPr>
          <w:sz w:val="24"/>
        </w:rPr>
        <w:t>成果说明；</w:t>
      </w:r>
    </w:p>
    <w:p w:rsidR="00EA1E8B" w:rsidRPr="00AF366F" w:rsidRDefault="00FE7A9B">
      <w:pPr>
        <w:pStyle w:val="a7"/>
        <w:numPr>
          <w:ilvl w:val="3"/>
          <w:numId w:val="44"/>
        </w:numPr>
        <w:tabs>
          <w:tab w:val="left" w:pos="2265"/>
          <w:tab w:val="left" w:pos="2266"/>
        </w:tabs>
        <w:rPr>
          <w:sz w:val="24"/>
        </w:rPr>
      </w:pPr>
      <w:r w:rsidRPr="00AF366F">
        <w:rPr>
          <w:sz w:val="24"/>
        </w:rPr>
        <w:t>成果图表</w:t>
      </w:r>
    </w:p>
    <w:p w:rsidR="00EA1E8B" w:rsidRPr="00AF366F" w:rsidRDefault="00FE7A9B">
      <w:pPr>
        <w:pStyle w:val="a7"/>
        <w:numPr>
          <w:ilvl w:val="4"/>
          <w:numId w:val="44"/>
        </w:numPr>
        <w:tabs>
          <w:tab w:val="left" w:pos="2622"/>
          <w:tab w:val="left" w:pos="2623"/>
        </w:tabs>
        <w:spacing w:before="160"/>
        <w:rPr>
          <w:sz w:val="24"/>
        </w:rPr>
      </w:pPr>
      <w:r w:rsidRPr="00AF366F">
        <w:rPr>
          <w:sz w:val="24"/>
        </w:rPr>
        <w:t>建设项目竣工实测主要技术指标表；</w:t>
      </w:r>
    </w:p>
    <w:p w:rsidR="00EA1E8B" w:rsidRPr="00AF366F" w:rsidRDefault="00FE7A9B">
      <w:pPr>
        <w:pStyle w:val="a7"/>
        <w:numPr>
          <w:ilvl w:val="4"/>
          <w:numId w:val="44"/>
        </w:numPr>
        <w:tabs>
          <w:tab w:val="left" w:pos="2622"/>
          <w:tab w:val="left" w:pos="2623"/>
        </w:tabs>
        <w:rPr>
          <w:sz w:val="24"/>
        </w:rPr>
      </w:pPr>
      <w:r w:rsidRPr="00AF366F">
        <w:rPr>
          <w:sz w:val="24"/>
        </w:rPr>
        <w:t>建设项目与规划审批差异对照表；</w:t>
      </w:r>
    </w:p>
    <w:p w:rsidR="00EA1E8B" w:rsidRPr="00AF366F" w:rsidRDefault="00FE7A9B">
      <w:pPr>
        <w:pStyle w:val="a7"/>
        <w:numPr>
          <w:ilvl w:val="4"/>
          <w:numId w:val="44"/>
        </w:numPr>
        <w:tabs>
          <w:tab w:val="left" w:pos="2622"/>
          <w:tab w:val="left" w:pos="2623"/>
        </w:tabs>
        <w:spacing w:before="160"/>
        <w:rPr>
          <w:sz w:val="24"/>
        </w:rPr>
      </w:pPr>
      <w:r w:rsidRPr="00AF366F">
        <w:rPr>
          <w:sz w:val="24"/>
        </w:rPr>
        <w:t>用地复核界址点成果表；</w:t>
      </w:r>
    </w:p>
    <w:p w:rsidR="00EA1E8B" w:rsidRPr="00AF366F" w:rsidRDefault="00FE7A9B">
      <w:pPr>
        <w:pStyle w:val="a7"/>
        <w:numPr>
          <w:ilvl w:val="4"/>
          <w:numId w:val="44"/>
        </w:numPr>
        <w:tabs>
          <w:tab w:val="left" w:pos="2622"/>
          <w:tab w:val="left" w:pos="2623"/>
        </w:tabs>
        <w:rPr>
          <w:sz w:val="24"/>
        </w:rPr>
      </w:pPr>
      <w:r w:rsidRPr="00AF366F">
        <w:rPr>
          <w:sz w:val="24"/>
        </w:rPr>
        <w:t>用地复核竣工验收图；</w:t>
      </w:r>
    </w:p>
    <w:p w:rsidR="00EA1E8B" w:rsidRPr="00AF366F" w:rsidRDefault="00FE7A9B">
      <w:pPr>
        <w:pStyle w:val="a7"/>
        <w:numPr>
          <w:ilvl w:val="4"/>
          <w:numId w:val="44"/>
        </w:numPr>
        <w:tabs>
          <w:tab w:val="left" w:pos="2622"/>
          <w:tab w:val="left" w:pos="2623"/>
        </w:tabs>
        <w:spacing w:before="160"/>
        <w:rPr>
          <w:sz w:val="24"/>
        </w:rPr>
      </w:pPr>
      <w:r w:rsidRPr="00AF366F">
        <w:rPr>
          <w:sz w:val="24"/>
        </w:rPr>
        <w:t>建（构）筑物主要技术指标竣工测量成果表；</w:t>
      </w:r>
    </w:p>
    <w:p w:rsidR="00EA1E8B" w:rsidRPr="00AF366F" w:rsidRDefault="00EA1E8B">
      <w:pPr>
        <w:rPr>
          <w:sz w:val="24"/>
        </w:rPr>
        <w:sectPr w:rsidR="00EA1E8B" w:rsidRPr="00AF366F">
          <w:pgSz w:w="11910" w:h="16840"/>
          <w:pgMar w:top="1480" w:right="1080" w:bottom="680" w:left="620" w:header="0" w:footer="418" w:gutter="0"/>
          <w:cols w:space="720" w:equalWidth="0">
            <w:col w:w="10210"/>
          </w:cols>
        </w:sectPr>
      </w:pPr>
    </w:p>
    <w:p w:rsidR="00EA1E8B" w:rsidRPr="00AF366F" w:rsidRDefault="00FE7A9B">
      <w:pPr>
        <w:pStyle w:val="a7"/>
        <w:numPr>
          <w:ilvl w:val="4"/>
          <w:numId w:val="44"/>
        </w:numPr>
        <w:tabs>
          <w:tab w:val="left" w:pos="2622"/>
          <w:tab w:val="left" w:pos="2623"/>
        </w:tabs>
        <w:spacing w:before="40"/>
        <w:rPr>
          <w:sz w:val="24"/>
        </w:rPr>
      </w:pPr>
      <w:r w:rsidRPr="00AF366F">
        <w:rPr>
          <w:sz w:val="24"/>
        </w:rPr>
        <w:lastRenderedPageBreak/>
        <w:t>规划竣工图；</w:t>
      </w:r>
    </w:p>
    <w:p w:rsidR="00EA1E8B" w:rsidRPr="00AF366F" w:rsidRDefault="00FE7A9B">
      <w:pPr>
        <w:pStyle w:val="a7"/>
        <w:numPr>
          <w:ilvl w:val="4"/>
          <w:numId w:val="44"/>
        </w:numPr>
        <w:tabs>
          <w:tab w:val="left" w:pos="2622"/>
          <w:tab w:val="left" w:pos="2623"/>
        </w:tabs>
        <w:spacing w:before="160"/>
        <w:rPr>
          <w:sz w:val="24"/>
        </w:rPr>
      </w:pPr>
      <w:r w:rsidRPr="00AF366F">
        <w:rPr>
          <w:sz w:val="24"/>
        </w:rPr>
        <w:t>人防测量图表；</w:t>
      </w:r>
    </w:p>
    <w:p w:rsidR="00EA1E8B" w:rsidRPr="00AF366F" w:rsidRDefault="00FE7A9B">
      <w:pPr>
        <w:pStyle w:val="a7"/>
        <w:numPr>
          <w:ilvl w:val="4"/>
          <w:numId w:val="44"/>
        </w:numPr>
        <w:tabs>
          <w:tab w:val="left" w:pos="2622"/>
          <w:tab w:val="left" w:pos="2623"/>
        </w:tabs>
        <w:rPr>
          <w:sz w:val="24"/>
        </w:rPr>
      </w:pPr>
      <w:r w:rsidRPr="00AF366F">
        <w:rPr>
          <w:sz w:val="24"/>
        </w:rPr>
        <w:t>消防测量图表</w:t>
      </w:r>
    </w:p>
    <w:p w:rsidR="00EA1E8B" w:rsidRPr="00AF366F" w:rsidRDefault="00FE7A9B">
      <w:pPr>
        <w:pStyle w:val="a7"/>
        <w:numPr>
          <w:ilvl w:val="4"/>
          <w:numId w:val="44"/>
        </w:numPr>
        <w:tabs>
          <w:tab w:val="left" w:pos="2742"/>
          <w:tab w:val="left" w:pos="2743"/>
        </w:tabs>
        <w:spacing w:before="160"/>
        <w:ind w:left="2742" w:hanging="603"/>
        <w:rPr>
          <w:sz w:val="24"/>
        </w:rPr>
      </w:pPr>
      <w:r w:rsidRPr="00AF366F">
        <w:rPr>
          <w:sz w:val="24"/>
        </w:rPr>
        <w:t>绿地面积计算图；</w:t>
      </w:r>
    </w:p>
    <w:p w:rsidR="00EA1E8B" w:rsidRPr="00AF366F" w:rsidRDefault="00FE7A9B">
      <w:pPr>
        <w:pStyle w:val="a7"/>
        <w:numPr>
          <w:ilvl w:val="4"/>
          <w:numId w:val="44"/>
        </w:numPr>
        <w:tabs>
          <w:tab w:val="left" w:pos="2742"/>
          <w:tab w:val="left" w:pos="2743"/>
        </w:tabs>
        <w:ind w:left="2742" w:hanging="603"/>
        <w:rPr>
          <w:sz w:val="24"/>
        </w:rPr>
      </w:pPr>
      <w:r w:rsidRPr="00AF366F">
        <w:rPr>
          <w:sz w:val="24"/>
        </w:rPr>
        <w:t>地下管线成果使用说明；</w:t>
      </w:r>
    </w:p>
    <w:p w:rsidR="00EA1E8B" w:rsidRPr="00AF366F" w:rsidRDefault="00FE7A9B">
      <w:pPr>
        <w:pStyle w:val="a7"/>
        <w:numPr>
          <w:ilvl w:val="4"/>
          <w:numId w:val="44"/>
        </w:numPr>
        <w:tabs>
          <w:tab w:val="left" w:pos="2742"/>
          <w:tab w:val="left" w:pos="2743"/>
        </w:tabs>
        <w:spacing w:before="160"/>
        <w:ind w:left="2742" w:hanging="603"/>
        <w:rPr>
          <w:sz w:val="24"/>
        </w:rPr>
      </w:pPr>
      <w:r w:rsidRPr="00AF366F">
        <w:rPr>
          <w:sz w:val="24"/>
        </w:rPr>
        <w:t>地下管线成果表；</w:t>
      </w:r>
    </w:p>
    <w:p w:rsidR="00EA1E8B" w:rsidRPr="00AF366F" w:rsidRDefault="00FE7A9B">
      <w:pPr>
        <w:pStyle w:val="a7"/>
        <w:numPr>
          <w:ilvl w:val="4"/>
          <w:numId w:val="44"/>
        </w:numPr>
        <w:tabs>
          <w:tab w:val="left" w:pos="2742"/>
          <w:tab w:val="left" w:pos="2743"/>
        </w:tabs>
        <w:spacing w:line="364" w:lineRule="auto"/>
        <w:ind w:left="1900" w:right="5060" w:firstLine="240"/>
        <w:rPr>
          <w:sz w:val="24"/>
        </w:rPr>
      </w:pPr>
      <w:r w:rsidRPr="00AF366F">
        <w:rPr>
          <w:sz w:val="24"/>
        </w:rPr>
        <w:t>地下综合管网竣工图。附件一：不动产权籍调查表</w:t>
      </w:r>
    </w:p>
    <w:p w:rsidR="00EA1E8B" w:rsidRPr="00AF366F" w:rsidRDefault="00FE7A9B">
      <w:pPr>
        <w:pStyle w:val="a7"/>
        <w:numPr>
          <w:ilvl w:val="0"/>
          <w:numId w:val="45"/>
        </w:numPr>
        <w:tabs>
          <w:tab w:val="left" w:pos="2622"/>
          <w:tab w:val="left" w:pos="2623"/>
        </w:tabs>
        <w:spacing w:before="1"/>
        <w:rPr>
          <w:sz w:val="24"/>
        </w:rPr>
      </w:pPr>
      <w:r w:rsidRPr="00AF366F">
        <w:rPr>
          <w:sz w:val="24"/>
        </w:rPr>
        <w:t>不动产权籍调查表封面；</w:t>
      </w:r>
    </w:p>
    <w:p w:rsidR="00EA1E8B" w:rsidRPr="00AF366F" w:rsidRDefault="00FE7A9B">
      <w:pPr>
        <w:pStyle w:val="a7"/>
        <w:numPr>
          <w:ilvl w:val="0"/>
          <w:numId w:val="45"/>
        </w:numPr>
        <w:tabs>
          <w:tab w:val="left" w:pos="2622"/>
          <w:tab w:val="left" w:pos="2623"/>
        </w:tabs>
        <w:spacing w:before="160"/>
        <w:rPr>
          <w:sz w:val="24"/>
        </w:rPr>
      </w:pPr>
      <w:r w:rsidRPr="00AF366F">
        <w:rPr>
          <w:sz w:val="24"/>
        </w:rPr>
        <w:t>宗地基本信息表；</w:t>
      </w:r>
    </w:p>
    <w:p w:rsidR="00EA1E8B" w:rsidRPr="00AF366F" w:rsidRDefault="00FE7A9B">
      <w:pPr>
        <w:pStyle w:val="a7"/>
        <w:numPr>
          <w:ilvl w:val="0"/>
          <w:numId w:val="45"/>
        </w:numPr>
        <w:tabs>
          <w:tab w:val="left" w:pos="2622"/>
          <w:tab w:val="left" w:pos="2623"/>
        </w:tabs>
        <w:rPr>
          <w:sz w:val="24"/>
        </w:rPr>
      </w:pPr>
      <w:r w:rsidRPr="00AF366F">
        <w:rPr>
          <w:sz w:val="24"/>
        </w:rPr>
        <w:t>宗地面积信息表；</w:t>
      </w:r>
    </w:p>
    <w:p w:rsidR="00EA1E8B" w:rsidRPr="00AF366F" w:rsidRDefault="00FE7A9B">
      <w:pPr>
        <w:pStyle w:val="a7"/>
        <w:numPr>
          <w:ilvl w:val="0"/>
          <w:numId w:val="45"/>
        </w:numPr>
        <w:tabs>
          <w:tab w:val="left" w:pos="2622"/>
          <w:tab w:val="left" w:pos="2623"/>
        </w:tabs>
        <w:spacing w:before="160"/>
        <w:rPr>
          <w:sz w:val="24"/>
        </w:rPr>
      </w:pPr>
      <w:r w:rsidRPr="00AF366F">
        <w:rPr>
          <w:sz w:val="24"/>
        </w:rPr>
        <w:t>界址标示表；</w:t>
      </w:r>
    </w:p>
    <w:p w:rsidR="00EA1E8B" w:rsidRPr="00AF366F" w:rsidRDefault="00FE7A9B">
      <w:pPr>
        <w:pStyle w:val="a7"/>
        <w:numPr>
          <w:ilvl w:val="0"/>
          <w:numId w:val="45"/>
        </w:numPr>
        <w:tabs>
          <w:tab w:val="left" w:pos="2622"/>
          <w:tab w:val="left" w:pos="2623"/>
        </w:tabs>
        <w:rPr>
          <w:sz w:val="24"/>
        </w:rPr>
      </w:pPr>
      <w:r w:rsidRPr="00AF366F">
        <w:rPr>
          <w:sz w:val="24"/>
        </w:rPr>
        <w:t>宗地图；</w:t>
      </w:r>
    </w:p>
    <w:p w:rsidR="00EA1E8B" w:rsidRPr="00AF366F" w:rsidRDefault="00FE7A9B">
      <w:pPr>
        <w:pStyle w:val="a7"/>
        <w:numPr>
          <w:ilvl w:val="0"/>
          <w:numId w:val="45"/>
        </w:numPr>
        <w:tabs>
          <w:tab w:val="left" w:pos="2622"/>
          <w:tab w:val="left" w:pos="2623"/>
        </w:tabs>
        <w:spacing w:before="160"/>
        <w:rPr>
          <w:sz w:val="24"/>
        </w:rPr>
      </w:pPr>
      <w:r w:rsidRPr="00AF366F">
        <w:rPr>
          <w:sz w:val="24"/>
        </w:rPr>
        <w:t>调查审核表。</w:t>
      </w:r>
    </w:p>
    <w:p w:rsidR="00EA1E8B" w:rsidRPr="00AF366F" w:rsidRDefault="00FE7A9B">
      <w:pPr>
        <w:pStyle w:val="a3"/>
        <w:spacing w:before="161"/>
        <w:ind w:left="2020"/>
        <w:outlineLvl w:val="0"/>
      </w:pPr>
      <w:bookmarkStart w:id="30" w:name="_Toc621"/>
      <w:r w:rsidRPr="00AF366F">
        <w:t>附件二： 不动产测绘成果（分幢出具）</w:t>
      </w:r>
      <w:bookmarkEnd w:id="30"/>
    </w:p>
    <w:p w:rsidR="00EA1E8B" w:rsidRPr="00AF366F" w:rsidRDefault="00FE7A9B">
      <w:pPr>
        <w:pStyle w:val="a7"/>
        <w:numPr>
          <w:ilvl w:val="0"/>
          <w:numId w:val="46"/>
        </w:numPr>
        <w:tabs>
          <w:tab w:val="left" w:pos="2622"/>
          <w:tab w:val="left" w:pos="2623"/>
        </w:tabs>
        <w:spacing w:before="160"/>
        <w:rPr>
          <w:sz w:val="24"/>
        </w:rPr>
      </w:pPr>
      <w:r w:rsidRPr="00AF366F">
        <w:rPr>
          <w:sz w:val="24"/>
        </w:rPr>
        <w:t>不动产测绘报告封面；</w:t>
      </w:r>
    </w:p>
    <w:p w:rsidR="00EA1E8B" w:rsidRPr="00AF366F" w:rsidRDefault="00FE7A9B">
      <w:pPr>
        <w:pStyle w:val="a7"/>
        <w:numPr>
          <w:ilvl w:val="0"/>
          <w:numId w:val="46"/>
        </w:numPr>
        <w:tabs>
          <w:tab w:val="left" w:pos="2622"/>
          <w:tab w:val="left" w:pos="2623"/>
        </w:tabs>
        <w:rPr>
          <w:sz w:val="24"/>
        </w:rPr>
      </w:pPr>
      <w:r w:rsidRPr="00AF366F">
        <w:rPr>
          <w:sz w:val="24"/>
        </w:rPr>
        <w:t>不动产测绘报告目录；</w:t>
      </w:r>
    </w:p>
    <w:p w:rsidR="00EA1E8B" w:rsidRPr="00AF366F" w:rsidRDefault="00FE7A9B">
      <w:pPr>
        <w:pStyle w:val="a7"/>
        <w:numPr>
          <w:ilvl w:val="0"/>
          <w:numId w:val="46"/>
        </w:numPr>
        <w:tabs>
          <w:tab w:val="left" w:pos="2622"/>
          <w:tab w:val="left" w:pos="2623"/>
        </w:tabs>
        <w:spacing w:before="160"/>
        <w:rPr>
          <w:sz w:val="24"/>
        </w:rPr>
      </w:pPr>
      <w:r w:rsidRPr="00AF366F">
        <w:rPr>
          <w:sz w:val="24"/>
        </w:rPr>
        <w:t>不动产测绘成果说明；</w:t>
      </w:r>
    </w:p>
    <w:p w:rsidR="00EA1E8B" w:rsidRPr="00AF366F" w:rsidRDefault="00FE7A9B">
      <w:pPr>
        <w:pStyle w:val="a7"/>
        <w:numPr>
          <w:ilvl w:val="0"/>
          <w:numId w:val="46"/>
        </w:numPr>
        <w:tabs>
          <w:tab w:val="left" w:pos="2622"/>
          <w:tab w:val="left" w:pos="2623"/>
        </w:tabs>
        <w:rPr>
          <w:sz w:val="24"/>
        </w:rPr>
      </w:pPr>
      <w:r w:rsidRPr="00AF366F">
        <w:rPr>
          <w:sz w:val="24"/>
        </w:rPr>
        <w:t>宗地界址点成果表；</w:t>
      </w:r>
    </w:p>
    <w:p w:rsidR="00EA1E8B" w:rsidRPr="00AF366F" w:rsidRDefault="00FE7A9B">
      <w:pPr>
        <w:pStyle w:val="a7"/>
        <w:numPr>
          <w:ilvl w:val="0"/>
          <w:numId w:val="46"/>
        </w:numPr>
        <w:tabs>
          <w:tab w:val="left" w:pos="2622"/>
          <w:tab w:val="left" w:pos="2623"/>
        </w:tabs>
        <w:spacing w:before="160"/>
        <w:rPr>
          <w:sz w:val="24"/>
        </w:rPr>
      </w:pPr>
      <w:r w:rsidRPr="00AF366F">
        <w:rPr>
          <w:sz w:val="24"/>
        </w:rPr>
        <w:t>宗地图；</w:t>
      </w:r>
    </w:p>
    <w:p w:rsidR="00EA1E8B" w:rsidRPr="00AF366F" w:rsidRDefault="00FE7A9B">
      <w:pPr>
        <w:pStyle w:val="a7"/>
        <w:numPr>
          <w:ilvl w:val="0"/>
          <w:numId w:val="46"/>
        </w:numPr>
        <w:tabs>
          <w:tab w:val="left" w:pos="2622"/>
          <w:tab w:val="left" w:pos="2623"/>
        </w:tabs>
        <w:rPr>
          <w:sz w:val="24"/>
        </w:rPr>
      </w:pPr>
      <w:r w:rsidRPr="00AF366F">
        <w:rPr>
          <w:sz w:val="24"/>
        </w:rPr>
        <w:t>房屋所有权登记四面墙界申报表；</w:t>
      </w:r>
    </w:p>
    <w:p w:rsidR="00EA1E8B" w:rsidRPr="00AF366F" w:rsidRDefault="00FE7A9B">
      <w:pPr>
        <w:pStyle w:val="a7"/>
        <w:numPr>
          <w:ilvl w:val="0"/>
          <w:numId w:val="46"/>
        </w:numPr>
        <w:tabs>
          <w:tab w:val="left" w:pos="2622"/>
          <w:tab w:val="left" w:pos="2623"/>
        </w:tabs>
        <w:spacing w:before="160"/>
        <w:rPr>
          <w:sz w:val="24"/>
        </w:rPr>
      </w:pPr>
      <w:r w:rsidRPr="00AF366F">
        <w:rPr>
          <w:sz w:val="24"/>
        </w:rPr>
        <w:t>房屋实勘情况与规划报建图差异对照表；</w:t>
      </w:r>
    </w:p>
    <w:p w:rsidR="00EA1E8B" w:rsidRPr="00AF366F" w:rsidRDefault="00FE7A9B">
      <w:pPr>
        <w:pStyle w:val="a7"/>
        <w:numPr>
          <w:ilvl w:val="0"/>
          <w:numId w:val="46"/>
        </w:numPr>
        <w:tabs>
          <w:tab w:val="left" w:pos="2622"/>
          <w:tab w:val="left" w:pos="2623"/>
        </w:tabs>
        <w:rPr>
          <w:sz w:val="24"/>
        </w:rPr>
      </w:pPr>
      <w:r w:rsidRPr="00AF366F">
        <w:rPr>
          <w:sz w:val="24"/>
        </w:rPr>
        <w:t>不动产勘测成果表；</w:t>
      </w:r>
    </w:p>
    <w:p w:rsidR="00EA1E8B" w:rsidRPr="00AF366F" w:rsidRDefault="00FE7A9B">
      <w:pPr>
        <w:pStyle w:val="a7"/>
        <w:numPr>
          <w:ilvl w:val="0"/>
          <w:numId w:val="46"/>
        </w:numPr>
        <w:tabs>
          <w:tab w:val="left" w:pos="2622"/>
          <w:tab w:val="left" w:pos="2623"/>
        </w:tabs>
        <w:spacing w:before="160"/>
        <w:rPr>
          <w:sz w:val="24"/>
        </w:rPr>
      </w:pPr>
      <w:r w:rsidRPr="00AF366F">
        <w:rPr>
          <w:sz w:val="24"/>
        </w:rPr>
        <w:t>共有建筑面积分摊方案；</w:t>
      </w:r>
    </w:p>
    <w:p w:rsidR="00EA1E8B" w:rsidRPr="00AF366F" w:rsidRDefault="00FE7A9B">
      <w:pPr>
        <w:pStyle w:val="a7"/>
        <w:numPr>
          <w:ilvl w:val="0"/>
          <w:numId w:val="46"/>
        </w:numPr>
        <w:tabs>
          <w:tab w:val="left" w:pos="2742"/>
          <w:tab w:val="left" w:pos="2743"/>
        </w:tabs>
        <w:ind w:left="2742" w:hanging="603"/>
        <w:rPr>
          <w:sz w:val="24"/>
        </w:rPr>
      </w:pPr>
      <w:r w:rsidRPr="00AF366F">
        <w:rPr>
          <w:sz w:val="24"/>
        </w:rPr>
        <w:t>楼层面积对照表；</w:t>
      </w:r>
    </w:p>
    <w:p w:rsidR="00EA1E8B" w:rsidRPr="00AF366F" w:rsidRDefault="00FE7A9B">
      <w:pPr>
        <w:pStyle w:val="a7"/>
        <w:numPr>
          <w:ilvl w:val="0"/>
          <w:numId w:val="46"/>
        </w:numPr>
        <w:tabs>
          <w:tab w:val="left" w:pos="2742"/>
          <w:tab w:val="left" w:pos="2743"/>
        </w:tabs>
        <w:spacing w:before="160"/>
        <w:ind w:left="2742" w:hanging="603"/>
        <w:rPr>
          <w:sz w:val="24"/>
        </w:rPr>
      </w:pPr>
      <w:r w:rsidRPr="00AF366F">
        <w:rPr>
          <w:sz w:val="24"/>
        </w:rPr>
        <w:t>户室面积对照表；</w:t>
      </w:r>
    </w:p>
    <w:p w:rsidR="00EA1E8B" w:rsidRPr="00AF366F" w:rsidRDefault="00FE7A9B">
      <w:pPr>
        <w:pStyle w:val="a7"/>
        <w:numPr>
          <w:ilvl w:val="0"/>
          <w:numId w:val="46"/>
        </w:numPr>
        <w:tabs>
          <w:tab w:val="left" w:pos="2742"/>
          <w:tab w:val="left" w:pos="2743"/>
        </w:tabs>
        <w:ind w:left="2742" w:hanging="603"/>
        <w:rPr>
          <w:sz w:val="24"/>
        </w:rPr>
      </w:pPr>
      <w:r w:rsidRPr="00AF366F">
        <w:rPr>
          <w:sz w:val="24"/>
        </w:rPr>
        <w:t>房屋分层平面图。</w:t>
      </w:r>
    </w:p>
    <w:p w:rsidR="00EA1E8B" w:rsidRPr="00AF366F" w:rsidRDefault="00EA1E8B">
      <w:pPr>
        <w:rPr>
          <w:sz w:val="24"/>
        </w:rPr>
        <w:sectPr w:rsidR="00EA1E8B" w:rsidRPr="00AF366F">
          <w:pgSz w:w="11910" w:h="16840"/>
          <w:pgMar w:top="1480" w:right="1080" w:bottom="680" w:left="620" w:header="0" w:footer="418" w:gutter="0"/>
          <w:cols w:space="720" w:equalWidth="0">
            <w:col w:w="10210"/>
          </w:cols>
        </w:sectPr>
      </w:pPr>
    </w:p>
    <w:p w:rsidR="00EA1E8B" w:rsidRPr="00AF366F" w:rsidRDefault="00FE7A9B">
      <w:pPr>
        <w:pStyle w:val="4"/>
        <w:numPr>
          <w:ilvl w:val="0"/>
          <w:numId w:val="47"/>
        </w:numPr>
        <w:tabs>
          <w:tab w:val="left" w:pos="4449"/>
        </w:tabs>
        <w:jc w:val="left"/>
      </w:pPr>
      <w:r w:rsidRPr="00AF366F">
        <w:lastRenderedPageBreak/>
        <w:t>成果报告书格式</w:t>
      </w:r>
    </w:p>
    <w:p w:rsidR="00EA1E8B" w:rsidRPr="00AF366F" w:rsidRDefault="00EA1E8B">
      <w:pPr>
        <w:pStyle w:val="a3"/>
        <w:spacing w:before="1"/>
        <w:rPr>
          <w:b/>
          <w:sz w:val="41"/>
        </w:rPr>
      </w:pPr>
    </w:p>
    <w:p w:rsidR="00EA1E8B" w:rsidRPr="00AF366F" w:rsidRDefault="00FE7A9B">
      <w:pPr>
        <w:pStyle w:val="8"/>
        <w:numPr>
          <w:ilvl w:val="1"/>
          <w:numId w:val="47"/>
        </w:numPr>
        <w:tabs>
          <w:tab w:val="left" w:pos="5118"/>
        </w:tabs>
        <w:spacing w:before="1"/>
        <w:ind w:hanging="606"/>
      </w:pPr>
      <w:r w:rsidRPr="00AF366F">
        <w:t>幅面要求</w:t>
      </w:r>
    </w:p>
    <w:p w:rsidR="00EA1E8B" w:rsidRPr="00AF366F" w:rsidRDefault="00EA1E8B">
      <w:pPr>
        <w:pStyle w:val="a3"/>
        <w:spacing w:before="3"/>
        <w:rPr>
          <w:b/>
          <w:sz w:val="28"/>
        </w:rPr>
      </w:pPr>
    </w:p>
    <w:p w:rsidR="00EA1E8B" w:rsidRPr="00AF366F" w:rsidRDefault="00FE7A9B">
      <w:pPr>
        <w:pStyle w:val="a3"/>
        <w:spacing w:line="364" w:lineRule="auto"/>
        <w:ind w:left="1180" w:right="717"/>
        <w:jc w:val="both"/>
      </w:pPr>
      <w:r w:rsidRPr="00AF366F">
        <w:rPr>
          <w:b/>
        </w:rPr>
        <w:t>12.1.1</w:t>
      </w:r>
      <w:r w:rsidRPr="00AF366F">
        <w:t>“多测合一”成果报告书采用《图书和杂志开本及其幅面尺寸》 GB/T 788-1999 规定的 A 系列规格纸张的 A4 幅面（210mm×297mm），以便于阅读、复印和保存，图形较大的根据实际情况可以适当调整。</w:t>
      </w:r>
    </w:p>
    <w:p w:rsidR="00EA1E8B" w:rsidRPr="00AF366F" w:rsidRDefault="00EA1E8B">
      <w:pPr>
        <w:pStyle w:val="a3"/>
      </w:pPr>
    </w:p>
    <w:p w:rsidR="00EA1E8B" w:rsidRPr="00AF366F" w:rsidRDefault="00EA1E8B">
      <w:pPr>
        <w:pStyle w:val="a3"/>
        <w:spacing w:before="5"/>
        <w:rPr>
          <w:sz w:val="28"/>
        </w:rPr>
      </w:pPr>
    </w:p>
    <w:p w:rsidR="00EA1E8B" w:rsidRPr="00AF366F" w:rsidRDefault="00FE7A9B">
      <w:pPr>
        <w:pStyle w:val="8"/>
        <w:numPr>
          <w:ilvl w:val="1"/>
          <w:numId w:val="47"/>
        </w:numPr>
        <w:tabs>
          <w:tab w:val="left" w:pos="5118"/>
        </w:tabs>
        <w:ind w:hanging="606"/>
      </w:pPr>
      <w:r w:rsidRPr="00AF366F">
        <w:t>封面格式</w:t>
      </w:r>
    </w:p>
    <w:p w:rsidR="00EA1E8B" w:rsidRPr="00AF366F" w:rsidRDefault="00EA1E8B">
      <w:pPr>
        <w:pStyle w:val="a3"/>
        <w:spacing w:before="4"/>
        <w:rPr>
          <w:b/>
          <w:sz w:val="28"/>
        </w:rPr>
      </w:pPr>
    </w:p>
    <w:p w:rsidR="00EA1E8B" w:rsidRPr="00AF366F" w:rsidRDefault="00FE7A9B">
      <w:pPr>
        <w:pStyle w:val="a7"/>
        <w:numPr>
          <w:ilvl w:val="2"/>
          <w:numId w:val="48"/>
        </w:numPr>
        <w:tabs>
          <w:tab w:val="left" w:pos="2145"/>
          <w:tab w:val="left" w:pos="2146"/>
        </w:tabs>
        <w:spacing w:before="1" w:line="302" w:lineRule="auto"/>
        <w:ind w:right="3082" w:hanging="480"/>
        <w:rPr>
          <w:sz w:val="24"/>
        </w:rPr>
      </w:pPr>
      <w:r w:rsidRPr="00AF366F">
        <w:rPr>
          <w:sz w:val="24"/>
        </w:rPr>
        <w:t>封面式样                                “多测合一”成果报告书的封面式样见附录 A.0.1。</w:t>
      </w:r>
    </w:p>
    <w:p w:rsidR="00EA1E8B" w:rsidRPr="00AF366F" w:rsidRDefault="00FE7A9B">
      <w:pPr>
        <w:pStyle w:val="a7"/>
        <w:numPr>
          <w:ilvl w:val="2"/>
          <w:numId w:val="48"/>
        </w:numPr>
        <w:tabs>
          <w:tab w:val="left" w:pos="2145"/>
          <w:tab w:val="left" w:pos="2146"/>
        </w:tabs>
        <w:spacing w:before="160"/>
        <w:ind w:left="2146"/>
        <w:rPr>
          <w:sz w:val="24"/>
        </w:rPr>
      </w:pPr>
      <w:r w:rsidRPr="00AF366F">
        <w:rPr>
          <w:sz w:val="24"/>
        </w:rPr>
        <w:t>封面字号和字体</w:t>
      </w:r>
    </w:p>
    <w:p w:rsidR="00EA1E8B" w:rsidRPr="00AF366F" w:rsidRDefault="00FE7A9B">
      <w:pPr>
        <w:pStyle w:val="a3"/>
        <w:spacing w:before="81" w:line="364" w:lineRule="auto"/>
        <w:ind w:left="1180" w:right="717" w:firstLine="480"/>
      </w:pPr>
      <w:r w:rsidRPr="00AF366F">
        <w:t>“多测合一”成果报告书的封面名称用小一宋体，“成果报告书”五个文字用一号黑体，受理编号与日期用四号宋体，封面的其他文字均用小三宋体。</w:t>
      </w:r>
    </w:p>
    <w:p w:rsidR="00EA1E8B" w:rsidRPr="00AF366F" w:rsidRDefault="00EA1E8B">
      <w:pPr>
        <w:pStyle w:val="a3"/>
      </w:pPr>
    </w:p>
    <w:p w:rsidR="00EA1E8B" w:rsidRPr="00AF366F" w:rsidRDefault="00EA1E8B">
      <w:pPr>
        <w:pStyle w:val="a3"/>
        <w:spacing w:before="1"/>
        <w:rPr>
          <w:sz w:val="30"/>
        </w:rPr>
      </w:pPr>
    </w:p>
    <w:p w:rsidR="00EA1E8B" w:rsidRPr="00AF366F" w:rsidRDefault="00FE7A9B">
      <w:pPr>
        <w:pStyle w:val="8"/>
        <w:numPr>
          <w:ilvl w:val="1"/>
          <w:numId w:val="47"/>
        </w:numPr>
        <w:tabs>
          <w:tab w:val="left" w:pos="5118"/>
        </w:tabs>
        <w:spacing w:before="1"/>
        <w:ind w:hanging="606"/>
      </w:pPr>
      <w:r w:rsidRPr="00AF366F">
        <w:t>目录格式</w:t>
      </w:r>
    </w:p>
    <w:p w:rsidR="00EA1E8B" w:rsidRPr="00AF366F" w:rsidRDefault="00EA1E8B">
      <w:pPr>
        <w:pStyle w:val="a3"/>
        <w:spacing w:before="4"/>
        <w:rPr>
          <w:b/>
          <w:sz w:val="28"/>
        </w:rPr>
      </w:pPr>
    </w:p>
    <w:p w:rsidR="00EA1E8B" w:rsidRPr="00AF366F" w:rsidRDefault="00FE7A9B">
      <w:pPr>
        <w:pStyle w:val="a7"/>
        <w:numPr>
          <w:ilvl w:val="2"/>
          <w:numId w:val="49"/>
        </w:numPr>
        <w:tabs>
          <w:tab w:val="left" w:pos="2145"/>
          <w:tab w:val="left" w:pos="2146"/>
        </w:tabs>
        <w:spacing w:before="0" w:line="302" w:lineRule="auto"/>
        <w:ind w:right="3082" w:hanging="480"/>
        <w:rPr>
          <w:sz w:val="24"/>
        </w:rPr>
      </w:pPr>
      <w:r w:rsidRPr="00AF366F">
        <w:rPr>
          <w:sz w:val="24"/>
        </w:rPr>
        <w:t>目录式样                                “多测合一”成果报告书的目录式样见附录 A.0.4。</w:t>
      </w:r>
    </w:p>
    <w:p w:rsidR="00EA1E8B" w:rsidRPr="00AF366F" w:rsidRDefault="00FE7A9B">
      <w:pPr>
        <w:pStyle w:val="a7"/>
        <w:numPr>
          <w:ilvl w:val="2"/>
          <w:numId w:val="49"/>
        </w:numPr>
        <w:tabs>
          <w:tab w:val="left" w:pos="2145"/>
          <w:tab w:val="left" w:pos="2146"/>
        </w:tabs>
        <w:spacing w:before="160"/>
        <w:ind w:left="2146"/>
        <w:rPr>
          <w:sz w:val="24"/>
        </w:rPr>
      </w:pPr>
      <w:r w:rsidRPr="00AF366F">
        <w:rPr>
          <w:sz w:val="24"/>
        </w:rPr>
        <w:t>目录字号和字体</w:t>
      </w:r>
    </w:p>
    <w:p w:rsidR="00EA1E8B" w:rsidRPr="00AF366F" w:rsidRDefault="00FE7A9B">
      <w:pPr>
        <w:pStyle w:val="a3"/>
        <w:spacing w:before="81" w:line="364" w:lineRule="auto"/>
        <w:ind w:left="1180" w:right="717" w:firstLine="480"/>
      </w:pPr>
      <w:r w:rsidRPr="00AF366F">
        <w:t>“多测合一”成果报告书的目录页“目录”用三号宋体加粗，目录页“成果说明”及“成果图表”用小四号宋体加粗，目录其他内容用小四号宋体。</w:t>
      </w:r>
    </w:p>
    <w:p w:rsidR="00EA1E8B" w:rsidRPr="00AF366F" w:rsidRDefault="00EA1E8B">
      <w:pPr>
        <w:pStyle w:val="a3"/>
      </w:pPr>
    </w:p>
    <w:p w:rsidR="00EA1E8B" w:rsidRPr="00AF366F" w:rsidRDefault="00EA1E8B">
      <w:pPr>
        <w:pStyle w:val="a3"/>
        <w:spacing w:before="2"/>
        <w:rPr>
          <w:sz w:val="30"/>
        </w:rPr>
      </w:pPr>
    </w:p>
    <w:p w:rsidR="00EA1E8B" w:rsidRPr="00AF366F" w:rsidRDefault="00FE7A9B">
      <w:pPr>
        <w:pStyle w:val="8"/>
        <w:numPr>
          <w:ilvl w:val="1"/>
          <w:numId w:val="47"/>
        </w:numPr>
        <w:tabs>
          <w:tab w:val="left" w:pos="5118"/>
        </w:tabs>
        <w:ind w:hanging="606"/>
      </w:pPr>
      <w:r w:rsidRPr="00AF366F">
        <w:t>正文格式</w:t>
      </w:r>
    </w:p>
    <w:p w:rsidR="00EA1E8B" w:rsidRPr="00AF366F" w:rsidRDefault="00EA1E8B">
      <w:pPr>
        <w:pStyle w:val="a3"/>
        <w:spacing w:before="3"/>
        <w:rPr>
          <w:b/>
          <w:sz w:val="28"/>
        </w:rPr>
      </w:pPr>
    </w:p>
    <w:p w:rsidR="00EA1E8B" w:rsidRPr="00AF366F" w:rsidRDefault="00FE7A9B">
      <w:pPr>
        <w:pStyle w:val="a7"/>
        <w:numPr>
          <w:ilvl w:val="2"/>
          <w:numId w:val="50"/>
        </w:numPr>
        <w:tabs>
          <w:tab w:val="left" w:pos="2145"/>
          <w:tab w:val="left" w:pos="2146"/>
        </w:tabs>
        <w:spacing w:before="0" w:line="302" w:lineRule="auto"/>
        <w:ind w:right="2662" w:hanging="480"/>
        <w:rPr>
          <w:sz w:val="24"/>
        </w:rPr>
      </w:pPr>
      <w:r w:rsidRPr="00AF366F">
        <w:rPr>
          <w:sz w:val="24"/>
        </w:rPr>
        <w:t>正文式样                                    “多测合一”成果报告书的正文样式见附录 A～附录 D。</w:t>
      </w:r>
    </w:p>
    <w:p w:rsidR="00EA1E8B" w:rsidRPr="00AF366F" w:rsidRDefault="00FE7A9B">
      <w:pPr>
        <w:pStyle w:val="a7"/>
        <w:numPr>
          <w:ilvl w:val="2"/>
          <w:numId w:val="50"/>
        </w:numPr>
        <w:tabs>
          <w:tab w:val="left" w:pos="2145"/>
          <w:tab w:val="left" w:pos="2146"/>
        </w:tabs>
        <w:spacing w:before="160"/>
        <w:ind w:left="2146"/>
        <w:rPr>
          <w:sz w:val="24"/>
        </w:rPr>
      </w:pPr>
      <w:r w:rsidRPr="00AF366F">
        <w:rPr>
          <w:sz w:val="24"/>
        </w:rPr>
        <w:t>正文字体和字号</w:t>
      </w:r>
    </w:p>
    <w:p w:rsidR="00EA1E8B" w:rsidRPr="00AF366F" w:rsidRDefault="00FE7A9B">
      <w:pPr>
        <w:pStyle w:val="a3"/>
        <w:spacing w:before="82" w:line="364" w:lineRule="auto"/>
        <w:ind w:left="1180" w:right="717" w:firstLine="480"/>
      </w:pPr>
      <w:r w:rsidRPr="00AF366F">
        <w:t>“多测合一”成果报告书的正文中，章、条、附录的编号和标题用小四号宋体，图、表的标题用小三号宋体加粗。</w:t>
      </w:r>
    </w:p>
    <w:p w:rsidR="00EA1E8B" w:rsidRPr="00AF366F" w:rsidRDefault="00EA1E8B">
      <w:pPr>
        <w:spacing w:line="364" w:lineRule="auto"/>
        <w:sectPr w:rsidR="00EA1E8B" w:rsidRPr="00AF366F">
          <w:pgSz w:w="11910" w:h="16840"/>
          <w:pgMar w:top="1400" w:right="1080" w:bottom="680" w:left="620" w:header="0" w:footer="418" w:gutter="0"/>
          <w:cols w:space="720" w:equalWidth="0">
            <w:col w:w="10210"/>
          </w:cols>
        </w:sectPr>
      </w:pPr>
    </w:p>
    <w:p w:rsidR="00EA1E8B" w:rsidRPr="00AF366F" w:rsidRDefault="00FE7A9B">
      <w:pPr>
        <w:pStyle w:val="a3"/>
        <w:spacing w:before="41" w:line="364" w:lineRule="auto"/>
        <w:ind w:left="1180" w:right="593" w:firstLine="480"/>
      </w:pPr>
      <w:r w:rsidRPr="00AF366F">
        <w:lastRenderedPageBreak/>
        <w:t>条文（或图、表）的注、脚注用五号宋体，图、表中的数字和文字以及图、表右上方关于单位的陈述用五号宋体。</w:t>
      </w:r>
    </w:p>
    <w:p w:rsidR="00EA1E8B" w:rsidRPr="00AF366F" w:rsidRDefault="00FE7A9B">
      <w:pPr>
        <w:pStyle w:val="a3"/>
        <w:spacing w:line="306" w:lineRule="exact"/>
        <w:ind w:left="1660"/>
      </w:pPr>
      <w:r w:rsidRPr="00AF366F">
        <w:t>正文和附录的其他内容均采用小四号宋体。</w:t>
      </w:r>
    </w:p>
    <w:p w:rsidR="00EA1E8B" w:rsidRPr="00AF366F" w:rsidRDefault="00EA1E8B">
      <w:pPr>
        <w:spacing w:line="306" w:lineRule="exact"/>
        <w:sectPr w:rsidR="00EA1E8B" w:rsidRPr="00AF366F">
          <w:pgSz w:w="11910" w:h="16840"/>
          <w:pgMar w:top="1400" w:right="1080" w:bottom="680" w:left="620" w:header="0" w:footer="418" w:gutter="0"/>
          <w:cols w:space="720" w:equalWidth="0">
            <w:col w:w="10210"/>
          </w:cols>
        </w:sectPr>
      </w:pPr>
    </w:p>
    <w:p w:rsidR="00EA1E8B" w:rsidRPr="00AF366F" w:rsidRDefault="00FE7A9B">
      <w:pPr>
        <w:pStyle w:val="4"/>
        <w:tabs>
          <w:tab w:val="left" w:pos="4269"/>
        </w:tabs>
        <w:ind w:left="462"/>
        <w:jc w:val="center"/>
      </w:pPr>
      <w:r w:rsidRPr="00AF366F">
        <w:rPr>
          <w:rFonts w:hint="eastAsia"/>
          <w:lang w:val="en-US"/>
        </w:rPr>
        <w:lastRenderedPageBreak/>
        <w:t xml:space="preserve">13 </w:t>
      </w:r>
      <w:r w:rsidRPr="00AF366F">
        <w:t>成果图件制图标准</w:t>
      </w:r>
    </w:p>
    <w:p w:rsidR="00EA1E8B" w:rsidRPr="00AF366F" w:rsidRDefault="00EA1E8B">
      <w:pPr>
        <w:pStyle w:val="a3"/>
        <w:spacing w:before="1"/>
        <w:rPr>
          <w:b/>
          <w:sz w:val="41"/>
        </w:rPr>
      </w:pPr>
    </w:p>
    <w:p w:rsidR="00EA1E8B" w:rsidRPr="00AF366F" w:rsidRDefault="00FE7A9B">
      <w:pPr>
        <w:pStyle w:val="8"/>
        <w:tabs>
          <w:tab w:val="left" w:pos="5118"/>
        </w:tabs>
        <w:spacing w:before="1"/>
        <w:ind w:left="4511" w:firstLine="0"/>
      </w:pPr>
      <w:r w:rsidRPr="00AF366F">
        <w:rPr>
          <w:rFonts w:hint="eastAsia"/>
          <w:lang w:val="en-US"/>
        </w:rPr>
        <w:t xml:space="preserve">13.1 </w:t>
      </w:r>
      <w:r w:rsidRPr="00AF366F">
        <w:t>一般规定</w:t>
      </w:r>
    </w:p>
    <w:p w:rsidR="00EA1E8B" w:rsidRPr="00AF366F" w:rsidRDefault="00EA1E8B">
      <w:pPr>
        <w:pStyle w:val="a3"/>
        <w:spacing w:before="3"/>
        <w:rPr>
          <w:b/>
          <w:sz w:val="28"/>
        </w:rPr>
      </w:pPr>
    </w:p>
    <w:p w:rsidR="00EA1E8B" w:rsidRPr="00AF366F" w:rsidRDefault="00FE7A9B">
      <w:pPr>
        <w:pStyle w:val="a7"/>
        <w:numPr>
          <w:ilvl w:val="2"/>
          <w:numId w:val="51"/>
        </w:numPr>
        <w:tabs>
          <w:tab w:val="left" w:pos="2145"/>
          <w:tab w:val="left" w:pos="2146"/>
        </w:tabs>
        <w:spacing w:before="0"/>
        <w:rPr>
          <w:sz w:val="24"/>
        </w:rPr>
      </w:pPr>
      <w:r w:rsidRPr="00AF366F">
        <w:rPr>
          <w:sz w:val="24"/>
        </w:rPr>
        <w:t>比例尺</w:t>
      </w:r>
    </w:p>
    <w:p w:rsidR="00EA1E8B" w:rsidRPr="00AF366F" w:rsidRDefault="00FE7A9B">
      <w:pPr>
        <w:pStyle w:val="a3"/>
        <w:spacing w:before="160" w:line="364" w:lineRule="auto"/>
        <w:ind w:left="1180" w:right="717" w:firstLine="480"/>
      </w:pPr>
      <w:r w:rsidRPr="00AF366F">
        <w:t>成果图件宜采用 1:500 基本比例尺进行编绘，1:500 比例尺无法满足应用需求时，应在图框底部居中位置注明比例尺。</w:t>
      </w:r>
    </w:p>
    <w:p w:rsidR="00EA1E8B" w:rsidRPr="00AF366F" w:rsidRDefault="00FE7A9B">
      <w:pPr>
        <w:pStyle w:val="a7"/>
        <w:numPr>
          <w:ilvl w:val="2"/>
          <w:numId w:val="51"/>
        </w:numPr>
        <w:tabs>
          <w:tab w:val="left" w:pos="2145"/>
          <w:tab w:val="left" w:pos="2146"/>
        </w:tabs>
        <w:spacing w:before="2" w:line="364" w:lineRule="auto"/>
        <w:ind w:left="1660" w:right="862" w:hanging="480"/>
        <w:rPr>
          <w:sz w:val="24"/>
        </w:rPr>
      </w:pPr>
      <w:r w:rsidRPr="00AF366F">
        <w:rPr>
          <w:sz w:val="24"/>
        </w:rPr>
        <w:t>基础地形图                                                 “多测合一”成果图件中基础地形图的地理要素分类、编码、属性结构以</w:t>
      </w:r>
    </w:p>
    <w:p w:rsidR="00EA1E8B" w:rsidRPr="00AF366F" w:rsidRDefault="00FE7A9B">
      <w:pPr>
        <w:pStyle w:val="a3"/>
        <w:spacing w:before="1" w:line="360" w:lineRule="auto"/>
        <w:ind w:left="1179" w:rightChars="340" w:right="748"/>
      </w:pPr>
      <w:r w:rsidRPr="00AF366F">
        <w:t>及表达方式等应符合《国家基本比例尺地图图式第 1 部分：1:500 1:10001:2000 地形图图式》（GB/T 20257.1）、</w:t>
      </w:r>
      <w:r w:rsidRPr="00AF366F">
        <w:rPr>
          <w:rFonts w:hint="eastAsia"/>
        </w:rPr>
        <w:t>《 基础地理信息标准数据基本规定》（GB 21139-2007）</w:t>
      </w:r>
      <w:r w:rsidRPr="00AF366F">
        <w:t>的相关要求。</w:t>
      </w:r>
    </w:p>
    <w:p w:rsidR="00EA1E8B" w:rsidRPr="00AF366F" w:rsidRDefault="00FE7A9B">
      <w:pPr>
        <w:pStyle w:val="a7"/>
        <w:numPr>
          <w:ilvl w:val="2"/>
          <w:numId w:val="51"/>
        </w:numPr>
        <w:tabs>
          <w:tab w:val="left" w:pos="2145"/>
          <w:tab w:val="left" w:pos="2146"/>
        </w:tabs>
        <w:spacing w:before="160"/>
        <w:rPr>
          <w:sz w:val="24"/>
        </w:rPr>
      </w:pPr>
      <w:r w:rsidRPr="00AF366F">
        <w:rPr>
          <w:sz w:val="24"/>
        </w:rPr>
        <w:t>图件样式</w:t>
      </w:r>
    </w:p>
    <w:p w:rsidR="00EA1E8B" w:rsidRPr="00AF366F" w:rsidRDefault="00FE7A9B">
      <w:pPr>
        <w:pStyle w:val="a3"/>
        <w:spacing w:before="161"/>
        <w:ind w:left="1660"/>
      </w:pPr>
      <w:r w:rsidRPr="00AF366F">
        <w:t>成果图件样式参见成果图件样图。</w:t>
      </w:r>
    </w:p>
    <w:p w:rsidR="00EA1E8B" w:rsidRPr="00AF366F" w:rsidRDefault="00EA1E8B">
      <w:pPr>
        <w:pStyle w:val="a3"/>
      </w:pPr>
    </w:p>
    <w:p w:rsidR="00EA1E8B" w:rsidRPr="00AF366F" w:rsidRDefault="00EA1E8B">
      <w:pPr>
        <w:pStyle w:val="a3"/>
      </w:pPr>
    </w:p>
    <w:p w:rsidR="00EA1E8B" w:rsidRPr="00AF366F" w:rsidRDefault="00FE7A9B">
      <w:pPr>
        <w:pStyle w:val="8"/>
        <w:tabs>
          <w:tab w:val="left" w:pos="4274"/>
        </w:tabs>
        <w:spacing w:before="215"/>
        <w:ind w:left="3667" w:firstLine="0"/>
      </w:pPr>
      <w:r w:rsidRPr="00AF366F">
        <w:rPr>
          <w:rFonts w:hint="eastAsia"/>
          <w:lang w:val="en-US"/>
        </w:rPr>
        <w:t xml:space="preserve">13.2 </w:t>
      </w:r>
      <w:r w:rsidRPr="00AF366F">
        <w:t>建设工程正负零验线测量</w:t>
      </w:r>
    </w:p>
    <w:p w:rsidR="00EA1E8B" w:rsidRPr="00AF366F" w:rsidRDefault="00EA1E8B">
      <w:pPr>
        <w:pStyle w:val="a3"/>
        <w:spacing w:before="4"/>
        <w:rPr>
          <w:b/>
          <w:sz w:val="28"/>
        </w:rPr>
      </w:pPr>
    </w:p>
    <w:p w:rsidR="00EA1E8B" w:rsidRPr="00AF366F" w:rsidRDefault="00FE7A9B">
      <w:pPr>
        <w:pStyle w:val="a7"/>
        <w:numPr>
          <w:ilvl w:val="2"/>
          <w:numId w:val="52"/>
        </w:numPr>
        <w:tabs>
          <w:tab w:val="left" w:pos="2145"/>
          <w:tab w:val="left" w:pos="2146"/>
        </w:tabs>
        <w:spacing w:before="0"/>
        <w:rPr>
          <w:sz w:val="24"/>
        </w:rPr>
      </w:pPr>
      <w:r w:rsidRPr="00AF366F">
        <w:rPr>
          <w:sz w:val="24"/>
        </w:rPr>
        <w:t>分幅</w:t>
      </w:r>
    </w:p>
    <w:p w:rsidR="00EA1E8B" w:rsidRPr="00AF366F" w:rsidRDefault="00FE7A9B">
      <w:pPr>
        <w:pStyle w:val="a3"/>
        <w:spacing w:before="161" w:line="364" w:lineRule="auto"/>
        <w:ind w:left="1180" w:right="663" w:firstLine="420"/>
      </w:pPr>
      <w:r w:rsidRPr="00AF366F">
        <w:t>建设工程正负零验线比对附图采用任意矩形分幅，当图形面积较大时应分多幅表示，且每幅图尺寸应不大于 914mm（宽）×1500mm（长）。</w:t>
      </w:r>
    </w:p>
    <w:p w:rsidR="00EA1E8B" w:rsidRPr="00AF366F" w:rsidRDefault="00FE7A9B">
      <w:pPr>
        <w:pStyle w:val="a7"/>
        <w:numPr>
          <w:ilvl w:val="2"/>
          <w:numId w:val="52"/>
        </w:numPr>
        <w:tabs>
          <w:tab w:val="left" w:pos="2145"/>
          <w:tab w:val="left" w:pos="2146"/>
        </w:tabs>
        <w:spacing w:before="1"/>
        <w:rPr>
          <w:sz w:val="24"/>
        </w:rPr>
      </w:pPr>
      <w:r w:rsidRPr="00AF366F">
        <w:rPr>
          <w:sz w:val="24"/>
        </w:rPr>
        <w:t>建设工程正负零验线测量有关要素式样</w:t>
      </w:r>
    </w:p>
    <w:p w:rsidR="00EA1E8B" w:rsidRPr="00AF366F" w:rsidRDefault="00FE7A9B">
      <w:pPr>
        <w:pStyle w:val="a3"/>
        <w:spacing w:before="161" w:line="364" w:lineRule="auto"/>
        <w:ind w:left="1180" w:right="594" w:firstLine="420"/>
      </w:pPr>
      <w:r w:rsidRPr="00AF366F">
        <w:t>成果图件图中正负零验线比对附图有关要素的层名、符号名称、符号图例、符号类型、颜色的制作参考下表执行。</w:t>
      </w:r>
    </w:p>
    <w:p w:rsidR="00EA1E8B" w:rsidRPr="00AF366F" w:rsidRDefault="00EA1E8B">
      <w:pPr>
        <w:pStyle w:val="a3"/>
        <w:spacing w:before="5"/>
        <w:rPr>
          <w:sz w:val="26"/>
        </w:rPr>
      </w:pPr>
    </w:p>
    <w:p w:rsidR="00EA1E8B" w:rsidRPr="00AF366F" w:rsidRDefault="00EA1E8B">
      <w:pPr>
        <w:rPr>
          <w:sz w:val="26"/>
        </w:rPr>
      </w:pPr>
    </w:p>
    <w:p w:rsidR="00133E77" w:rsidRPr="00AF366F" w:rsidRDefault="00133E77">
      <w:pPr>
        <w:rPr>
          <w:sz w:val="26"/>
        </w:rPr>
      </w:pPr>
    </w:p>
    <w:p w:rsidR="00133E77" w:rsidRPr="00AF366F" w:rsidRDefault="00133E77">
      <w:pPr>
        <w:rPr>
          <w:sz w:val="26"/>
        </w:rPr>
        <w:sectPr w:rsidR="00133E77" w:rsidRPr="00AF366F">
          <w:pgSz w:w="11910" w:h="16840"/>
          <w:pgMar w:top="1400" w:right="1080" w:bottom="680" w:left="620" w:header="0" w:footer="418" w:gutter="0"/>
          <w:cols w:space="720" w:equalWidth="0">
            <w:col w:w="10210"/>
          </w:cols>
        </w:sectPr>
      </w:pPr>
    </w:p>
    <w:p w:rsidR="00133E77" w:rsidRPr="00AF366F" w:rsidRDefault="00133E77">
      <w:pPr>
        <w:pStyle w:val="a3"/>
        <w:rPr>
          <w:sz w:val="22"/>
        </w:rPr>
      </w:pPr>
    </w:p>
    <w:p w:rsidR="00EA1E8B" w:rsidRPr="00AF366F" w:rsidRDefault="00EA1E8B">
      <w:pPr>
        <w:pStyle w:val="a3"/>
        <w:spacing w:before="3"/>
        <w:rPr>
          <w:sz w:val="17"/>
        </w:rPr>
      </w:pPr>
    </w:p>
    <w:p w:rsidR="00EA1E8B" w:rsidRPr="00AF366F" w:rsidRDefault="00FE7A9B">
      <w:pPr>
        <w:pStyle w:val="a7"/>
        <w:numPr>
          <w:ilvl w:val="3"/>
          <w:numId w:val="52"/>
        </w:numPr>
        <w:tabs>
          <w:tab w:val="left" w:pos="218"/>
        </w:tabs>
        <w:spacing w:before="0"/>
        <w:ind w:hanging="1923"/>
        <w:rPr>
          <w:rFonts w:ascii="Calibri" w:eastAsia="Calibri"/>
          <w:sz w:val="21"/>
        </w:rPr>
      </w:pPr>
      <w:r w:rsidRPr="00AF366F">
        <w:rPr>
          <w:sz w:val="21"/>
        </w:rPr>
        <w:t>实体类</w:t>
      </w:r>
    </w:p>
    <w:p w:rsidR="00EA1E8B" w:rsidRPr="00AF366F" w:rsidRDefault="00FE7A9B">
      <w:pPr>
        <w:spacing w:before="71"/>
        <w:ind w:left="194"/>
        <w:rPr>
          <w:rFonts w:ascii="黑体" w:eastAsia="黑体"/>
          <w:sz w:val="21"/>
        </w:rPr>
      </w:pPr>
      <w:r w:rsidRPr="00AF366F">
        <w:br w:type="column"/>
      </w:r>
      <w:r w:rsidRPr="00AF366F">
        <w:rPr>
          <w:rFonts w:ascii="黑体" w:eastAsia="黑体" w:hint="eastAsia"/>
          <w:sz w:val="24"/>
          <w:szCs w:val="24"/>
        </w:rPr>
        <w:lastRenderedPageBreak/>
        <w:t>表 13-1 正负零验线比对附图有关要素式样表（1:500）</w:t>
      </w:r>
    </w:p>
    <w:p w:rsidR="00EA1E8B" w:rsidRPr="00AF366F" w:rsidRDefault="00EA1E8B">
      <w:pPr>
        <w:rPr>
          <w:rFonts w:ascii="黑体" w:eastAsia="黑体"/>
          <w:sz w:val="21"/>
        </w:rPr>
        <w:sectPr w:rsidR="00EA1E8B" w:rsidRPr="00AF366F">
          <w:type w:val="continuous"/>
          <w:pgSz w:w="11910" w:h="16840"/>
          <w:pgMar w:top="1600" w:right="1080" w:bottom="280" w:left="620" w:header="720" w:footer="720" w:gutter="0"/>
          <w:cols w:num="2" w:space="720" w:equalWidth="0">
            <w:col w:w="2553" w:space="40"/>
            <w:col w:w="7617"/>
          </w:cols>
        </w:sectPr>
      </w:pPr>
    </w:p>
    <w:p w:rsidR="00EA1E8B" w:rsidRPr="00AF366F" w:rsidRDefault="00EA1E8B">
      <w:pPr>
        <w:pStyle w:val="a3"/>
        <w:spacing w:before="1" w:after="1"/>
        <w:rPr>
          <w:rFonts w:ascii="黑体"/>
          <w:sz w:val="11"/>
        </w:rPr>
      </w:pPr>
    </w:p>
    <w:p w:rsidR="00EA1E8B" w:rsidRPr="00AF366F" w:rsidRDefault="00EA1E8B">
      <w:pPr>
        <w:jc w:val="center"/>
        <w:rPr>
          <w:sz w:val="21"/>
        </w:rPr>
        <w:sectPr w:rsidR="00EA1E8B" w:rsidRPr="00AF366F">
          <w:type w:val="continuous"/>
          <w:pgSz w:w="11910" w:h="16840"/>
          <w:pgMar w:top="1600" w:right="1080" w:bottom="280" w:left="620" w:header="720" w:footer="720" w:gutter="0"/>
          <w:cols w:space="720" w:equalWidth="0">
            <w:col w:w="10210"/>
          </w:cols>
        </w:sectPr>
      </w:pPr>
    </w:p>
    <w:tbl>
      <w:tblPr>
        <w:tblStyle w:val="a6"/>
        <w:tblpPr w:leftFromText="180" w:rightFromText="180" w:vertAnchor="text" w:horzAnchor="page" w:tblpX="1875" w:tblpY="815"/>
        <w:tblOverlap w:val="never"/>
        <w:tblW w:w="8877" w:type="dxa"/>
        <w:tblLayout w:type="fixed"/>
        <w:tblLook w:val="04A0"/>
      </w:tblPr>
      <w:tblGrid>
        <w:gridCol w:w="1775"/>
        <w:gridCol w:w="2510"/>
        <w:gridCol w:w="1620"/>
        <w:gridCol w:w="1196"/>
        <w:gridCol w:w="1776"/>
      </w:tblGrid>
      <w:tr w:rsidR="00EA1E8B" w:rsidRPr="00AF366F">
        <w:trPr>
          <w:trHeight w:val="542"/>
        </w:trPr>
        <w:tc>
          <w:tcPr>
            <w:tcW w:w="1775" w:type="dxa"/>
            <w:vAlign w:val="center"/>
          </w:tcPr>
          <w:p w:rsidR="00EA1E8B" w:rsidRPr="00AF366F" w:rsidRDefault="00FE7A9B">
            <w:pPr>
              <w:jc w:val="center"/>
              <w:rPr>
                <w:b/>
                <w:bCs/>
              </w:rPr>
            </w:pPr>
            <w:r w:rsidRPr="00AF366F">
              <w:rPr>
                <w:rFonts w:hint="eastAsia"/>
                <w:b/>
                <w:bCs/>
              </w:rPr>
              <w:lastRenderedPageBreak/>
              <w:t>层名</w:t>
            </w:r>
          </w:p>
        </w:tc>
        <w:tc>
          <w:tcPr>
            <w:tcW w:w="2510" w:type="dxa"/>
            <w:vAlign w:val="center"/>
          </w:tcPr>
          <w:p w:rsidR="00EA1E8B" w:rsidRPr="00AF366F" w:rsidRDefault="00FE7A9B">
            <w:pPr>
              <w:jc w:val="center"/>
              <w:rPr>
                <w:b/>
                <w:bCs/>
              </w:rPr>
            </w:pPr>
            <w:r w:rsidRPr="00AF366F">
              <w:rPr>
                <w:rFonts w:hint="eastAsia"/>
                <w:b/>
                <w:bCs/>
              </w:rPr>
              <w:t>符号名称</w:t>
            </w:r>
          </w:p>
        </w:tc>
        <w:tc>
          <w:tcPr>
            <w:tcW w:w="1620" w:type="dxa"/>
            <w:vAlign w:val="center"/>
          </w:tcPr>
          <w:p w:rsidR="00EA1E8B" w:rsidRPr="00AF366F" w:rsidRDefault="00FE7A9B">
            <w:pPr>
              <w:jc w:val="center"/>
              <w:rPr>
                <w:b/>
                <w:bCs/>
              </w:rPr>
            </w:pPr>
            <w:r w:rsidRPr="00AF366F">
              <w:rPr>
                <w:rFonts w:hint="eastAsia"/>
                <w:b/>
                <w:bCs/>
              </w:rPr>
              <w:t>符号图例</w:t>
            </w:r>
          </w:p>
        </w:tc>
        <w:tc>
          <w:tcPr>
            <w:tcW w:w="1196" w:type="dxa"/>
            <w:vAlign w:val="center"/>
          </w:tcPr>
          <w:p w:rsidR="00EA1E8B" w:rsidRPr="00AF366F" w:rsidRDefault="00FE7A9B">
            <w:pPr>
              <w:jc w:val="center"/>
              <w:rPr>
                <w:b/>
                <w:bCs/>
              </w:rPr>
            </w:pPr>
            <w:r w:rsidRPr="00AF366F">
              <w:rPr>
                <w:rFonts w:hint="eastAsia"/>
                <w:b/>
                <w:bCs/>
              </w:rPr>
              <w:t>符号类型</w:t>
            </w:r>
          </w:p>
        </w:tc>
        <w:tc>
          <w:tcPr>
            <w:tcW w:w="1776" w:type="dxa"/>
            <w:vAlign w:val="center"/>
          </w:tcPr>
          <w:p w:rsidR="00EA1E8B" w:rsidRPr="00AF366F" w:rsidRDefault="00FE7A9B">
            <w:pPr>
              <w:jc w:val="center"/>
              <w:rPr>
                <w:b/>
                <w:bCs/>
              </w:rPr>
            </w:pPr>
            <w:r w:rsidRPr="00AF366F">
              <w:rPr>
                <w:rFonts w:hint="eastAsia"/>
                <w:b/>
                <w:bCs/>
              </w:rPr>
              <w:t>颜色（</w:t>
            </w:r>
            <w:r w:rsidRPr="00AF366F">
              <w:rPr>
                <w:rFonts w:hint="eastAsia"/>
                <w:b/>
                <w:bCs/>
                <w:lang w:val="en-US"/>
              </w:rPr>
              <w:t>RGB</w:t>
            </w:r>
            <w:r w:rsidRPr="00AF366F">
              <w:rPr>
                <w:rFonts w:hint="eastAsia"/>
                <w:b/>
                <w:bCs/>
              </w:rPr>
              <w:t>）</w:t>
            </w:r>
          </w:p>
        </w:tc>
      </w:tr>
      <w:tr w:rsidR="00EA1E8B" w:rsidRPr="00AF366F">
        <w:trPr>
          <w:trHeight w:val="542"/>
        </w:trPr>
        <w:tc>
          <w:tcPr>
            <w:tcW w:w="1775" w:type="dxa"/>
            <w:vAlign w:val="center"/>
          </w:tcPr>
          <w:p w:rsidR="00EA1E8B" w:rsidRPr="00AF366F" w:rsidRDefault="00FE7A9B">
            <w:pPr>
              <w:jc w:val="center"/>
            </w:pPr>
            <w:r w:rsidRPr="00AF366F">
              <w:rPr>
                <w:rFonts w:hint="eastAsia"/>
              </w:rPr>
              <w:t>规划用地红线</w:t>
            </w:r>
          </w:p>
        </w:tc>
        <w:tc>
          <w:tcPr>
            <w:tcW w:w="2510" w:type="dxa"/>
            <w:vAlign w:val="center"/>
          </w:tcPr>
          <w:p w:rsidR="00EA1E8B" w:rsidRPr="00AF366F" w:rsidRDefault="00FE7A9B">
            <w:pPr>
              <w:jc w:val="center"/>
            </w:pPr>
            <w:r w:rsidRPr="00AF366F">
              <w:rPr>
                <w:rFonts w:hint="eastAsia"/>
              </w:rPr>
              <w:t>用地红线</w:t>
            </w:r>
          </w:p>
        </w:tc>
        <w:tc>
          <w:tcPr>
            <w:tcW w:w="1620" w:type="dxa"/>
            <w:vAlign w:val="center"/>
          </w:tcPr>
          <w:p w:rsidR="00EA1E8B" w:rsidRPr="00AF366F" w:rsidRDefault="00A4104A">
            <w:pPr>
              <w:jc w:val="center"/>
            </w:pPr>
            <w:r w:rsidRPr="00A4104A">
              <w:pict>
                <v:line id="_x0000_s1042" style="position:absolute;left:0;text-align:left;z-index:251689984;mso-position-horizontal-relative:text;mso-position-vertical-relative:text" from="16.35pt,13.85pt" to="61.35pt,13.85pt" o:gfxdata="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gTEX9QA&#10;AAAIAQAADwAAAAAAAAABACAAAAAiAAAAZHJzL2Rvd25yZXYueG1sUEsBAhQAFAAAAAgAh07iQPxA&#10;G2PqAQAAqwMAAA4AAAAAAAAAAQAgAAAAIwEAAGRycy9lMm9Eb2MueG1sUEsFBgAAAAAGAAYAWQEA&#10;AH8FAAAAAA==&#10;" strokecolor="red" strokeweight="2.25pt">
                  <v:stroke dashstyle="longDash"/>
                </v:line>
              </w:pict>
            </w:r>
          </w:p>
        </w:tc>
        <w:tc>
          <w:tcPr>
            <w:tcW w:w="1196" w:type="dxa"/>
            <w:vAlign w:val="center"/>
          </w:tcPr>
          <w:p w:rsidR="00EA1E8B" w:rsidRPr="00AF366F" w:rsidRDefault="00FE7A9B">
            <w:pPr>
              <w:jc w:val="center"/>
            </w:pPr>
            <w:r w:rsidRPr="00AF366F">
              <w:rPr>
                <w:rFonts w:hint="eastAsia"/>
              </w:rPr>
              <w:t>线</w:t>
            </w:r>
          </w:p>
        </w:tc>
        <w:tc>
          <w:tcPr>
            <w:tcW w:w="1776" w:type="dxa"/>
            <w:vAlign w:val="center"/>
          </w:tcPr>
          <w:p w:rsidR="00EA1E8B" w:rsidRPr="00AF366F" w:rsidRDefault="00FE7A9B">
            <w:pPr>
              <w:jc w:val="center"/>
              <w:rPr>
                <w:lang w:val="en-US"/>
              </w:rPr>
            </w:pPr>
            <w:r w:rsidRPr="00AF366F">
              <w:rPr>
                <w:rFonts w:hint="eastAsia"/>
                <w:lang w:val="en-US"/>
              </w:rPr>
              <w:t>255,0,0</w:t>
            </w:r>
          </w:p>
        </w:tc>
      </w:tr>
      <w:tr w:rsidR="00EA1E8B" w:rsidRPr="00AF366F">
        <w:trPr>
          <w:trHeight w:val="542"/>
        </w:trPr>
        <w:tc>
          <w:tcPr>
            <w:tcW w:w="1775" w:type="dxa"/>
            <w:vAlign w:val="center"/>
          </w:tcPr>
          <w:p w:rsidR="00EA1E8B" w:rsidRPr="00AF366F" w:rsidRDefault="00FE7A9B">
            <w:pPr>
              <w:jc w:val="center"/>
            </w:pPr>
            <w:r w:rsidRPr="00AF366F">
              <w:rPr>
                <w:rFonts w:hint="eastAsia"/>
              </w:rPr>
              <w:t>规划用地红线</w:t>
            </w:r>
          </w:p>
        </w:tc>
        <w:tc>
          <w:tcPr>
            <w:tcW w:w="2510" w:type="dxa"/>
            <w:vAlign w:val="center"/>
          </w:tcPr>
          <w:p w:rsidR="00EA1E8B" w:rsidRPr="00AF366F" w:rsidRDefault="00FE7A9B">
            <w:pPr>
              <w:jc w:val="center"/>
            </w:pPr>
            <w:r w:rsidRPr="00AF366F">
              <w:rPr>
                <w:rFonts w:hint="eastAsia"/>
              </w:rPr>
              <w:t>红线坐标</w:t>
            </w:r>
          </w:p>
        </w:tc>
        <w:tc>
          <w:tcPr>
            <w:tcW w:w="1620" w:type="dxa"/>
            <w:vAlign w:val="center"/>
          </w:tcPr>
          <w:p w:rsidR="00EA1E8B" w:rsidRPr="00AF366F" w:rsidRDefault="00A4104A">
            <w:pPr>
              <w:jc w:val="center"/>
            </w:pPr>
            <w:r w:rsidRPr="00A4104A">
              <w:pict>
                <v:line id="_x0000_s1041" style="position:absolute;left:0;text-align:left;z-index:251691008;mso-position-horizontal-relative:text;mso-position-vertical-relative:text" from="9.6pt,13.55pt" to="60.6pt,13.55pt" o:gfxdata="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t77pdMA&#10;AAAIAQAADwAAAAAAAAABACAAAAAiAAAAZHJzL2Rvd25yZXYueG1sUEsBAhQAFAAAAAgAh07iQPR4&#10;iArrAQAAqQMAAA4AAAAAAAAAAQAgAAAAIgEAAGRycy9lMm9Eb2MueG1sUEsFBgAAAAAGAAYAWQEA&#10;AH8FAAAAAA==&#10;" strokecolor="red"/>
              </w:pict>
            </w:r>
          </w:p>
        </w:tc>
        <w:tc>
          <w:tcPr>
            <w:tcW w:w="1196" w:type="dxa"/>
            <w:vAlign w:val="center"/>
          </w:tcPr>
          <w:p w:rsidR="00EA1E8B" w:rsidRPr="00AF366F" w:rsidRDefault="00FE7A9B">
            <w:pPr>
              <w:jc w:val="center"/>
            </w:pPr>
            <w:r w:rsidRPr="00AF366F">
              <w:rPr>
                <w:rFonts w:hint="eastAsia"/>
              </w:rPr>
              <w:t>线</w:t>
            </w:r>
          </w:p>
        </w:tc>
        <w:tc>
          <w:tcPr>
            <w:tcW w:w="1776" w:type="dxa"/>
            <w:vAlign w:val="center"/>
          </w:tcPr>
          <w:p w:rsidR="00EA1E8B" w:rsidRPr="00AF366F" w:rsidRDefault="00FE7A9B">
            <w:pPr>
              <w:jc w:val="center"/>
              <w:rPr>
                <w:lang w:val="en-US"/>
              </w:rPr>
            </w:pPr>
            <w:r w:rsidRPr="00AF366F">
              <w:rPr>
                <w:rFonts w:hint="eastAsia"/>
                <w:lang w:val="en-US"/>
              </w:rPr>
              <w:t>225,0,0</w:t>
            </w:r>
          </w:p>
        </w:tc>
      </w:tr>
      <w:tr w:rsidR="00EA1E8B" w:rsidRPr="00AF366F">
        <w:trPr>
          <w:trHeight w:val="542"/>
        </w:trPr>
        <w:tc>
          <w:tcPr>
            <w:tcW w:w="1775" w:type="dxa"/>
            <w:vAlign w:val="center"/>
          </w:tcPr>
          <w:p w:rsidR="00EA1E8B" w:rsidRPr="00AF366F" w:rsidRDefault="00FE7A9B">
            <w:pPr>
              <w:jc w:val="center"/>
            </w:pPr>
            <w:r w:rsidRPr="00AF366F">
              <w:rPr>
                <w:rFonts w:hint="eastAsia"/>
              </w:rPr>
              <w:t>建（构）筑物</w:t>
            </w:r>
          </w:p>
        </w:tc>
        <w:tc>
          <w:tcPr>
            <w:tcW w:w="2510" w:type="dxa"/>
            <w:vAlign w:val="center"/>
          </w:tcPr>
          <w:p w:rsidR="00EA1E8B" w:rsidRPr="00AF366F" w:rsidRDefault="00FE7A9B">
            <w:pPr>
              <w:jc w:val="center"/>
            </w:pPr>
            <w:r w:rsidRPr="00AF366F">
              <w:rPr>
                <w:rFonts w:hint="eastAsia"/>
              </w:rPr>
              <w:t>建（构）筑物拓扑面</w:t>
            </w:r>
          </w:p>
        </w:tc>
        <w:tc>
          <w:tcPr>
            <w:tcW w:w="1620" w:type="dxa"/>
            <w:vAlign w:val="center"/>
          </w:tcPr>
          <w:p w:rsidR="00EA1E8B" w:rsidRPr="00AF366F" w:rsidRDefault="00A4104A">
            <w:pPr>
              <w:jc w:val="center"/>
            </w:pPr>
            <w:r w:rsidRPr="00A4104A">
              <w:pict>
                <v:rect id="_x0000_s1040" style="position:absolute;left:0;text-align:left;margin-left:6.65pt;margin-top:5.75pt;width:57pt;height:15.65pt;z-index:251699200;mso-position-horizontal-relative:text;mso-position-vertical-relative:text;v-text-anchor:middle" o:gfxdata="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pVcna1wAAAAgBAAAPAAAAAAAAAAEAIAAAACIAAABkcnMvZG93bnJl&#10;di54bWxQSwECFAAUAAAACACHTuJAH2gA8nACAADOBAAADgAAAAAAAAABACAAAAAmAQAAZHJzL2Uy&#10;b0RvYy54bWxQSwUGAAAAAAYABgBZAQAACAYAAAAA&#10;" filled="f" strokecolor="#f80" strokeweight="2pt">
                  <v:stroke joinstyle="round"/>
                  <v:textbox style="mso-next-textbox:#_x0000_s1040">
                    <w:txbxContent>
                      <w:p w:rsidR="00E06BFE" w:rsidRDefault="00E06BFE">
                        <w:pPr>
                          <w:jc w:val="center"/>
                        </w:pPr>
                      </w:p>
                    </w:txbxContent>
                  </v:textbox>
                </v:rect>
              </w:pict>
            </w:r>
          </w:p>
        </w:tc>
        <w:tc>
          <w:tcPr>
            <w:tcW w:w="1196" w:type="dxa"/>
            <w:vAlign w:val="center"/>
          </w:tcPr>
          <w:p w:rsidR="00EA1E8B" w:rsidRPr="00AF366F" w:rsidRDefault="00FE7A9B">
            <w:pPr>
              <w:jc w:val="center"/>
            </w:pPr>
            <w:r w:rsidRPr="00AF366F">
              <w:rPr>
                <w:rFonts w:hint="eastAsia"/>
              </w:rPr>
              <w:t>面</w:t>
            </w:r>
          </w:p>
        </w:tc>
        <w:tc>
          <w:tcPr>
            <w:tcW w:w="1776" w:type="dxa"/>
            <w:vAlign w:val="center"/>
          </w:tcPr>
          <w:p w:rsidR="00EA1E8B" w:rsidRPr="00AF366F" w:rsidRDefault="00FE7A9B">
            <w:pPr>
              <w:jc w:val="center"/>
            </w:pPr>
            <w:r w:rsidRPr="00AF366F">
              <w:rPr>
                <w:rFonts w:hint="eastAsia"/>
                <w:lang w:val="en-US"/>
              </w:rPr>
              <w:t>255,136,0</w:t>
            </w:r>
          </w:p>
        </w:tc>
      </w:tr>
      <w:tr w:rsidR="00EA1E8B" w:rsidRPr="00AF366F">
        <w:trPr>
          <w:trHeight w:val="542"/>
        </w:trPr>
        <w:tc>
          <w:tcPr>
            <w:tcW w:w="1775" w:type="dxa"/>
            <w:vAlign w:val="center"/>
          </w:tcPr>
          <w:p w:rsidR="00EA1E8B" w:rsidRPr="00AF366F" w:rsidRDefault="00FE7A9B">
            <w:pPr>
              <w:jc w:val="center"/>
            </w:pPr>
            <w:r w:rsidRPr="00AF366F">
              <w:rPr>
                <w:rFonts w:hint="eastAsia"/>
              </w:rPr>
              <w:t>建（构）筑物</w:t>
            </w:r>
          </w:p>
        </w:tc>
        <w:tc>
          <w:tcPr>
            <w:tcW w:w="2510" w:type="dxa"/>
            <w:vAlign w:val="center"/>
          </w:tcPr>
          <w:p w:rsidR="00EA1E8B" w:rsidRPr="00AF366F" w:rsidRDefault="00FE7A9B">
            <w:pPr>
              <w:jc w:val="center"/>
            </w:pPr>
            <w:r w:rsidRPr="00AF366F">
              <w:rPr>
                <w:rFonts w:hint="eastAsia"/>
              </w:rPr>
              <w:t>实测建（构）筑物边线</w:t>
            </w:r>
          </w:p>
        </w:tc>
        <w:tc>
          <w:tcPr>
            <w:tcW w:w="1620" w:type="dxa"/>
            <w:vAlign w:val="center"/>
          </w:tcPr>
          <w:p w:rsidR="00EA1E8B" w:rsidRPr="00AF366F" w:rsidRDefault="00A4104A">
            <w:pPr>
              <w:jc w:val="center"/>
            </w:pPr>
            <w:r w:rsidRPr="00A4104A">
              <w:pict>
                <v:line id="_x0000_s1039" style="position:absolute;left:0;text-align:left;z-index:251698176;mso-position-horizontal-relative:text;mso-position-vertical-relative:text" from="13.4pt,14.15pt" to="62.15pt,14.15pt" o:gfxdata="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Pl&#10;JU7XAAAACAEAAA8AAAAAAAAAAQAgAAAAIgAAAGRycy9kb3ducmV2LnhtbFBLAQIUABQAAAAIAIdO&#10;4kAs3hIO6wEAAKkDAAAOAAAAAAAAAAEAIAAAACYBAABkcnMvZTJvRG9jLnhtbFBLBQYAAAAABgAG&#10;AFkBAACDBQAAAAA=&#10;" strokecolor="fuchsia"/>
              </w:pict>
            </w:r>
          </w:p>
        </w:tc>
        <w:tc>
          <w:tcPr>
            <w:tcW w:w="1196" w:type="dxa"/>
            <w:vAlign w:val="center"/>
          </w:tcPr>
          <w:p w:rsidR="00EA1E8B" w:rsidRPr="00AF366F" w:rsidRDefault="00FE7A9B">
            <w:pPr>
              <w:ind w:firstLineChars="200" w:firstLine="440"/>
            </w:pPr>
            <w:r w:rsidRPr="00AF366F">
              <w:rPr>
                <w:rFonts w:hint="eastAsia"/>
              </w:rPr>
              <w:t>线</w:t>
            </w:r>
          </w:p>
        </w:tc>
        <w:tc>
          <w:tcPr>
            <w:tcW w:w="1776" w:type="dxa"/>
            <w:vAlign w:val="center"/>
          </w:tcPr>
          <w:p w:rsidR="00EA1E8B" w:rsidRPr="00AF366F" w:rsidRDefault="00FE7A9B">
            <w:pPr>
              <w:jc w:val="center"/>
              <w:rPr>
                <w:lang w:val="en-US"/>
              </w:rPr>
            </w:pPr>
            <w:r w:rsidRPr="00AF366F">
              <w:rPr>
                <w:rFonts w:hint="eastAsia"/>
                <w:lang w:val="en-US"/>
              </w:rPr>
              <w:t>255,0,255</w:t>
            </w:r>
          </w:p>
        </w:tc>
      </w:tr>
      <w:tr w:rsidR="00EA1E8B" w:rsidRPr="00AF366F">
        <w:trPr>
          <w:trHeight w:val="542"/>
        </w:trPr>
        <w:tc>
          <w:tcPr>
            <w:tcW w:w="1775" w:type="dxa"/>
            <w:vAlign w:val="center"/>
          </w:tcPr>
          <w:p w:rsidR="00EA1E8B" w:rsidRPr="00AF366F" w:rsidRDefault="00FE7A9B">
            <w:pPr>
              <w:jc w:val="center"/>
            </w:pPr>
            <w:r w:rsidRPr="00AF366F">
              <w:rPr>
                <w:rFonts w:hint="eastAsia"/>
              </w:rPr>
              <w:t>规划图标注层</w:t>
            </w:r>
          </w:p>
        </w:tc>
        <w:tc>
          <w:tcPr>
            <w:tcW w:w="2510" w:type="dxa"/>
            <w:vAlign w:val="center"/>
          </w:tcPr>
          <w:p w:rsidR="00EA1E8B" w:rsidRPr="00AF366F" w:rsidRDefault="00FE7A9B">
            <w:pPr>
              <w:jc w:val="center"/>
            </w:pPr>
            <w:r w:rsidRPr="00AF366F">
              <w:rPr>
                <w:rFonts w:hint="eastAsia"/>
              </w:rPr>
              <w:t>间距标注</w:t>
            </w:r>
          </w:p>
        </w:tc>
        <w:tc>
          <w:tcPr>
            <w:tcW w:w="1620" w:type="dxa"/>
            <w:vAlign w:val="bottom"/>
          </w:tcPr>
          <w:p w:rsidR="00EA1E8B" w:rsidRPr="00AF366F" w:rsidRDefault="00A4104A">
            <w:pPr>
              <w:adjustRightInd w:val="0"/>
              <w:snapToGrid w:val="0"/>
              <w:jc w:val="center"/>
              <w:rPr>
                <w:sz w:val="18"/>
                <w:szCs w:val="18"/>
                <w:lang w:val="en-US"/>
              </w:rPr>
            </w:pPr>
            <w:r w:rsidRPr="00A4104A">
              <w:rPr>
                <w:sz w:val="18"/>
                <w:szCs w:val="18"/>
              </w:rPr>
              <w:pict>
                <v:line id="_x0000_s1038" style="position:absolute;left:0;text-align:left;flip:x;z-index:251695104;mso-position-horizontal-relative:text;mso-position-vertical-relative:text" from="59.8pt,10.8pt" to="60.75pt,14.25pt" o:gfxdata="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SwQv51gAAAAkBAAAPAAAAAAAAAAEAIAAAACIAAABkcnMvZG93bnJldi54bWxQSwECFAAUAAAA&#10;CACHTuJA5yWUGvABAAC2AwAADgAAAAAAAAABACAAAAAlAQAAZHJzL2Uyb0RvYy54bWxQSwUGAAAA&#10;AAYABgBZAQAAhwUAAAAA&#10;"/>
              </w:pict>
            </w:r>
            <w:r w:rsidRPr="00A4104A">
              <w:rPr>
                <w:sz w:val="18"/>
                <w:szCs w:val="18"/>
              </w:rPr>
              <w:pict>
                <v:line id="_x0000_s1037" style="position:absolute;left:0;text-align:left;flip:x;z-index:251696128;mso-position-horizontal-relative:text;mso-position-vertical-relative:text" from="7.55pt,11.15pt" to="9.05pt,13.85pt" o:gfxdata="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L5CadIAAAAHAQAADwAAAAAAAAABACAAAAAiAAAAZHJzL2Rvd25yZXYueG1sUEsBAhQAFAAA&#10;AAgAh07iQK/UTgH1AQAAtgMAAA4AAAAAAAAAAQAgAAAAIQEAAGRycy9lMm9Eb2MueG1sUEsFBgAA&#10;AAAGAAYAWQEAAIgFAAAAAA==&#10;"/>
              </w:pict>
            </w:r>
          </w:p>
          <w:p w:rsidR="00EA1E8B" w:rsidRPr="00AF366F" w:rsidRDefault="00A4104A">
            <w:pPr>
              <w:adjustRightInd w:val="0"/>
              <w:snapToGrid w:val="0"/>
              <w:jc w:val="center"/>
              <w:rPr>
                <w:lang w:val="en-US"/>
              </w:rPr>
            </w:pPr>
            <w:r w:rsidRPr="00A4104A">
              <w:rPr>
                <w:sz w:val="18"/>
                <w:szCs w:val="18"/>
              </w:rPr>
              <w:pict>
                <v:line id="_x0000_s1036" style="position:absolute;left:0;text-align:left;z-index:251693056" from="8.1pt,1.15pt" to="8.1pt,4.45pt" o:gfxdata="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dFiYZ0wAA&#10;AAUBAAAPAAAAAAAAAAEAIAAAACIAAABkcnMvZG93bnJldi54bWxQSwECFAAUAAAACACHTuJA3mzu&#10;teoBAACoAwAADgAAAAAAAAABACAAAAAiAQAAZHJzL2Uyb0RvYy54bWxQSwUGAAAAAAYABgBZAQAA&#10;fgUAAAAA&#10;" strokecolor="#9bbb59 [3206]"/>
              </w:pict>
            </w:r>
            <w:r w:rsidRPr="00A4104A">
              <w:rPr>
                <w:sz w:val="24"/>
                <w:szCs w:val="24"/>
              </w:rPr>
              <w:pict>
                <v:line id="_x0000_s1035" style="position:absolute;left:0;text-align:left;z-index:251694080" from="60pt,.8pt" to="60.05pt,5.05pt" o:gfxdata="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j6aAXT&#10;AAAACAEAAA8AAAAAAAAAAQAgAAAAIgAAAGRycy9kb3ducmV2LnhtbFBLAQIUABQAAAAIAIdO4kCf&#10;ZDgt7AEAAKoDAAAOAAAAAAAAAAEAIAAAACIBAABkcnMvZTJvRG9jLnhtbFBLBQYAAAAABgAGAFkB&#10;AACABQAAAAA=&#10;" strokecolor="#9bbb59 [3206]"/>
              </w:pict>
            </w:r>
            <w:r w:rsidR="00FE7A9B" w:rsidRPr="00AF366F">
              <w:rPr>
                <w:rFonts w:hint="eastAsia"/>
                <w:sz w:val="24"/>
                <w:szCs w:val="24"/>
                <w:lang w:val="en-US"/>
              </w:rPr>
              <w:t>6</w:t>
            </w:r>
            <w:r w:rsidRPr="00A4104A">
              <w:rPr>
                <w:sz w:val="24"/>
                <w:szCs w:val="24"/>
              </w:rPr>
              <w:pict>
                <v:line id="_x0000_s1034" style="position:absolute;left:0;text-align:left;z-index:251697152;mso-position-horizontal-relative:text;mso-position-vertical-relative:text" from="8.25pt,1.05pt" to="60.25pt,1.2pt" o:gfxdata="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wHMxTRAAAABgEA&#10;AA8AAAAAAAAAAQAgAAAAIgAAAGRycy9kb3ducmV2LnhtbFBLAQIUABQAAAAIAIdO4kCsOlaO6AEA&#10;AKwDAAAOAAAAAAAAAAEAIAAAACABAABkcnMvZTJvRG9jLnhtbFBLBQYAAAAABgAGAFkBAAB6BQAA&#10;AAA=&#10;"/>
              </w:pict>
            </w:r>
            <w:r w:rsidR="00FE7A9B" w:rsidRPr="00AF366F">
              <w:rPr>
                <w:rFonts w:hint="eastAsia"/>
                <w:sz w:val="24"/>
                <w:szCs w:val="24"/>
                <w:lang w:val="en-US"/>
              </w:rPr>
              <w:t>.0M</w:t>
            </w:r>
          </w:p>
        </w:tc>
        <w:tc>
          <w:tcPr>
            <w:tcW w:w="1196" w:type="dxa"/>
            <w:vAlign w:val="center"/>
          </w:tcPr>
          <w:p w:rsidR="00EA1E8B" w:rsidRPr="00AF366F" w:rsidRDefault="00FE7A9B">
            <w:pPr>
              <w:ind w:firstLineChars="200" w:firstLine="440"/>
            </w:pPr>
            <w:r w:rsidRPr="00AF366F">
              <w:rPr>
                <w:rFonts w:hint="eastAsia"/>
              </w:rPr>
              <w:t>线</w:t>
            </w:r>
          </w:p>
        </w:tc>
        <w:tc>
          <w:tcPr>
            <w:tcW w:w="1776" w:type="dxa"/>
            <w:vAlign w:val="center"/>
          </w:tcPr>
          <w:p w:rsidR="00EA1E8B" w:rsidRPr="00AF366F" w:rsidRDefault="00FE7A9B">
            <w:pPr>
              <w:jc w:val="center"/>
            </w:pPr>
            <w:r w:rsidRPr="00AF366F">
              <w:rPr>
                <w:rFonts w:hint="eastAsia"/>
                <w:lang w:val="en-US"/>
              </w:rPr>
              <w:t>225,0,0</w:t>
            </w:r>
          </w:p>
        </w:tc>
      </w:tr>
      <w:tr w:rsidR="00EA1E8B" w:rsidRPr="00AF366F">
        <w:trPr>
          <w:trHeight w:val="542"/>
        </w:trPr>
        <w:tc>
          <w:tcPr>
            <w:tcW w:w="1775" w:type="dxa"/>
            <w:vAlign w:val="center"/>
          </w:tcPr>
          <w:p w:rsidR="00EA1E8B" w:rsidRPr="00AF366F" w:rsidRDefault="00FE7A9B">
            <w:pPr>
              <w:jc w:val="center"/>
            </w:pPr>
            <w:r w:rsidRPr="00AF366F">
              <w:rPr>
                <w:rFonts w:hint="eastAsia"/>
              </w:rPr>
              <w:t>建（构）筑物</w:t>
            </w:r>
          </w:p>
        </w:tc>
        <w:tc>
          <w:tcPr>
            <w:tcW w:w="2510" w:type="dxa"/>
            <w:vAlign w:val="center"/>
          </w:tcPr>
          <w:p w:rsidR="00EA1E8B" w:rsidRPr="00AF366F" w:rsidRDefault="00FE7A9B">
            <w:pPr>
              <w:jc w:val="center"/>
            </w:pPr>
            <w:r w:rsidRPr="00AF366F">
              <w:rPr>
                <w:rFonts w:hint="eastAsia"/>
              </w:rPr>
              <w:t>道路实测中心线</w:t>
            </w:r>
          </w:p>
        </w:tc>
        <w:tc>
          <w:tcPr>
            <w:tcW w:w="1620" w:type="dxa"/>
            <w:vAlign w:val="center"/>
          </w:tcPr>
          <w:p w:rsidR="00EA1E8B" w:rsidRPr="00AF366F" w:rsidRDefault="00A4104A">
            <w:pPr>
              <w:jc w:val="center"/>
            </w:pPr>
            <w:r w:rsidRPr="00A4104A">
              <w:pict>
                <v:line id="_x0000_s1033" style="position:absolute;left:0;text-align:left;z-index:251692032;mso-position-horizontal-relative:text;mso-position-vertical-relative:text" from="5.1pt,14.9pt" to="66.6pt,14.9pt" o:gfxdata="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mmOsf&#10;0wAAAAgBAAAPAAAAAAAAAAEAIAAAACIAAABkcnMvZG93bnJldi54bWxQSwECFAAUAAAACACHTuJA&#10;fnOQUe0BAACsAwAADgAAAAAAAAABACAAAAAiAQAAZHJzL2Uyb0RvYy54bWxQSwUGAAAAAAYABgBZ&#10;AQAAgQUAAAAA&#10;" strokecolor="red" strokeweight="2.25pt">
                  <v:stroke dashstyle="dashDot"/>
                </v:line>
              </w:pict>
            </w:r>
          </w:p>
        </w:tc>
        <w:tc>
          <w:tcPr>
            <w:tcW w:w="1196" w:type="dxa"/>
            <w:vAlign w:val="center"/>
          </w:tcPr>
          <w:p w:rsidR="00EA1E8B" w:rsidRPr="00AF366F" w:rsidRDefault="00FE7A9B">
            <w:pPr>
              <w:tabs>
                <w:tab w:val="left" w:pos="462"/>
              </w:tabs>
              <w:ind w:firstLineChars="200" w:firstLine="440"/>
            </w:pPr>
            <w:r w:rsidRPr="00AF366F">
              <w:rPr>
                <w:rFonts w:hint="eastAsia"/>
              </w:rPr>
              <w:t>线</w:t>
            </w:r>
          </w:p>
        </w:tc>
        <w:tc>
          <w:tcPr>
            <w:tcW w:w="1776" w:type="dxa"/>
            <w:vAlign w:val="center"/>
          </w:tcPr>
          <w:p w:rsidR="00EA1E8B" w:rsidRPr="00AF366F" w:rsidRDefault="00FE7A9B">
            <w:pPr>
              <w:jc w:val="center"/>
            </w:pPr>
            <w:r w:rsidRPr="00AF366F">
              <w:rPr>
                <w:rFonts w:hint="eastAsia"/>
                <w:lang w:val="en-US"/>
              </w:rPr>
              <w:t>225,0,0</w:t>
            </w:r>
          </w:p>
        </w:tc>
      </w:tr>
      <w:tr w:rsidR="00EA1E8B" w:rsidRPr="00AF366F">
        <w:trPr>
          <w:trHeight w:val="559"/>
        </w:trPr>
        <w:tc>
          <w:tcPr>
            <w:tcW w:w="1775" w:type="dxa"/>
            <w:vAlign w:val="center"/>
          </w:tcPr>
          <w:p w:rsidR="00EA1E8B" w:rsidRPr="00AF366F" w:rsidRDefault="00FE7A9B">
            <w:pPr>
              <w:jc w:val="center"/>
            </w:pPr>
            <w:r w:rsidRPr="00AF366F">
              <w:rPr>
                <w:rFonts w:hint="eastAsia"/>
              </w:rPr>
              <w:t>规划道路层</w:t>
            </w:r>
          </w:p>
        </w:tc>
        <w:tc>
          <w:tcPr>
            <w:tcW w:w="2510" w:type="dxa"/>
            <w:vAlign w:val="center"/>
          </w:tcPr>
          <w:p w:rsidR="00EA1E8B" w:rsidRPr="00AF366F" w:rsidRDefault="00FE7A9B">
            <w:pPr>
              <w:jc w:val="center"/>
            </w:pPr>
            <w:r w:rsidRPr="00AF366F">
              <w:rPr>
                <w:rFonts w:hint="eastAsia"/>
              </w:rPr>
              <w:t>规划道路线</w:t>
            </w:r>
          </w:p>
        </w:tc>
        <w:tc>
          <w:tcPr>
            <w:tcW w:w="1620" w:type="dxa"/>
            <w:vAlign w:val="center"/>
          </w:tcPr>
          <w:p w:rsidR="00EA1E8B" w:rsidRPr="00AF366F" w:rsidRDefault="00A4104A">
            <w:pPr>
              <w:jc w:val="center"/>
            </w:pPr>
            <w:r w:rsidRPr="00A4104A">
              <w:pict>
                <v:line id="_x0000_s1032" style="position:absolute;left:0;text-align:left;flip:y;z-index:251700224;mso-position-horizontal-relative:text;mso-position-vertical-relative:text" from="8.9pt,15.75pt" to="64.4pt,16.3pt" o:gfxdata="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5ly0jWAAAACAEAAA8AAAAAAAAAAQAgAAAAIgAAAGRycy9kb3ducmV2LnhtbFBLAQIU&#10;ABQAAAAIAIdO4kAqeg9M9QEAALcDAAAOAAAAAAAAAAEAIAAAACUBAABkcnMvZTJvRG9jLnhtbFBL&#10;BQYAAAAABgAGAFkBAACMBQAAAAA=&#10;" strokecolor="#0070c0" strokeweight="1.75pt"/>
              </w:pict>
            </w:r>
          </w:p>
        </w:tc>
        <w:tc>
          <w:tcPr>
            <w:tcW w:w="1196" w:type="dxa"/>
            <w:vAlign w:val="center"/>
          </w:tcPr>
          <w:p w:rsidR="00EA1E8B" w:rsidRPr="00AF366F" w:rsidRDefault="00FE7A9B">
            <w:pPr>
              <w:ind w:firstLineChars="200" w:firstLine="440"/>
            </w:pPr>
            <w:r w:rsidRPr="00AF366F">
              <w:rPr>
                <w:rFonts w:hint="eastAsia"/>
              </w:rPr>
              <w:t>线</w:t>
            </w:r>
          </w:p>
        </w:tc>
        <w:tc>
          <w:tcPr>
            <w:tcW w:w="1776" w:type="dxa"/>
            <w:vAlign w:val="center"/>
          </w:tcPr>
          <w:p w:rsidR="00EA1E8B" w:rsidRPr="00AF366F" w:rsidRDefault="00FE7A9B">
            <w:pPr>
              <w:jc w:val="center"/>
              <w:rPr>
                <w:lang w:val="en-US"/>
              </w:rPr>
            </w:pPr>
            <w:r w:rsidRPr="00AF366F">
              <w:rPr>
                <w:rFonts w:hint="eastAsia"/>
                <w:lang w:val="en-US"/>
              </w:rPr>
              <w:t>0,0,255</w:t>
            </w:r>
          </w:p>
        </w:tc>
      </w:tr>
      <w:tr w:rsidR="00EA1E8B" w:rsidRPr="00AF366F">
        <w:trPr>
          <w:trHeight w:val="559"/>
        </w:trPr>
        <w:tc>
          <w:tcPr>
            <w:tcW w:w="1775" w:type="dxa"/>
            <w:vAlign w:val="center"/>
          </w:tcPr>
          <w:p w:rsidR="00EA1E8B" w:rsidRPr="00AF366F" w:rsidRDefault="00FE7A9B">
            <w:pPr>
              <w:jc w:val="center"/>
            </w:pPr>
            <w:r w:rsidRPr="00AF366F">
              <w:rPr>
                <w:rFonts w:hint="eastAsia"/>
              </w:rPr>
              <w:t>规划图标注层</w:t>
            </w:r>
          </w:p>
        </w:tc>
        <w:tc>
          <w:tcPr>
            <w:tcW w:w="2510" w:type="dxa"/>
            <w:vAlign w:val="center"/>
          </w:tcPr>
          <w:p w:rsidR="00EA1E8B" w:rsidRPr="00AF366F" w:rsidRDefault="00FE7A9B">
            <w:pPr>
              <w:jc w:val="center"/>
            </w:pPr>
            <w:r w:rsidRPr="00AF366F">
              <w:rPr>
                <w:rFonts w:hint="eastAsia"/>
              </w:rPr>
              <w:t>正负零标高线</w:t>
            </w:r>
          </w:p>
        </w:tc>
        <w:tc>
          <w:tcPr>
            <w:tcW w:w="1620" w:type="dxa"/>
            <w:vAlign w:val="center"/>
          </w:tcPr>
          <w:p w:rsidR="00EA1E8B" w:rsidRPr="00AF366F" w:rsidRDefault="00FE7A9B">
            <w:pPr>
              <w:jc w:val="center"/>
            </w:pPr>
            <w:r w:rsidRPr="00AF366F">
              <w:rPr>
                <w:rFonts w:ascii="黑体"/>
                <w:noProof/>
                <w:sz w:val="20"/>
                <w:lang w:val="en-US" w:bidi="ar-SA"/>
              </w:rPr>
              <w:drawing>
                <wp:inline distT="0" distB="0" distL="0" distR="0">
                  <wp:extent cx="915670" cy="260350"/>
                  <wp:effectExtent l="0" t="0" r="17780" b="6350"/>
                  <wp:docPr id="229"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68.jpeg"/>
                          <pic:cNvPicPr>
                            <a:picLocks noChangeAspect="1"/>
                          </pic:cNvPicPr>
                        </pic:nvPicPr>
                        <pic:blipFill>
                          <a:blip r:embed="rId41" cstate="print"/>
                          <a:stretch>
                            <a:fillRect/>
                          </a:stretch>
                        </pic:blipFill>
                        <pic:spPr>
                          <a:xfrm>
                            <a:off x="0" y="0"/>
                            <a:ext cx="915905" cy="260603"/>
                          </a:xfrm>
                          <a:prstGeom prst="rect">
                            <a:avLst/>
                          </a:prstGeom>
                        </pic:spPr>
                      </pic:pic>
                    </a:graphicData>
                  </a:graphic>
                </wp:inline>
              </w:drawing>
            </w:r>
          </w:p>
        </w:tc>
        <w:tc>
          <w:tcPr>
            <w:tcW w:w="1196" w:type="dxa"/>
            <w:vAlign w:val="center"/>
          </w:tcPr>
          <w:p w:rsidR="00EA1E8B" w:rsidRPr="00AF366F" w:rsidRDefault="00FE7A9B">
            <w:pPr>
              <w:jc w:val="center"/>
            </w:pPr>
            <w:r w:rsidRPr="00AF366F">
              <w:rPr>
                <w:rFonts w:hint="eastAsia"/>
              </w:rPr>
              <w:t>点</w:t>
            </w:r>
          </w:p>
        </w:tc>
        <w:tc>
          <w:tcPr>
            <w:tcW w:w="1776" w:type="dxa"/>
            <w:vAlign w:val="center"/>
          </w:tcPr>
          <w:p w:rsidR="00EA1E8B" w:rsidRPr="00AF366F" w:rsidRDefault="00FE7A9B">
            <w:pPr>
              <w:jc w:val="center"/>
              <w:rPr>
                <w:lang w:val="en-US"/>
              </w:rPr>
            </w:pPr>
            <w:r w:rsidRPr="00AF366F">
              <w:rPr>
                <w:rFonts w:hint="eastAsia"/>
                <w:lang w:val="en-US"/>
              </w:rPr>
              <w:t>0,255,0</w:t>
            </w:r>
          </w:p>
        </w:tc>
      </w:tr>
      <w:tr w:rsidR="00EA1E8B" w:rsidRPr="00AF366F">
        <w:trPr>
          <w:trHeight w:val="559"/>
        </w:trPr>
        <w:tc>
          <w:tcPr>
            <w:tcW w:w="1775" w:type="dxa"/>
            <w:vAlign w:val="center"/>
          </w:tcPr>
          <w:p w:rsidR="00EA1E8B" w:rsidRPr="00AF366F" w:rsidRDefault="00FE7A9B">
            <w:pPr>
              <w:jc w:val="center"/>
            </w:pPr>
            <w:r w:rsidRPr="00AF366F">
              <w:rPr>
                <w:rFonts w:hint="eastAsia"/>
              </w:rPr>
              <w:t>规划道路层</w:t>
            </w:r>
          </w:p>
        </w:tc>
        <w:tc>
          <w:tcPr>
            <w:tcW w:w="2510" w:type="dxa"/>
            <w:vAlign w:val="center"/>
          </w:tcPr>
          <w:p w:rsidR="00EA1E8B" w:rsidRPr="00AF366F" w:rsidRDefault="00FE7A9B">
            <w:pPr>
              <w:jc w:val="center"/>
            </w:pPr>
            <w:r w:rsidRPr="00AF366F">
              <w:rPr>
                <w:rFonts w:hint="eastAsia"/>
              </w:rPr>
              <w:t>规划路绿化带控制边线</w:t>
            </w:r>
          </w:p>
        </w:tc>
        <w:tc>
          <w:tcPr>
            <w:tcW w:w="1620" w:type="dxa"/>
            <w:vAlign w:val="center"/>
          </w:tcPr>
          <w:p w:rsidR="00EA1E8B" w:rsidRPr="00AF366F" w:rsidRDefault="00A4104A">
            <w:pPr>
              <w:jc w:val="center"/>
            </w:pPr>
            <w:r w:rsidRPr="00A4104A">
              <w:pict>
                <v:line id="_x0000_s1031" style="position:absolute;left:0;text-align:left;flip:y;z-index:251701248;mso-position-horizontal-relative:text;mso-position-vertical-relative:text" from="1.15pt,15.55pt" to="68.4pt,15.75pt" o:gfxdata="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nYfW31wAAAAcBAAAPAAAAAAAAAAEAIAAAACIAAABkcnMvZG93bnJldi54bWxQSwEC&#10;FAAUAAAACACHTuJAeQB7N/UBAAC4AwAADgAAAAAAAAABACAAAAAmAQAAZHJzL2Uyb0RvYy54bWxQ&#10;SwUGAAAAAAYABgBZAQAAjQUAAAAA&#10;" strokecolor="#00b050" strokeweight="1.5pt">
                  <v:stroke dashstyle="1 1"/>
                </v:line>
              </w:pict>
            </w:r>
          </w:p>
        </w:tc>
        <w:tc>
          <w:tcPr>
            <w:tcW w:w="1196" w:type="dxa"/>
            <w:vAlign w:val="center"/>
          </w:tcPr>
          <w:p w:rsidR="00EA1E8B" w:rsidRPr="00AF366F" w:rsidRDefault="00FE7A9B">
            <w:pPr>
              <w:jc w:val="center"/>
            </w:pPr>
            <w:r w:rsidRPr="00AF366F">
              <w:rPr>
                <w:rFonts w:hint="eastAsia"/>
              </w:rPr>
              <w:t>线</w:t>
            </w:r>
          </w:p>
        </w:tc>
        <w:tc>
          <w:tcPr>
            <w:tcW w:w="1776" w:type="dxa"/>
            <w:vAlign w:val="center"/>
          </w:tcPr>
          <w:p w:rsidR="00EA1E8B" w:rsidRPr="00AF366F" w:rsidRDefault="00FE7A9B">
            <w:pPr>
              <w:jc w:val="center"/>
              <w:rPr>
                <w:lang w:val="en-US"/>
              </w:rPr>
            </w:pPr>
            <w:r w:rsidRPr="00AF366F">
              <w:rPr>
                <w:rFonts w:hint="eastAsia"/>
                <w:lang w:val="en-US"/>
              </w:rPr>
              <w:t>0,255,0</w:t>
            </w:r>
          </w:p>
        </w:tc>
      </w:tr>
    </w:tbl>
    <w:p w:rsidR="00EA1E8B" w:rsidRPr="00AF366F" w:rsidRDefault="00EA1E8B">
      <w:pPr>
        <w:jc w:val="center"/>
        <w:rPr>
          <w:sz w:val="21"/>
        </w:rPr>
        <w:sectPr w:rsidR="00EA1E8B" w:rsidRPr="00AF366F">
          <w:pgSz w:w="11910" w:h="16840"/>
          <w:pgMar w:top="1440" w:right="1080" w:bottom="600" w:left="620" w:header="0" w:footer="418" w:gutter="0"/>
          <w:cols w:space="720" w:equalWidth="0">
            <w:col w:w="10210"/>
          </w:cols>
        </w:sectPr>
      </w:pPr>
    </w:p>
    <w:p w:rsidR="00EA1E8B" w:rsidRPr="00AF366F" w:rsidRDefault="00FE7A9B">
      <w:pPr>
        <w:pStyle w:val="a7"/>
        <w:numPr>
          <w:ilvl w:val="3"/>
          <w:numId w:val="52"/>
        </w:numPr>
        <w:tabs>
          <w:tab w:val="left" w:pos="1923"/>
        </w:tabs>
        <w:spacing w:before="71"/>
        <w:jc w:val="left"/>
        <w:rPr>
          <w:rFonts w:ascii="Calibri" w:eastAsia="Calibri"/>
          <w:sz w:val="21"/>
        </w:rPr>
      </w:pPr>
      <w:r w:rsidRPr="00AF366F">
        <w:rPr>
          <w:sz w:val="21"/>
        </w:rPr>
        <w:lastRenderedPageBreak/>
        <w:t>注记类</w:t>
      </w:r>
    </w:p>
    <w:p w:rsidR="00EA1E8B" w:rsidRPr="00AF366F" w:rsidRDefault="00EA1E8B">
      <w:pPr>
        <w:pStyle w:val="a3"/>
        <w:spacing w:before="1"/>
        <w:rPr>
          <w:sz w:val="11"/>
        </w:rPr>
      </w:pPr>
    </w:p>
    <w:tbl>
      <w:tblPr>
        <w:tblW w:w="8494" w:type="dxa"/>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972"/>
        <w:gridCol w:w="1310"/>
        <w:gridCol w:w="1526"/>
        <w:gridCol w:w="910"/>
        <w:gridCol w:w="1182"/>
        <w:gridCol w:w="1594"/>
      </w:tblGrid>
      <w:tr w:rsidR="00EA1E8B" w:rsidRPr="00AF366F">
        <w:trPr>
          <w:trHeight w:val="830"/>
        </w:trPr>
        <w:tc>
          <w:tcPr>
            <w:tcW w:w="1972" w:type="dxa"/>
            <w:shd w:val="clear" w:color="auto" w:fill="BFBFBF"/>
          </w:tcPr>
          <w:p w:rsidR="00EA1E8B" w:rsidRPr="00AF366F" w:rsidRDefault="00EA1E8B">
            <w:pPr>
              <w:pStyle w:val="TableParagraph"/>
              <w:spacing w:before="2"/>
            </w:pPr>
          </w:p>
          <w:p w:rsidR="00EA1E8B" w:rsidRPr="00AF366F" w:rsidRDefault="00FE7A9B">
            <w:pPr>
              <w:pStyle w:val="TableParagraph"/>
              <w:ind w:left="335" w:right="327"/>
              <w:jc w:val="center"/>
              <w:rPr>
                <w:sz w:val="21"/>
              </w:rPr>
            </w:pPr>
            <w:r w:rsidRPr="00AF366F">
              <w:rPr>
                <w:sz w:val="21"/>
              </w:rPr>
              <w:t>层名</w:t>
            </w:r>
          </w:p>
        </w:tc>
        <w:tc>
          <w:tcPr>
            <w:tcW w:w="1310" w:type="dxa"/>
            <w:shd w:val="clear" w:color="auto" w:fill="BFBFBF"/>
          </w:tcPr>
          <w:p w:rsidR="00EA1E8B" w:rsidRPr="00AF366F" w:rsidRDefault="00EA1E8B">
            <w:pPr>
              <w:pStyle w:val="TableParagraph"/>
              <w:spacing w:before="2"/>
            </w:pPr>
          </w:p>
          <w:p w:rsidR="00EA1E8B" w:rsidRPr="00AF366F" w:rsidRDefault="00FE7A9B">
            <w:pPr>
              <w:pStyle w:val="TableParagraph"/>
              <w:ind w:left="6"/>
              <w:jc w:val="center"/>
              <w:rPr>
                <w:sz w:val="21"/>
              </w:rPr>
            </w:pPr>
            <w:r w:rsidRPr="00AF366F">
              <w:rPr>
                <w:sz w:val="21"/>
              </w:rPr>
              <w:t>符号名称</w:t>
            </w:r>
          </w:p>
        </w:tc>
        <w:tc>
          <w:tcPr>
            <w:tcW w:w="1526" w:type="dxa"/>
            <w:shd w:val="clear" w:color="auto" w:fill="BFBFBF"/>
          </w:tcPr>
          <w:p w:rsidR="00EA1E8B" w:rsidRPr="00AF366F" w:rsidRDefault="00EA1E8B">
            <w:pPr>
              <w:pStyle w:val="TableParagraph"/>
              <w:spacing w:before="2"/>
            </w:pPr>
          </w:p>
          <w:p w:rsidR="00EA1E8B" w:rsidRPr="00AF366F" w:rsidRDefault="00FE7A9B">
            <w:pPr>
              <w:pStyle w:val="TableParagraph"/>
              <w:ind w:left="49" w:right="44"/>
              <w:jc w:val="center"/>
              <w:rPr>
                <w:sz w:val="21"/>
              </w:rPr>
            </w:pPr>
            <w:r w:rsidRPr="00AF366F">
              <w:rPr>
                <w:sz w:val="21"/>
              </w:rPr>
              <w:t>符号图例</w:t>
            </w:r>
          </w:p>
        </w:tc>
        <w:tc>
          <w:tcPr>
            <w:tcW w:w="910" w:type="dxa"/>
            <w:shd w:val="clear" w:color="auto" w:fill="BFBFBF"/>
          </w:tcPr>
          <w:p w:rsidR="00EA1E8B" w:rsidRPr="00AF366F" w:rsidRDefault="00EA1E8B">
            <w:pPr>
              <w:pStyle w:val="TableParagraph"/>
              <w:spacing w:before="2"/>
            </w:pPr>
          </w:p>
          <w:p w:rsidR="00EA1E8B" w:rsidRPr="00AF366F" w:rsidRDefault="00FE7A9B">
            <w:pPr>
              <w:pStyle w:val="TableParagraph"/>
              <w:ind w:left="11" w:right="9"/>
              <w:jc w:val="center"/>
              <w:rPr>
                <w:sz w:val="21"/>
              </w:rPr>
            </w:pPr>
            <w:r w:rsidRPr="00AF366F">
              <w:rPr>
                <w:sz w:val="21"/>
              </w:rPr>
              <w:t>符号类型</w:t>
            </w:r>
          </w:p>
        </w:tc>
        <w:tc>
          <w:tcPr>
            <w:tcW w:w="1182" w:type="dxa"/>
            <w:shd w:val="clear" w:color="auto" w:fill="BFBFBF"/>
          </w:tcPr>
          <w:p w:rsidR="00EA1E8B" w:rsidRPr="00AF366F" w:rsidRDefault="00EA1E8B">
            <w:pPr>
              <w:pStyle w:val="TableParagraph"/>
              <w:spacing w:before="2"/>
            </w:pPr>
          </w:p>
          <w:p w:rsidR="00EA1E8B" w:rsidRPr="00AF366F" w:rsidRDefault="00FE7A9B">
            <w:pPr>
              <w:pStyle w:val="TableParagraph"/>
              <w:ind w:left="2"/>
              <w:jc w:val="center"/>
              <w:rPr>
                <w:rFonts w:ascii="Times New Roman" w:eastAsia="Times New Roman"/>
                <w:sz w:val="21"/>
              </w:rPr>
            </w:pPr>
            <w:r w:rsidRPr="00AF366F">
              <w:rPr>
                <w:sz w:val="21"/>
              </w:rPr>
              <w:t>颜色（</w:t>
            </w:r>
            <w:r w:rsidRPr="00AF366F">
              <w:rPr>
                <w:rFonts w:ascii="Times New Roman" w:eastAsia="Times New Roman"/>
                <w:sz w:val="21"/>
              </w:rPr>
              <w:t>RGB)</w:t>
            </w:r>
          </w:p>
        </w:tc>
        <w:tc>
          <w:tcPr>
            <w:tcW w:w="1594" w:type="dxa"/>
            <w:shd w:val="clear" w:color="auto" w:fill="BFBFBF"/>
          </w:tcPr>
          <w:p w:rsidR="00EA1E8B" w:rsidRPr="00AF366F" w:rsidRDefault="00EA1E8B">
            <w:pPr>
              <w:pStyle w:val="TableParagraph"/>
              <w:spacing w:before="2"/>
            </w:pPr>
          </w:p>
          <w:p w:rsidR="00EA1E8B" w:rsidRPr="00AF366F" w:rsidRDefault="00FE7A9B">
            <w:pPr>
              <w:pStyle w:val="TableParagraph"/>
              <w:ind w:left="374"/>
              <w:rPr>
                <w:sz w:val="21"/>
              </w:rPr>
            </w:pPr>
            <w:r w:rsidRPr="00AF366F">
              <w:rPr>
                <w:sz w:val="21"/>
              </w:rPr>
              <w:t>字体说明</w:t>
            </w:r>
          </w:p>
        </w:tc>
      </w:tr>
      <w:tr w:rsidR="00EA1E8B" w:rsidRPr="00AF366F">
        <w:trPr>
          <w:trHeight w:val="830"/>
        </w:trPr>
        <w:tc>
          <w:tcPr>
            <w:tcW w:w="1972" w:type="dxa"/>
          </w:tcPr>
          <w:p w:rsidR="00EA1E8B" w:rsidRPr="00AF366F" w:rsidRDefault="00EA1E8B">
            <w:pPr>
              <w:pStyle w:val="TableParagraph"/>
              <w:spacing w:before="3"/>
            </w:pPr>
          </w:p>
          <w:p w:rsidR="00EA1E8B" w:rsidRPr="00AF366F" w:rsidRDefault="00FE7A9B">
            <w:pPr>
              <w:pStyle w:val="TableParagraph"/>
              <w:ind w:left="335" w:right="327"/>
              <w:jc w:val="center"/>
              <w:rPr>
                <w:sz w:val="21"/>
              </w:rPr>
            </w:pPr>
            <w:r w:rsidRPr="00AF366F">
              <w:rPr>
                <w:sz w:val="21"/>
              </w:rPr>
              <w:t>规划图标注层</w:t>
            </w:r>
          </w:p>
        </w:tc>
        <w:tc>
          <w:tcPr>
            <w:tcW w:w="1310" w:type="dxa"/>
          </w:tcPr>
          <w:p w:rsidR="00EA1E8B" w:rsidRPr="00AF366F" w:rsidRDefault="00EA1E8B">
            <w:pPr>
              <w:pStyle w:val="TableParagraph"/>
              <w:spacing w:before="3"/>
            </w:pPr>
          </w:p>
          <w:p w:rsidR="00EA1E8B" w:rsidRPr="00AF366F" w:rsidRDefault="00FE7A9B">
            <w:pPr>
              <w:pStyle w:val="TableParagraph"/>
              <w:ind w:left="6"/>
              <w:jc w:val="center"/>
              <w:rPr>
                <w:sz w:val="21"/>
              </w:rPr>
            </w:pPr>
            <w:r w:rsidRPr="00AF366F">
              <w:rPr>
                <w:sz w:val="21"/>
              </w:rPr>
              <w:t>房屋注记</w:t>
            </w:r>
          </w:p>
        </w:tc>
        <w:tc>
          <w:tcPr>
            <w:tcW w:w="1526" w:type="dxa"/>
          </w:tcPr>
          <w:p w:rsidR="00EA1E8B" w:rsidRPr="00AF366F" w:rsidRDefault="00EA1E8B">
            <w:pPr>
              <w:pStyle w:val="TableParagraph"/>
              <w:spacing w:before="4"/>
              <w:rPr>
                <w:sz w:val="21"/>
              </w:rPr>
            </w:pPr>
          </w:p>
          <w:p w:rsidR="00EA1E8B" w:rsidRPr="00AF366F" w:rsidRDefault="00FE7A9B">
            <w:pPr>
              <w:pStyle w:val="TableParagraph"/>
              <w:ind w:left="50" w:right="43"/>
              <w:jc w:val="center"/>
              <w:rPr>
                <w:sz w:val="23"/>
              </w:rPr>
            </w:pPr>
            <w:r w:rsidRPr="00AF366F">
              <w:rPr>
                <w:sz w:val="23"/>
              </w:rPr>
              <w:t>房屋注记</w:t>
            </w:r>
          </w:p>
        </w:tc>
        <w:tc>
          <w:tcPr>
            <w:tcW w:w="910" w:type="dxa"/>
          </w:tcPr>
          <w:p w:rsidR="00EA1E8B" w:rsidRPr="00AF366F" w:rsidRDefault="00EA1E8B">
            <w:pPr>
              <w:pStyle w:val="TableParagraph"/>
              <w:spacing w:before="3"/>
            </w:pPr>
          </w:p>
          <w:p w:rsidR="00EA1E8B" w:rsidRPr="00AF366F" w:rsidRDefault="00FE7A9B">
            <w:pPr>
              <w:pStyle w:val="TableParagraph"/>
              <w:ind w:left="11" w:right="8"/>
              <w:jc w:val="center"/>
              <w:rPr>
                <w:sz w:val="21"/>
              </w:rPr>
            </w:pPr>
            <w:r w:rsidRPr="00AF366F">
              <w:rPr>
                <w:sz w:val="21"/>
              </w:rPr>
              <w:t>注记</w:t>
            </w:r>
          </w:p>
        </w:tc>
        <w:tc>
          <w:tcPr>
            <w:tcW w:w="1182" w:type="dxa"/>
          </w:tcPr>
          <w:p w:rsidR="00EA1E8B" w:rsidRPr="00AF366F" w:rsidRDefault="00EA1E8B">
            <w:pPr>
              <w:pStyle w:val="TableParagraph"/>
              <w:spacing w:before="3"/>
            </w:pPr>
          </w:p>
          <w:p w:rsidR="00EA1E8B" w:rsidRPr="00AF366F" w:rsidRDefault="00FE7A9B">
            <w:pPr>
              <w:pStyle w:val="TableParagraph"/>
              <w:ind w:left="4"/>
              <w:jc w:val="center"/>
              <w:rPr>
                <w:sz w:val="21"/>
              </w:rPr>
            </w:pPr>
            <w:r w:rsidRPr="00AF366F">
              <w:rPr>
                <w:sz w:val="21"/>
              </w:rPr>
              <w:t>255,0,0</w:t>
            </w:r>
          </w:p>
        </w:tc>
        <w:tc>
          <w:tcPr>
            <w:tcW w:w="1594" w:type="dxa"/>
          </w:tcPr>
          <w:p w:rsidR="00EA1E8B" w:rsidRPr="00AF366F" w:rsidRDefault="00FE7A9B">
            <w:pPr>
              <w:pStyle w:val="TableParagraph"/>
              <w:spacing w:before="129"/>
              <w:ind w:left="164"/>
              <w:rPr>
                <w:sz w:val="21"/>
              </w:rPr>
            </w:pPr>
            <w:r w:rsidRPr="00AF366F">
              <w:rPr>
                <w:sz w:val="21"/>
              </w:rPr>
              <w:t>宋体；字高：</w:t>
            </w:r>
          </w:p>
          <w:p w:rsidR="00EA1E8B" w:rsidRPr="00AF366F" w:rsidRDefault="00FE7A9B">
            <w:pPr>
              <w:pStyle w:val="TableParagraph"/>
              <w:spacing w:before="43"/>
              <w:ind w:left="107"/>
              <w:rPr>
                <w:rFonts w:ascii="Calibri" w:eastAsia="Calibri"/>
                <w:sz w:val="21"/>
              </w:rPr>
            </w:pPr>
            <w:r w:rsidRPr="00AF366F">
              <w:rPr>
                <w:rFonts w:ascii="Calibri" w:eastAsia="Calibri"/>
                <w:sz w:val="21"/>
              </w:rPr>
              <w:t>4.2</w:t>
            </w:r>
            <w:r w:rsidRPr="00AF366F">
              <w:rPr>
                <w:sz w:val="21"/>
              </w:rPr>
              <w:t>；字宽：</w:t>
            </w:r>
            <w:r w:rsidRPr="00AF366F">
              <w:rPr>
                <w:rFonts w:ascii="Calibri" w:eastAsia="Calibri"/>
                <w:sz w:val="21"/>
              </w:rPr>
              <w:t>4.2</w:t>
            </w:r>
          </w:p>
        </w:tc>
      </w:tr>
      <w:tr w:rsidR="00EA1E8B" w:rsidRPr="00AF366F">
        <w:trPr>
          <w:trHeight w:val="946"/>
        </w:trPr>
        <w:tc>
          <w:tcPr>
            <w:tcW w:w="1972" w:type="dxa"/>
          </w:tcPr>
          <w:p w:rsidR="00EA1E8B" w:rsidRPr="00AF366F" w:rsidRDefault="00EA1E8B">
            <w:pPr>
              <w:pStyle w:val="TableParagraph"/>
              <w:spacing w:before="9"/>
              <w:rPr>
                <w:sz w:val="26"/>
              </w:rPr>
            </w:pPr>
          </w:p>
          <w:p w:rsidR="00EA1E8B" w:rsidRPr="00AF366F" w:rsidRDefault="00FE7A9B">
            <w:pPr>
              <w:pStyle w:val="TableParagraph"/>
              <w:spacing w:before="1"/>
              <w:ind w:left="335" w:right="327"/>
              <w:jc w:val="center"/>
              <w:rPr>
                <w:sz w:val="21"/>
              </w:rPr>
            </w:pPr>
            <w:r w:rsidRPr="00AF366F">
              <w:rPr>
                <w:sz w:val="21"/>
              </w:rPr>
              <w:t>规划图标注层</w:t>
            </w:r>
          </w:p>
        </w:tc>
        <w:tc>
          <w:tcPr>
            <w:tcW w:w="1310" w:type="dxa"/>
          </w:tcPr>
          <w:p w:rsidR="00EA1E8B" w:rsidRPr="00AF366F" w:rsidRDefault="00EA1E8B">
            <w:pPr>
              <w:pStyle w:val="TableParagraph"/>
              <w:spacing w:before="9"/>
              <w:rPr>
                <w:sz w:val="26"/>
              </w:rPr>
            </w:pPr>
          </w:p>
          <w:p w:rsidR="00EA1E8B" w:rsidRPr="00AF366F" w:rsidRDefault="00FE7A9B">
            <w:pPr>
              <w:pStyle w:val="TableParagraph"/>
              <w:spacing w:before="1"/>
              <w:ind w:left="6"/>
              <w:jc w:val="center"/>
              <w:rPr>
                <w:sz w:val="21"/>
              </w:rPr>
            </w:pPr>
            <w:r w:rsidRPr="00AF366F">
              <w:rPr>
                <w:sz w:val="21"/>
              </w:rPr>
              <w:t>房屋边长注记</w:t>
            </w:r>
          </w:p>
        </w:tc>
        <w:tc>
          <w:tcPr>
            <w:tcW w:w="1526" w:type="dxa"/>
          </w:tcPr>
          <w:p w:rsidR="00EA1E8B" w:rsidRPr="00AF366F" w:rsidRDefault="00EA1E8B">
            <w:pPr>
              <w:pStyle w:val="TableParagraph"/>
              <w:rPr>
                <w:sz w:val="25"/>
              </w:rPr>
            </w:pPr>
          </w:p>
          <w:p w:rsidR="00EA1E8B" w:rsidRPr="00AF366F" w:rsidRDefault="00FE7A9B">
            <w:pPr>
              <w:pStyle w:val="TableParagraph"/>
              <w:ind w:left="49" w:right="44"/>
              <w:jc w:val="center"/>
              <w:rPr>
                <w:rFonts w:ascii="Arial Unicode MS" w:eastAsia="Arial Unicode MS"/>
                <w:sz w:val="18"/>
              </w:rPr>
            </w:pPr>
            <w:r w:rsidRPr="00AF366F">
              <w:rPr>
                <w:rFonts w:ascii="Arial Unicode MS" w:eastAsia="Arial Unicode MS" w:hint="eastAsia"/>
                <w:sz w:val="18"/>
              </w:rPr>
              <w:t>房屋边长注记</w:t>
            </w:r>
          </w:p>
        </w:tc>
        <w:tc>
          <w:tcPr>
            <w:tcW w:w="910" w:type="dxa"/>
          </w:tcPr>
          <w:p w:rsidR="00EA1E8B" w:rsidRPr="00AF366F" w:rsidRDefault="00EA1E8B">
            <w:pPr>
              <w:pStyle w:val="TableParagraph"/>
              <w:spacing w:before="9"/>
              <w:rPr>
                <w:sz w:val="26"/>
              </w:rPr>
            </w:pPr>
          </w:p>
          <w:p w:rsidR="00EA1E8B" w:rsidRPr="00AF366F" w:rsidRDefault="00FE7A9B">
            <w:pPr>
              <w:pStyle w:val="TableParagraph"/>
              <w:spacing w:before="1"/>
              <w:ind w:left="11" w:right="8"/>
              <w:jc w:val="center"/>
              <w:rPr>
                <w:sz w:val="21"/>
              </w:rPr>
            </w:pPr>
            <w:r w:rsidRPr="00AF366F">
              <w:rPr>
                <w:sz w:val="21"/>
              </w:rPr>
              <w:t>注记</w:t>
            </w:r>
          </w:p>
        </w:tc>
        <w:tc>
          <w:tcPr>
            <w:tcW w:w="1182" w:type="dxa"/>
          </w:tcPr>
          <w:p w:rsidR="00EA1E8B" w:rsidRPr="00AF366F" w:rsidRDefault="00EA1E8B">
            <w:pPr>
              <w:pStyle w:val="TableParagraph"/>
              <w:spacing w:before="9"/>
              <w:rPr>
                <w:sz w:val="26"/>
              </w:rPr>
            </w:pPr>
          </w:p>
          <w:p w:rsidR="00EA1E8B" w:rsidRPr="00AF366F" w:rsidRDefault="00FE7A9B">
            <w:pPr>
              <w:pStyle w:val="TableParagraph"/>
              <w:spacing w:before="1"/>
              <w:ind w:left="4"/>
              <w:jc w:val="center"/>
              <w:rPr>
                <w:sz w:val="21"/>
              </w:rPr>
            </w:pPr>
            <w:r w:rsidRPr="00AF366F">
              <w:rPr>
                <w:sz w:val="21"/>
              </w:rPr>
              <w:t>255,0,0</w:t>
            </w:r>
          </w:p>
        </w:tc>
        <w:tc>
          <w:tcPr>
            <w:tcW w:w="1594" w:type="dxa"/>
          </w:tcPr>
          <w:p w:rsidR="00EA1E8B" w:rsidRPr="00AF366F" w:rsidRDefault="00FE7A9B">
            <w:pPr>
              <w:pStyle w:val="TableParagraph"/>
              <w:spacing w:before="31" w:line="278" w:lineRule="auto"/>
              <w:ind w:left="31" w:right="24" w:hanging="1"/>
              <w:jc w:val="center"/>
              <w:rPr>
                <w:sz w:val="21"/>
              </w:rPr>
            </w:pPr>
            <w:r w:rsidRPr="00AF366F">
              <w:rPr>
                <w:rFonts w:hint="eastAsia"/>
                <w:sz w:val="21"/>
              </w:rPr>
              <w:t>黑体</w:t>
            </w:r>
            <w:r w:rsidRPr="00AF366F">
              <w:rPr>
                <w:sz w:val="21"/>
              </w:rPr>
              <w:t>；字高：</w:t>
            </w:r>
            <w:r w:rsidRPr="00AF366F">
              <w:rPr>
                <w:rFonts w:ascii="Calibri" w:eastAsia="Calibri"/>
                <w:sz w:val="21"/>
              </w:rPr>
              <w:t>3.2</w:t>
            </w:r>
            <w:r w:rsidRPr="00AF366F">
              <w:rPr>
                <w:sz w:val="21"/>
              </w:rPr>
              <w:t>；</w:t>
            </w:r>
          </w:p>
          <w:p w:rsidR="00EA1E8B" w:rsidRPr="00AF366F" w:rsidRDefault="00FE7A9B">
            <w:pPr>
              <w:pStyle w:val="TableParagraph"/>
              <w:ind w:left="160" w:right="157"/>
              <w:jc w:val="center"/>
              <w:rPr>
                <w:rFonts w:ascii="Calibri" w:eastAsia="Calibri"/>
                <w:sz w:val="21"/>
              </w:rPr>
            </w:pPr>
            <w:r w:rsidRPr="00AF366F">
              <w:rPr>
                <w:sz w:val="21"/>
              </w:rPr>
              <w:t>字宽：</w:t>
            </w:r>
            <w:r w:rsidRPr="00AF366F">
              <w:rPr>
                <w:rFonts w:ascii="Calibri" w:eastAsia="Calibri"/>
                <w:sz w:val="21"/>
              </w:rPr>
              <w:t>3.2</w:t>
            </w:r>
          </w:p>
        </w:tc>
      </w:tr>
      <w:tr w:rsidR="00EA1E8B" w:rsidRPr="00AF366F">
        <w:trPr>
          <w:trHeight w:val="830"/>
        </w:trPr>
        <w:tc>
          <w:tcPr>
            <w:tcW w:w="1972" w:type="dxa"/>
          </w:tcPr>
          <w:p w:rsidR="00EA1E8B" w:rsidRPr="00AF366F" w:rsidRDefault="00EA1E8B">
            <w:pPr>
              <w:pStyle w:val="TableParagraph"/>
              <w:spacing w:before="2"/>
            </w:pPr>
          </w:p>
          <w:p w:rsidR="00EA1E8B" w:rsidRPr="00AF366F" w:rsidRDefault="00FE7A9B">
            <w:pPr>
              <w:pStyle w:val="TableParagraph"/>
              <w:ind w:left="335" w:right="327"/>
              <w:jc w:val="center"/>
              <w:rPr>
                <w:sz w:val="21"/>
              </w:rPr>
            </w:pPr>
            <w:r w:rsidRPr="00AF366F">
              <w:rPr>
                <w:sz w:val="21"/>
              </w:rPr>
              <w:t>规划图标注层</w:t>
            </w:r>
          </w:p>
        </w:tc>
        <w:tc>
          <w:tcPr>
            <w:tcW w:w="1310" w:type="dxa"/>
          </w:tcPr>
          <w:p w:rsidR="00EA1E8B" w:rsidRPr="00AF366F" w:rsidRDefault="00EA1E8B">
            <w:pPr>
              <w:pStyle w:val="TableParagraph"/>
              <w:spacing w:before="2"/>
            </w:pPr>
          </w:p>
          <w:p w:rsidR="00EA1E8B" w:rsidRPr="00AF366F" w:rsidRDefault="00FE7A9B">
            <w:pPr>
              <w:pStyle w:val="TableParagraph"/>
              <w:ind w:left="6"/>
              <w:jc w:val="center"/>
              <w:rPr>
                <w:sz w:val="21"/>
              </w:rPr>
            </w:pPr>
            <w:r w:rsidRPr="00AF366F">
              <w:rPr>
                <w:sz w:val="21"/>
              </w:rPr>
              <w:t>现有道路注记</w:t>
            </w:r>
          </w:p>
        </w:tc>
        <w:tc>
          <w:tcPr>
            <w:tcW w:w="1526" w:type="dxa"/>
          </w:tcPr>
          <w:p w:rsidR="00EA1E8B" w:rsidRPr="00AF366F" w:rsidRDefault="00EA1E8B">
            <w:pPr>
              <w:pStyle w:val="TableParagraph"/>
              <w:rPr>
                <w:sz w:val="16"/>
              </w:rPr>
            </w:pPr>
          </w:p>
          <w:p w:rsidR="00EA1E8B" w:rsidRPr="00AF366F" w:rsidRDefault="00FE7A9B">
            <w:pPr>
              <w:pStyle w:val="TableParagraph"/>
              <w:spacing w:before="111"/>
              <w:ind w:left="47" w:right="44"/>
              <w:jc w:val="center"/>
              <w:rPr>
                <w:sz w:val="16"/>
              </w:rPr>
            </w:pPr>
            <w:r w:rsidRPr="00AF366F">
              <w:rPr>
                <w:sz w:val="16"/>
              </w:rPr>
              <w:t>现有道路注记</w:t>
            </w:r>
          </w:p>
        </w:tc>
        <w:tc>
          <w:tcPr>
            <w:tcW w:w="910" w:type="dxa"/>
          </w:tcPr>
          <w:p w:rsidR="00EA1E8B" w:rsidRPr="00AF366F" w:rsidRDefault="00EA1E8B">
            <w:pPr>
              <w:pStyle w:val="TableParagraph"/>
              <w:spacing w:before="2"/>
            </w:pPr>
          </w:p>
          <w:p w:rsidR="00EA1E8B" w:rsidRPr="00AF366F" w:rsidRDefault="00FE7A9B">
            <w:pPr>
              <w:pStyle w:val="TableParagraph"/>
              <w:ind w:left="11" w:right="8"/>
              <w:jc w:val="center"/>
              <w:rPr>
                <w:sz w:val="21"/>
              </w:rPr>
            </w:pPr>
            <w:r w:rsidRPr="00AF366F">
              <w:rPr>
                <w:sz w:val="21"/>
              </w:rPr>
              <w:t>注记</w:t>
            </w:r>
          </w:p>
        </w:tc>
        <w:tc>
          <w:tcPr>
            <w:tcW w:w="1182" w:type="dxa"/>
          </w:tcPr>
          <w:p w:rsidR="00EA1E8B" w:rsidRPr="00AF366F" w:rsidRDefault="00EA1E8B">
            <w:pPr>
              <w:pStyle w:val="TableParagraph"/>
              <w:spacing w:before="2"/>
            </w:pPr>
          </w:p>
          <w:p w:rsidR="00EA1E8B" w:rsidRPr="00AF366F" w:rsidRDefault="00FE7A9B">
            <w:pPr>
              <w:pStyle w:val="TableParagraph"/>
              <w:ind w:left="5"/>
              <w:jc w:val="center"/>
              <w:rPr>
                <w:sz w:val="21"/>
              </w:rPr>
            </w:pPr>
            <w:r w:rsidRPr="00AF366F">
              <w:rPr>
                <w:sz w:val="21"/>
              </w:rPr>
              <w:t>255,255,255</w:t>
            </w:r>
          </w:p>
        </w:tc>
        <w:tc>
          <w:tcPr>
            <w:tcW w:w="1594" w:type="dxa"/>
          </w:tcPr>
          <w:p w:rsidR="00EA1E8B" w:rsidRPr="00AF366F" w:rsidRDefault="00FE7A9B">
            <w:pPr>
              <w:pStyle w:val="TableParagraph"/>
              <w:spacing w:before="128"/>
              <w:ind w:left="164"/>
              <w:rPr>
                <w:sz w:val="21"/>
              </w:rPr>
            </w:pPr>
            <w:r w:rsidRPr="00AF366F">
              <w:rPr>
                <w:sz w:val="21"/>
              </w:rPr>
              <w:t>宋体；字高：</w:t>
            </w:r>
          </w:p>
          <w:p w:rsidR="00EA1E8B" w:rsidRPr="00AF366F" w:rsidRDefault="00FE7A9B">
            <w:pPr>
              <w:pStyle w:val="TableParagraph"/>
              <w:spacing w:before="43"/>
              <w:ind w:left="107"/>
              <w:rPr>
                <w:rFonts w:ascii="Calibri" w:eastAsia="Calibri"/>
                <w:sz w:val="21"/>
              </w:rPr>
            </w:pPr>
            <w:r w:rsidRPr="00AF366F">
              <w:rPr>
                <w:rFonts w:ascii="Calibri" w:eastAsia="Calibri"/>
                <w:sz w:val="21"/>
              </w:rPr>
              <w:t>3.0</w:t>
            </w:r>
            <w:r w:rsidRPr="00AF366F">
              <w:rPr>
                <w:sz w:val="21"/>
              </w:rPr>
              <w:t>；字宽：</w:t>
            </w:r>
            <w:r w:rsidRPr="00AF366F">
              <w:rPr>
                <w:rFonts w:ascii="Calibri" w:eastAsia="Calibri"/>
                <w:sz w:val="21"/>
              </w:rPr>
              <w:t>3.0</w:t>
            </w:r>
          </w:p>
        </w:tc>
      </w:tr>
      <w:tr w:rsidR="00EA1E8B" w:rsidRPr="00AF366F">
        <w:trPr>
          <w:trHeight w:val="946"/>
        </w:trPr>
        <w:tc>
          <w:tcPr>
            <w:tcW w:w="1972" w:type="dxa"/>
          </w:tcPr>
          <w:p w:rsidR="00EA1E8B" w:rsidRPr="00AF366F" w:rsidRDefault="00EA1E8B">
            <w:pPr>
              <w:pStyle w:val="TableParagraph"/>
              <w:spacing w:before="9"/>
              <w:rPr>
                <w:sz w:val="26"/>
              </w:rPr>
            </w:pPr>
          </w:p>
          <w:p w:rsidR="00EA1E8B" w:rsidRPr="00AF366F" w:rsidRDefault="00FE7A9B">
            <w:pPr>
              <w:pStyle w:val="TableParagraph"/>
              <w:spacing w:before="1"/>
              <w:ind w:left="335" w:right="327"/>
              <w:jc w:val="center"/>
              <w:rPr>
                <w:sz w:val="21"/>
              </w:rPr>
            </w:pPr>
            <w:r w:rsidRPr="00AF366F">
              <w:rPr>
                <w:sz w:val="21"/>
              </w:rPr>
              <w:t>规划图标注层</w:t>
            </w:r>
          </w:p>
        </w:tc>
        <w:tc>
          <w:tcPr>
            <w:tcW w:w="1310" w:type="dxa"/>
          </w:tcPr>
          <w:p w:rsidR="00EA1E8B" w:rsidRPr="00AF366F" w:rsidRDefault="00EA1E8B">
            <w:pPr>
              <w:pStyle w:val="TableParagraph"/>
              <w:spacing w:before="9"/>
              <w:rPr>
                <w:sz w:val="26"/>
              </w:rPr>
            </w:pPr>
          </w:p>
          <w:p w:rsidR="00EA1E8B" w:rsidRPr="00AF366F" w:rsidRDefault="00FE7A9B">
            <w:pPr>
              <w:pStyle w:val="TableParagraph"/>
              <w:spacing w:before="1"/>
              <w:ind w:left="6"/>
              <w:jc w:val="center"/>
              <w:rPr>
                <w:sz w:val="21"/>
              </w:rPr>
            </w:pPr>
            <w:r w:rsidRPr="00AF366F">
              <w:rPr>
                <w:sz w:val="21"/>
              </w:rPr>
              <w:t>其他注记</w:t>
            </w:r>
          </w:p>
        </w:tc>
        <w:tc>
          <w:tcPr>
            <w:tcW w:w="1526" w:type="dxa"/>
          </w:tcPr>
          <w:p w:rsidR="00EA1E8B" w:rsidRPr="00AF366F" w:rsidRDefault="00EA1E8B">
            <w:pPr>
              <w:pStyle w:val="TableParagraph"/>
              <w:spacing w:before="9"/>
              <w:rPr>
                <w:sz w:val="27"/>
              </w:rPr>
            </w:pPr>
          </w:p>
          <w:p w:rsidR="00EA1E8B" w:rsidRPr="00AF366F" w:rsidRDefault="00FE7A9B">
            <w:pPr>
              <w:pStyle w:val="TableParagraph"/>
              <w:ind w:left="50" w:right="43"/>
              <w:jc w:val="center"/>
              <w:rPr>
                <w:rFonts w:ascii="Arial Unicode MS" w:eastAsia="Arial Unicode MS"/>
                <w:sz w:val="14"/>
              </w:rPr>
            </w:pPr>
            <w:r w:rsidRPr="00AF366F">
              <w:rPr>
                <w:rFonts w:ascii="Arial Unicode MS" w:eastAsia="Arial Unicode MS" w:hint="eastAsia"/>
                <w:sz w:val="14"/>
              </w:rPr>
              <w:t>其他注记</w:t>
            </w:r>
          </w:p>
        </w:tc>
        <w:tc>
          <w:tcPr>
            <w:tcW w:w="910" w:type="dxa"/>
          </w:tcPr>
          <w:p w:rsidR="00EA1E8B" w:rsidRPr="00AF366F" w:rsidRDefault="00EA1E8B">
            <w:pPr>
              <w:pStyle w:val="TableParagraph"/>
              <w:spacing w:before="9"/>
              <w:rPr>
                <w:sz w:val="26"/>
              </w:rPr>
            </w:pPr>
          </w:p>
          <w:p w:rsidR="00EA1E8B" w:rsidRPr="00AF366F" w:rsidRDefault="00FE7A9B">
            <w:pPr>
              <w:pStyle w:val="TableParagraph"/>
              <w:spacing w:before="1"/>
              <w:ind w:left="11" w:right="8"/>
              <w:jc w:val="center"/>
              <w:rPr>
                <w:sz w:val="21"/>
              </w:rPr>
            </w:pPr>
            <w:r w:rsidRPr="00AF366F">
              <w:rPr>
                <w:sz w:val="21"/>
              </w:rPr>
              <w:t>注记</w:t>
            </w:r>
          </w:p>
        </w:tc>
        <w:tc>
          <w:tcPr>
            <w:tcW w:w="1182" w:type="dxa"/>
          </w:tcPr>
          <w:p w:rsidR="00EA1E8B" w:rsidRPr="00AF366F" w:rsidRDefault="00EA1E8B">
            <w:pPr>
              <w:pStyle w:val="TableParagraph"/>
              <w:spacing w:before="9"/>
              <w:rPr>
                <w:sz w:val="26"/>
              </w:rPr>
            </w:pPr>
          </w:p>
          <w:p w:rsidR="00EA1E8B" w:rsidRPr="00AF366F" w:rsidRDefault="00FE7A9B">
            <w:pPr>
              <w:pStyle w:val="TableParagraph"/>
              <w:spacing w:before="1"/>
              <w:ind w:left="3"/>
              <w:jc w:val="center"/>
              <w:rPr>
                <w:sz w:val="21"/>
              </w:rPr>
            </w:pPr>
            <w:r w:rsidRPr="00AF366F">
              <w:rPr>
                <w:sz w:val="21"/>
              </w:rPr>
              <w:t>207,103,0</w:t>
            </w:r>
          </w:p>
        </w:tc>
        <w:tc>
          <w:tcPr>
            <w:tcW w:w="1594" w:type="dxa"/>
          </w:tcPr>
          <w:p w:rsidR="00EA1E8B" w:rsidRPr="00AF366F" w:rsidRDefault="00FE7A9B">
            <w:pPr>
              <w:pStyle w:val="TableParagraph"/>
              <w:spacing w:before="31" w:line="278" w:lineRule="auto"/>
              <w:ind w:left="30" w:right="24" w:hanging="1"/>
              <w:jc w:val="center"/>
              <w:rPr>
                <w:sz w:val="21"/>
              </w:rPr>
            </w:pPr>
            <w:r w:rsidRPr="00AF366F">
              <w:rPr>
                <w:sz w:val="21"/>
              </w:rPr>
              <w:t>方正细等线简 体；字高：</w:t>
            </w:r>
            <w:r w:rsidRPr="00AF366F">
              <w:rPr>
                <w:rFonts w:ascii="Calibri" w:eastAsia="Calibri"/>
                <w:sz w:val="21"/>
              </w:rPr>
              <w:t>2.5</w:t>
            </w:r>
            <w:r w:rsidRPr="00AF366F">
              <w:rPr>
                <w:sz w:val="21"/>
              </w:rPr>
              <w:t>；</w:t>
            </w:r>
          </w:p>
          <w:p w:rsidR="00EA1E8B" w:rsidRPr="00AF366F" w:rsidRDefault="00FE7A9B">
            <w:pPr>
              <w:pStyle w:val="TableParagraph"/>
              <w:ind w:left="160" w:right="157"/>
              <w:jc w:val="center"/>
              <w:rPr>
                <w:rFonts w:ascii="Calibri" w:eastAsia="Calibri"/>
                <w:sz w:val="21"/>
              </w:rPr>
            </w:pPr>
            <w:r w:rsidRPr="00AF366F">
              <w:rPr>
                <w:sz w:val="21"/>
              </w:rPr>
              <w:t>字宽：</w:t>
            </w:r>
            <w:r w:rsidRPr="00AF366F">
              <w:rPr>
                <w:rFonts w:ascii="Calibri" w:eastAsia="Calibri"/>
                <w:sz w:val="21"/>
              </w:rPr>
              <w:t>2.5</w:t>
            </w:r>
          </w:p>
        </w:tc>
      </w:tr>
      <w:tr w:rsidR="00EA1E8B" w:rsidRPr="00AF366F">
        <w:trPr>
          <w:trHeight w:val="945"/>
        </w:trPr>
        <w:tc>
          <w:tcPr>
            <w:tcW w:w="1972" w:type="dxa"/>
          </w:tcPr>
          <w:p w:rsidR="00EA1E8B" w:rsidRPr="00AF366F" w:rsidRDefault="00EA1E8B">
            <w:pPr>
              <w:pStyle w:val="TableParagraph"/>
              <w:spacing w:before="8"/>
              <w:rPr>
                <w:sz w:val="26"/>
              </w:rPr>
            </w:pPr>
          </w:p>
          <w:p w:rsidR="00EA1E8B" w:rsidRPr="00AF366F" w:rsidRDefault="00FE7A9B">
            <w:pPr>
              <w:pStyle w:val="TableParagraph"/>
              <w:ind w:left="335" w:right="327"/>
              <w:jc w:val="center"/>
              <w:rPr>
                <w:sz w:val="21"/>
              </w:rPr>
            </w:pPr>
            <w:r w:rsidRPr="00AF366F">
              <w:rPr>
                <w:sz w:val="21"/>
              </w:rPr>
              <w:t>规划图标注层</w:t>
            </w:r>
          </w:p>
        </w:tc>
        <w:tc>
          <w:tcPr>
            <w:tcW w:w="1310" w:type="dxa"/>
          </w:tcPr>
          <w:p w:rsidR="00EA1E8B" w:rsidRPr="00AF366F" w:rsidRDefault="00EA1E8B">
            <w:pPr>
              <w:pStyle w:val="TableParagraph"/>
              <w:spacing w:before="8"/>
              <w:rPr>
                <w:sz w:val="26"/>
              </w:rPr>
            </w:pPr>
          </w:p>
          <w:p w:rsidR="00EA1E8B" w:rsidRPr="00AF366F" w:rsidRDefault="00FE7A9B">
            <w:pPr>
              <w:pStyle w:val="TableParagraph"/>
              <w:ind w:left="6"/>
              <w:jc w:val="center"/>
              <w:rPr>
                <w:sz w:val="21"/>
              </w:rPr>
            </w:pPr>
            <w:r w:rsidRPr="00AF366F">
              <w:rPr>
                <w:sz w:val="21"/>
              </w:rPr>
              <w:t>求取坐标注记</w:t>
            </w:r>
          </w:p>
        </w:tc>
        <w:tc>
          <w:tcPr>
            <w:tcW w:w="1526" w:type="dxa"/>
          </w:tcPr>
          <w:p w:rsidR="00EA1E8B" w:rsidRPr="00AF366F" w:rsidRDefault="00EA1E8B">
            <w:pPr>
              <w:pStyle w:val="TableParagraph"/>
              <w:spacing w:before="8"/>
              <w:rPr>
                <w:sz w:val="27"/>
              </w:rPr>
            </w:pPr>
          </w:p>
          <w:p w:rsidR="00EA1E8B" w:rsidRPr="00AF366F" w:rsidRDefault="00FE7A9B">
            <w:pPr>
              <w:pStyle w:val="TableParagraph"/>
              <w:ind w:left="50" w:right="44"/>
              <w:jc w:val="center"/>
              <w:rPr>
                <w:rFonts w:ascii="Arial Unicode MS" w:eastAsia="Arial Unicode MS"/>
                <w:sz w:val="14"/>
              </w:rPr>
            </w:pPr>
            <w:r w:rsidRPr="00AF366F">
              <w:rPr>
                <w:rFonts w:ascii="Arial Unicode MS" w:eastAsia="Arial Unicode MS" w:hint="eastAsia"/>
                <w:sz w:val="14"/>
              </w:rPr>
              <w:t>求取坐标注记</w:t>
            </w:r>
          </w:p>
        </w:tc>
        <w:tc>
          <w:tcPr>
            <w:tcW w:w="910" w:type="dxa"/>
          </w:tcPr>
          <w:p w:rsidR="00EA1E8B" w:rsidRPr="00AF366F" w:rsidRDefault="00EA1E8B">
            <w:pPr>
              <w:pStyle w:val="TableParagraph"/>
              <w:spacing w:before="8"/>
              <w:rPr>
                <w:sz w:val="26"/>
              </w:rPr>
            </w:pPr>
          </w:p>
          <w:p w:rsidR="00EA1E8B" w:rsidRPr="00AF366F" w:rsidRDefault="00FE7A9B">
            <w:pPr>
              <w:pStyle w:val="TableParagraph"/>
              <w:ind w:left="11" w:right="8"/>
              <w:jc w:val="center"/>
              <w:rPr>
                <w:sz w:val="21"/>
              </w:rPr>
            </w:pPr>
            <w:r w:rsidRPr="00AF366F">
              <w:rPr>
                <w:sz w:val="21"/>
              </w:rPr>
              <w:t>注记</w:t>
            </w:r>
          </w:p>
        </w:tc>
        <w:tc>
          <w:tcPr>
            <w:tcW w:w="1182" w:type="dxa"/>
          </w:tcPr>
          <w:p w:rsidR="00EA1E8B" w:rsidRPr="00AF366F" w:rsidRDefault="00EA1E8B">
            <w:pPr>
              <w:pStyle w:val="TableParagraph"/>
              <w:spacing w:before="8"/>
              <w:rPr>
                <w:sz w:val="26"/>
              </w:rPr>
            </w:pPr>
          </w:p>
          <w:p w:rsidR="00EA1E8B" w:rsidRPr="00AF366F" w:rsidRDefault="00FE7A9B">
            <w:pPr>
              <w:pStyle w:val="TableParagraph"/>
              <w:ind w:left="4"/>
              <w:jc w:val="center"/>
              <w:rPr>
                <w:sz w:val="21"/>
              </w:rPr>
            </w:pPr>
            <w:r w:rsidRPr="00AF366F">
              <w:rPr>
                <w:sz w:val="21"/>
              </w:rPr>
              <w:t>255,</w:t>
            </w:r>
            <w:r w:rsidRPr="00AF366F">
              <w:rPr>
                <w:rFonts w:hint="eastAsia"/>
                <w:sz w:val="21"/>
                <w:lang w:val="en-US"/>
              </w:rPr>
              <w:t>255</w:t>
            </w:r>
            <w:r w:rsidRPr="00AF366F">
              <w:rPr>
                <w:sz w:val="21"/>
              </w:rPr>
              <w:t>,</w:t>
            </w:r>
            <w:r w:rsidRPr="00AF366F">
              <w:rPr>
                <w:rFonts w:hint="eastAsia"/>
                <w:sz w:val="21"/>
                <w:lang w:val="en-US"/>
              </w:rPr>
              <w:t>255</w:t>
            </w:r>
          </w:p>
        </w:tc>
        <w:tc>
          <w:tcPr>
            <w:tcW w:w="1594" w:type="dxa"/>
          </w:tcPr>
          <w:p w:rsidR="00EA1E8B" w:rsidRPr="00AF366F" w:rsidRDefault="00FE7A9B">
            <w:pPr>
              <w:pStyle w:val="TableParagraph"/>
              <w:spacing w:before="29" w:line="278" w:lineRule="auto"/>
              <w:ind w:left="30" w:right="24" w:hanging="1"/>
              <w:jc w:val="center"/>
              <w:rPr>
                <w:sz w:val="21"/>
              </w:rPr>
            </w:pPr>
            <w:r w:rsidRPr="00AF366F">
              <w:rPr>
                <w:sz w:val="21"/>
              </w:rPr>
              <w:t>方正细等线简 体；字高：</w:t>
            </w:r>
            <w:r w:rsidRPr="00AF366F">
              <w:rPr>
                <w:rFonts w:ascii="Calibri" w:eastAsia="Calibri"/>
                <w:sz w:val="21"/>
              </w:rPr>
              <w:t>2.5</w:t>
            </w:r>
            <w:r w:rsidRPr="00AF366F">
              <w:rPr>
                <w:sz w:val="21"/>
              </w:rPr>
              <w:t>；</w:t>
            </w:r>
          </w:p>
          <w:p w:rsidR="00EA1E8B" w:rsidRPr="00AF366F" w:rsidRDefault="00FE7A9B">
            <w:pPr>
              <w:pStyle w:val="TableParagraph"/>
              <w:ind w:left="160" w:right="157"/>
              <w:jc w:val="center"/>
              <w:rPr>
                <w:rFonts w:ascii="Calibri" w:eastAsia="Calibri"/>
                <w:sz w:val="21"/>
              </w:rPr>
            </w:pPr>
            <w:r w:rsidRPr="00AF366F">
              <w:rPr>
                <w:sz w:val="21"/>
              </w:rPr>
              <w:t>字宽：</w:t>
            </w:r>
            <w:r w:rsidRPr="00AF366F">
              <w:rPr>
                <w:rFonts w:ascii="Calibri" w:eastAsia="Calibri"/>
                <w:sz w:val="21"/>
              </w:rPr>
              <w:t>2.5</w:t>
            </w:r>
          </w:p>
        </w:tc>
      </w:tr>
      <w:tr w:rsidR="00EA1E8B" w:rsidRPr="00AF366F">
        <w:trPr>
          <w:trHeight w:val="946"/>
        </w:trPr>
        <w:tc>
          <w:tcPr>
            <w:tcW w:w="1972" w:type="dxa"/>
          </w:tcPr>
          <w:p w:rsidR="00EA1E8B" w:rsidRPr="00AF366F" w:rsidRDefault="00EA1E8B">
            <w:pPr>
              <w:pStyle w:val="TableParagraph"/>
              <w:spacing w:before="9"/>
              <w:rPr>
                <w:sz w:val="26"/>
              </w:rPr>
            </w:pPr>
          </w:p>
          <w:p w:rsidR="00EA1E8B" w:rsidRPr="00AF366F" w:rsidRDefault="00FE7A9B">
            <w:pPr>
              <w:pStyle w:val="TableParagraph"/>
              <w:spacing w:before="1"/>
              <w:ind w:left="335" w:right="327"/>
              <w:jc w:val="center"/>
              <w:rPr>
                <w:sz w:val="21"/>
              </w:rPr>
            </w:pPr>
            <w:r w:rsidRPr="00AF366F">
              <w:rPr>
                <w:sz w:val="21"/>
              </w:rPr>
              <w:t>规划图标注层</w:t>
            </w:r>
          </w:p>
        </w:tc>
        <w:tc>
          <w:tcPr>
            <w:tcW w:w="1310" w:type="dxa"/>
          </w:tcPr>
          <w:p w:rsidR="00EA1E8B" w:rsidRPr="00AF366F" w:rsidRDefault="00EA1E8B">
            <w:pPr>
              <w:pStyle w:val="TableParagraph"/>
              <w:spacing w:before="9"/>
              <w:rPr>
                <w:sz w:val="26"/>
              </w:rPr>
            </w:pPr>
          </w:p>
          <w:p w:rsidR="00EA1E8B" w:rsidRPr="00AF366F" w:rsidRDefault="00FE7A9B">
            <w:pPr>
              <w:pStyle w:val="TableParagraph"/>
              <w:spacing w:before="1"/>
              <w:ind w:left="6"/>
              <w:jc w:val="center"/>
              <w:rPr>
                <w:sz w:val="21"/>
              </w:rPr>
            </w:pPr>
            <w:r w:rsidRPr="00AF366F">
              <w:rPr>
                <w:sz w:val="21"/>
              </w:rPr>
              <w:t>给定坐标注记</w:t>
            </w:r>
          </w:p>
        </w:tc>
        <w:tc>
          <w:tcPr>
            <w:tcW w:w="1526" w:type="dxa"/>
          </w:tcPr>
          <w:p w:rsidR="00EA1E8B" w:rsidRPr="00AF366F" w:rsidRDefault="00EA1E8B">
            <w:pPr>
              <w:pStyle w:val="TableParagraph"/>
              <w:spacing w:before="9"/>
              <w:rPr>
                <w:sz w:val="27"/>
              </w:rPr>
            </w:pPr>
          </w:p>
          <w:p w:rsidR="00EA1E8B" w:rsidRPr="00AF366F" w:rsidRDefault="00FE7A9B">
            <w:pPr>
              <w:pStyle w:val="TableParagraph"/>
              <w:ind w:left="50" w:right="44"/>
              <w:jc w:val="center"/>
              <w:rPr>
                <w:rFonts w:ascii="Arial Unicode MS" w:eastAsia="Arial Unicode MS"/>
                <w:sz w:val="14"/>
              </w:rPr>
            </w:pPr>
            <w:r w:rsidRPr="00AF366F">
              <w:rPr>
                <w:rFonts w:ascii="Arial Unicode MS" w:eastAsia="Arial Unicode MS" w:hint="eastAsia"/>
                <w:sz w:val="14"/>
              </w:rPr>
              <w:t>给定坐标注记</w:t>
            </w:r>
          </w:p>
        </w:tc>
        <w:tc>
          <w:tcPr>
            <w:tcW w:w="910" w:type="dxa"/>
          </w:tcPr>
          <w:p w:rsidR="00EA1E8B" w:rsidRPr="00AF366F" w:rsidRDefault="00EA1E8B">
            <w:pPr>
              <w:pStyle w:val="TableParagraph"/>
              <w:spacing w:before="9"/>
              <w:rPr>
                <w:sz w:val="26"/>
              </w:rPr>
            </w:pPr>
          </w:p>
          <w:p w:rsidR="00EA1E8B" w:rsidRPr="00AF366F" w:rsidRDefault="00FE7A9B">
            <w:pPr>
              <w:pStyle w:val="TableParagraph"/>
              <w:spacing w:before="1"/>
              <w:ind w:left="11" w:right="8"/>
              <w:jc w:val="center"/>
              <w:rPr>
                <w:sz w:val="21"/>
              </w:rPr>
            </w:pPr>
            <w:r w:rsidRPr="00AF366F">
              <w:rPr>
                <w:sz w:val="21"/>
              </w:rPr>
              <w:t>注记</w:t>
            </w:r>
          </w:p>
        </w:tc>
        <w:tc>
          <w:tcPr>
            <w:tcW w:w="1182" w:type="dxa"/>
          </w:tcPr>
          <w:p w:rsidR="00EA1E8B" w:rsidRPr="00AF366F" w:rsidRDefault="00EA1E8B">
            <w:pPr>
              <w:pStyle w:val="TableParagraph"/>
              <w:spacing w:before="9"/>
              <w:rPr>
                <w:sz w:val="26"/>
              </w:rPr>
            </w:pPr>
          </w:p>
          <w:p w:rsidR="00EA1E8B" w:rsidRPr="00AF366F" w:rsidRDefault="00FE7A9B">
            <w:pPr>
              <w:pStyle w:val="TableParagraph"/>
              <w:spacing w:before="1"/>
              <w:ind w:left="3"/>
              <w:jc w:val="center"/>
              <w:rPr>
                <w:sz w:val="21"/>
              </w:rPr>
            </w:pPr>
            <w:r w:rsidRPr="00AF366F">
              <w:rPr>
                <w:rFonts w:hint="eastAsia"/>
                <w:sz w:val="21"/>
                <w:lang w:val="en-US"/>
              </w:rPr>
              <w:t>255</w:t>
            </w:r>
            <w:r w:rsidRPr="00AF366F">
              <w:rPr>
                <w:sz w:val="21"/>
              </w:rPr>
              <w:t>,255,255</w:t>
            </w:r>
          </w:p>
        </w:tc>
        <w:tc>
          <w:tcPr>
            <w:tcW w:w="1594" w:type="dxa"/>
          </w:tcPr>
          <w:p w:rsidR="00EA1E8B" w:rsidRPr="00AF366F" w:rsidRDefault="00FE7A9B">
            <w:pPr>
              <w:pStyle w:val="TableParagraph"/>
              <w:spacing w:before="31"/>
              <w:ind w:left="28" w:right="24"/>
              <w:jc w:val="center"/>
              <w:rPr>
                <w:sz w:val="21"/>
              </w:rPr>
            </w:pPr>
            <w:r w:rsidRPr="00AF366F">
              <w:rPr>
                <w:sz w:val="21"/>
              </w:rPr>
              <w:t>方正细等线简</w:t>
            </w:r>
          </w:p>
          <w:p w:rsidR="00EA1E8B" w:rsidRPr="00AF366F" w:rsidRDefault="00FE7A9B">
            <w:pPr>
              <w:pStyle w:val="TableParagraph"/>
              <w:spacing w:before="2" w:line="310" w:lineRule="atLeast"/>
              <w:ind w:left="30" w:right="24"/>
              <w:jc w:val="center"/>
              <w:rPr>
                <w:rFonts w:ascii="Calibri" w:eastAsia="Calibri"/>
                <w:sz w:val="21"/>
              </w:rPr>
            </w:pPr>
            <w:r w:rsidRPr="00AF366F">
              <w:rPr>
                <w:sz w:val="21"/>
              </w:rPr>
              <w:t>体；字高：</w:t>
            </w:r>
            <w:r w:rsidRPr="00AF366F">
              <w:rPr>
                <w:rFonts w:ascii="Calibri" w:eastAsia="Calibri"/>
                <w:sz w:val="21"/>
              </w:rPr>
              <w:t>2.5</w:t>
            </w:r>
            <w:r w:rsidRPr="00AF366F">
              <w:rPr>
                <w:sz w:val="21"/>
              </w:rPr>
              <w:t>； 字宽：</w:t>
            </w:r>
            <w:r w:rsidRPr="00AF366F">
              <w:rPr>
                <w:rFonts w:ascii="Calibri" w:eastAsia="Calibri"/>
                <w:sz w:val="21"/>
              </w:rPr>
              <w:t>2.5</w:t>
            </w:r>
          </w:p>
        </w:tc>
      </w:tr>
      <w:tr w:rsidR="00EA1E8B" w:rsidRPr="00AF366F">
        <w:trPr>
          <w:trHeight w:val="1257"/>
        </w:trPr>
        <w:tc>
          <w:tcPr>
            <w:tcW w:w="1972" w:type="dxa"/>
          </w:tcPr>
          <w:p w:rsidR="00EA1E8B" w:rsidRPr="00AF366F" w:rsidRDefault="00EA1E8B">
            <w:pPr>
              <w:pStyle w:val="TableParagraph"/>
              <w:rPr>
                <w:sz w:val="20"/>
              </w:rPr>
            </w:pPr>
          </w:p>
          <w:p w:rsidR="00EA1E8B" w:rsidRPr="00AF366F" w:rsidRDefault="00EA1E8B">
            <w:pPr>
              <w:pStyle w:val="TableParagraph"/>
              <w:spacing w:before="10"/>
              <w:rPr>
                <w:sz w:val="18"/>
              </w:rPr>
            </w:pPr>
          </w:p>
          <w:p w:rsidR="00EA1E8B" w:rsidRPr="00AF366F" w:rsidRDefault="00FE7A9B">
            <w:pPr>
              <w:pStyle w:val="TableParagraph"/>
              <w:spacing w:before="1"/>
              <w:ind w:left="335" w:right="327"/>
              <w:jc w:val="center"/>
              <w:rPr>
                <w:sz w:val="21"/>
              </w:rPr>
            </w:pPr>
            <w:r w:rsidRPr="00AF366F">
              <w:rPr>
                <w:sz w:val="21"/>
              </w:rPr>
              <w:t>规划图标注层</w:t>
            </w:r>
          </w:p>
        </w:tc>
        <w:tc>
          <w:tcPr>
            <w:tcW w:w="1310" w:type="dxa"/>
          </w:tcPr>
          <w:p w:rsidR="00EA1E8B" w:rsidRPr="00AF366F" w:rsidRDefault="00EA1E8B">
            <w:pPr>
              <w:pStyle w:val="TableParagraph"/>
              <w:rPr>
                <w:sz w:val="20"/>
              </w:rPr>
            </w:pPr>
          </w:p>
          <w:p w:rsidR="00EA1E8B" w:rsidRPr="00AF366F" w:rsidRDefault="00EA1E8B">
            <w:pPr>
              <w:pStyle w:val="TableParagraph"/>
              <w:spacing w:before="10"/>
              <w:rPr>
                <w:sz w:val="18"/>
              </w:rPr>
            </w:pPr>
          </w:p>
          <w:p w:rsidR="00EA1E8B" w:rsidRPr="00AF366F" w:rsidRDefault="00FE7A9B">
            <w:pPr>
              <w:pStyle w:val="TableParagraph"/>
              <w:spacing w:before="1"/>
              <w:ind w:left="6"/>
              <w:jc w:val="center"/>
              <w:rPr>
                <w:sz w:val="21"/>
              </w:rPr>
            </w:pPr>
            <w:r w:rsidRPr="00AF366F">
              <w:rPr>
                <w:sz w:val="21"/>
              </w:rPr>
              <w:t>角度注记</w:t>
            </w:r>
          </w:p>
        </w:tc>
        <w:tc>
          <w:tcPr>
            <w:tcW w:w="1526" w:type="dxa"/>
          </w:tcPr>
          <w:p w:rsidR="00EA1E8B" w:rsidRPr="00AF366F" w:rsidRDefault="00EA1E8B">
            <w:pPr>
              <w:pStyle w:val="TableParagraph"/>
              <w:rPr>
                <w:sz w:val="24"/>
              </w:rPr>
            </w:pPr>
          </w:p>
          <w:p w:rsidR="00EA1E8B" w:rsidRPr="00AF366F" w:rsidRDefault="00FE7A9B">
            <w:pPr>
              <w:pStyle w:val="TableParagraph"/>
              <w:spacing w:before="194"/>
              <w:ind w:left="49" w:right="44"/>
              <w:jc w:val="center"/>
              <w:rPr>
                <w:rFonts w:ascii="Arial Unicode MS" w:eastAsia="Arial Unicode MS"/>
                <w:sz w:val="15"/>
              </w:rPr>
            </w:pPr>
            <w:r w:rsidRPr="00AF366F">
              <w:rPr>
                <w:rFonts w:ascii="Arial Unicode MS" w:eastAsia="Arial Unicode MS" w:hint="eastAsia"/>
                <w:sz w:val="15"/>
              </w:rPr>
              <w:t>角度注记</w:t>
            </w:r>
          </w:p>
        </w:tc>
        <w:tc>
          <w:tcPr>
            <w:tcW w:w="910" w:type="dxa"/>
          </w:tcPr>
          <w:p w:rsidR="00EA1E8B" w:rsidRPr="00AF366F" w:rsidRDefault="00EA1E8B">
            <w:pPr>
              <w:pStyle w:val="TableParagraph"/>
              <w:rPr>
                <w:sz w:val="20"/>
              </w:rPr>
            </w:pPr>
          </w:p>
          <w:p w:rsidR="00EA1E8B" w:rsidRPr="00AF366F" w:rsidRDefault="00EA1E8B">
            <w:pPr>
              <w:pStyle w:val="TableParagraph"/>
              <w:spacing w:before="10"/>
              <w:rPr>
                <w:sz w:val="18"/>
              </w:rPr>
            </w:pPr>
          </w:p>
          <w:p w:rsidR="00EA1E8B" w:rsidRPr="00AF366F" w:rsidRDefault="00FE7A9B">
            <w:pPr>
              <w:pStyle w:val="TableParagraph"/>
              <w:spacing w:before="1"/>
              <w:ind w:left="11" w:right="8"/>
              <w:jc w:val="center"/>
              <w:rPr>
                <w:sz w:val="21"/>
              </w:rPr>
            </w:pPr>
            <w:r w:rsidRPr="00AF366F">
              <w:rPr>
                <w:sz w:val="21"/>
              </w:rPr>
              <w:t>注记</w:t>
            </w:r>
          </w:p>
        </w:tc>
        <w:tc>
          <w:tcPr>
            <w:tcW w:w="1182" w:type="dxa"/>
          </w:tcPr>
          <w:p w:rsidR="00EA1E8B" w:rsidRPr="00AF366F" w:rsidRDefault="00EA1E8B">
            <w:pPr>
              <w:pStyle w:val="TableParagraph"/>
              <w:rPr>
                <w:sz w:val="20"/>
              </w:rPr>
            </w:pPr>
          </w:p>
          <w:p w:rsidR="00EA1E8B" w:rsidRPr="00AF366F" w:rsidRDefault="00EA1E8B">
            <w:pPr>
              <w:pStyle w:val="TableParagraph"/>
              <w:spacing w:before="10"/>
              <w:rPr>
                <w:sz w:val="18"/>
              </w:rPr>
            </w:pPr>
          </w:p>
          <w:p w:rsidR="00EA1E8B" w:rsidRPr="00AF366F" w:rsidRDefault="00FE7A9B">
            <w:pPr>
              <w:pStyle w:val="TableParagraph"/>
              <w:spacing w:before="1"/>
              <w:ind w:left="4"/>
              <w:jc w:val="center"/>
              <w:rPr>
                <w:sz w:val="21"/>
              </w:rPr>
            </w:pPr>
            <w:r w:rsidRPr="00AF366F">
              <w:rPr>
                <w:sz w:val="21"/>
              </w:rPr>
              <w:t>255,0,0</w:t>
            </w:r>
          </w:p>
        </w:tc>
        <w:tc>
          <w:tcPr>
            <w:tcW w:w="1594" w:type="dxa"/>
          </w:tcPr>
          <w:p w:rsidR="00EA1E8B" w:rsidRPr="00AF366F" w:rsidRDefault="00FE7A9B">
            <w:pPr>
              <w:pStyle w:val="TableParagraph"/>
              <w:spacing w:before="29" w:line="278" w:lineRule="auto"/>
              <w:ind w:left="164" w:right="157"/>
              <w:jc w:val="center"/>
              <w:rPr>
                <w:sz w:val="21"/>
              </w:rPr>
            </w:pPr>
            <w:r w:rsidRPr="00AF366F">
              <w:rPr>
                <w:sz w:val="21"/>
              </w:rPr>
              <w:t xml:space="preserve">方正细等线简体；字高： </w:t>
            </w:r>
            <w:r w:rsidRPr="00AF366F">
              <w:rPr>
                <w:rFonts w:ascii="Calibri" w:eastAsia="Calibri"/>
                <w:sz w:val="21"/>
              </w:rPr>
              <w:t>2.75</w:t>
            </w:r>
            <w:r w:rsidRPr="00AF366F">
              <w:rPr>
                <w:sz w:val="21"/>
              </w:rPr>
              <w:t>；字宽：</w:t>
            </w:r>
          </w:p>
          <w:p w:rsidR="00EA1E8B" w:rsidRPr="00AF366F" w:rsidRDefault="00FE7A9B">
            <w:pPr>
              <w:pStyle w:val="TableParagraph"/>
              <w:spacing w:before="8"/>
              <w:ind w:left="162" w:right="157"/>
              <w:jc w:val="center"/>
              <w:rPr>
                <w:rFonts w:ascii="Calibri"/>
                <w:sz w:val="21"/>
              </w:rPr>
            </w:pPr>
            <w:r w:rsidRPr="00AF366F">
              <w:rPr>
                <w:rFonts w:ascii="Calibri"/>
                <w:sz w:val="21"/>
              </w:rPr>
              <w:t>2.75</w:t>
            </w:r>
          </w:p>
        </w:tc>
      </w:tr>
      <w:tr w:rsidR="00EA1E8B" w:rsidRPr="00AF366F">
        <w:trPr>
          <w:trHeight w:val="831"/>
        </w:trPr>
        <w:tc>
          <w:tcPr>
            <w:tcW w:w="1972" w:type="dxa"/>
          </w:tcPr>
          <w:p w:rsidR="00EA1E8B" w:rsidRPr="00AF366F" w:rsidRDefault="00EA1E8B">
            <w:pPr>
              <w:pStyle w:val="TableParagraph"/>
              <w:spacing w:before="3"/>
            </w:pPr>
          </w:p>
          <w:p w:rsidR="00EA1E8B" w:rsidRPr="00AF366F" w:rsidRDefault="00FE7A9B">
            <w:pPr>
              <w:pStyle w:val="TableParagraph"/>
              <w:ind w:left="335" w:right="327"/>
              <w:jc w:val="center"/>
              <w:rPr>
                <w:sz w:val="21"/>
              </w:rPr>
            </w:pPr>
            <w:r w:rsidRPr="00AF366F">
              <w:rPr>
                <w:sz w:val="21"/>
              </w:rPr>
              <w:t>规划用地红线</w:t>
            </w:r>
          </w:p>
        </w:tc>
        <w:tc>
          <w:tcPr>
            <w:tcW w:w="1310" w:type="dxa"/>
          </w:tcPr>
          <w:p w:rsidR="00EA1E8B" w:rsidRPr="00AF366F" w:rsidRDefault="00EA1E8B">
            <w:pPr>
              <w:pStyle w:val="TableParagraph"/>
              <w:spacing w:before="3"/>
            </w:pPr>
          </w:p>
          <w:p w:rsidR="00EA1E8B" w:rsidRPr="00AF366F" w:rsidRDefault="00FE7A9B">
            <w:pPr>
              <w:pStyle w:val="TableParagraph"/>
              <w:ind w:left="6"/>
              <w:jc w:val="center"/>
              <w:rPr>
                <w:sz w:val="21"/>
              </w:rPr>
            </w:pPr>
            <w:r w:rsidRPr="00AF366F">
              <w:rPr>
                <w:sz w:val="21"/>
              </w:rPr>
              <w:t>红线注记</w:t>
            </w:r>
          </w:p>
        </w:tc>
        <w:tc>
          <w:tcPr>
            <w:tcW w:w="1526" w:type="dxa"/>
          </w:tcPr>
          <w:p w:rsidR="00EA1E8B" w:rsidRPr="00AF366F" w:rsidRDefault="00EA1E8B">
            <w:pPr>
              <w:pStyle w:val="TableParagraph"/>
              <w:rPr>
                <w:sz w:val="16"/>
              </w:rPr>
            </w:pPr>
          </w:p>
          <w:p w:rsidR="00EA1E8B" w:rsidRPr="00AF366F" w:rsidRDefault="00FE7A9B">
            <w:pPr>
              <w:pStyle w:val="TableParagraph"/>
              <w:spacing w:before="112"/>
              <w:ind w:left="49" w:right="44"/>
              <w:jc w:val="center"/>
              <w:rPr>
                <w:sz w:val="16"/>
              </w:rPr>
            </w:pPr>
            <w:r w:rsidRPr="00AF366F">
              <w:rPr>
                <w:sz w:val="16"/>
              </w:rPr>
              <w:t>红线注记</w:t>
            </w:r>
          </w:p>
        </w:tc>
        <w:tc>
          <w:tcPr>
            <w:tcW w:w="910" w:type="dxa"/>
          </w:tcPr>
          <w:p w:rsidR="00EA1E8B" w:rsidRPr="00AF366F" w:rsidRDefault="00EA1E8B">
            <w:pPr>
              <w:pStyle w:val="TableParagraph"/>
              <w:spacing w:before="3"/>
            </w:pPr>
          </w:p>
          <w:p w:rsidR="00EA1E8B" w:rsidRPr="00AF366F" w:rsidRDefault="00FE7A9B">
            <w:pPr>
              <w:pStyle w:val="TableParagraph"/>
              <w:ind w:left="11" w:right="8"/>
              <w:jc w:val="center"/>
              <w:rPr>
                <w:sz w:val="21"/>
              </w:rPr>
            </w:pPr>
            <w:r w:rsidRPr="00AF366F">
              <w:rPr>
                <w:sz w:val="21"/>
              </w:rPr>
              <w:t>注记</w:t>
            </w:r>
          </w:p>
        </w:tc>
        <w:tc>
          <w:tcPr>
            <w:tcW w:w="1182" w:type="dxa"/>
          </w:tcPr>
          <w:p w:rsidR="00EA1E8B" w:rsidRPr="00AF366F" w:rsidRDefault="00EA1E8B">
            <w:pPr>
              <w:pStyle w:val="TableParagraph"/>
              <w:spacing w:before="3"/>
            </w:pPr>
          </w:p>
          <w:p w:rsidR="00EA1E8B" w:rsidRPr="00AF366F" w:rsidRDefault="00FE7A9B">
            <w:pPr>
              <w:pStyle w:val="TableParagraph"/>
              <w:ind w:left="4"/>
              <w:jc w:val="center"/>
              <w:rPr>
                <w:sz w:val="21"/>
              </w:rPr>
            </w:pPr>
            <w:r w:rsidRPr="00AF366F">
              <w:rPr>
                <w:sz w:val="21"/>
              </w:rPr>
              <w:t>0,0,255</w:t>
            </w:r>
          </w:p>
        </w:tc>
        <w:tc>
          <w:tcPr>
            <w:tcW w:w="1594" w:type="dxa"/>
          </w:tcPr>
          <w:p w:rsidR="00EA1E8B" w:rsidRPr="00AF366F" w:rsidRDefault="00FE7A9B">
            <w:pPr>
              <w:pStyle w:val="TableParagraph"/>
              <w:spacing w:before="129"/>
              <w:ind w:left="164"/>
              <w:rPr>
                <w:sz w:val="21"/>
              </w:rPr>
            </w:pPr>
            <w:r w:rsidRPr="00AF366F">
              <w:rPr>
                <w:sz w:val="21"/>
              </w:rPr>
              <w:t>宋体；字高：</w:t>
            </w:r>
          </w:p>
          <w:p w:rsidR="00EA1E8B" w:rsidRPr="00AF366F" w:rsidRDefault="00FE7A9B">
            <w:pPr>
              <w:pStyle w:val="TableParagraph"/>
              <w:spacing w:before="43"/>
              <w:ind w:left="107"/>
              <w:rPr>
                <w:rFonts w:ascii="Calibri" w:eastAsia="Calibri"/>
                <w:sz w:val="21"/>
              </w:rPr>
            </w:pPr>
            <w:r w:rsidRPr="00AF366F">
              <w:rPr>
                <w:rFonts w:ascii="Calibri" w:eastAsia="Calibri"/>
                <w:sz w:val="21"/>
              </w:rPr>
              <w:t>3.0</w:t>
            </w:r>
            <w:r w:rsidRPr="00AF366F">
              <w:rPr>
                <w:sz w:val="21"/>
              </w:rPr>
              <w:t>；字宽：</w:t>
            </w:r>
            <w:r w:rsidRPr="00AF366F">
              <w:rPr>
                <w:rFonts w:ascii="Calibri" w:eastAsia="Calibri"/>
                <w:sz w:val="21"/>
              </w:rPr>
              <w:t>3.0</w:t>
            </w:r>
          </w:p>
        </w:tc>
      </w:tr>
      <w:tr w:rsidR="00EA1E8B" w:rsidRPr="00AF366F">
        <w:trPr>
          <w:trHeight w:val="831"/>
        </w:trPr>
        <w:tc>
          <w:tcPr>
            <w:tcW w:w="1972" w:type="dxa"/>
          </w:tcPr>
          <w:p w:rsidR="00EA1E8B" w:rsidRPr="00AF366F" w:rsidRDefault="00EA1E8B">
            <w:pPr>
              <w:pStyle w:val="TableParagraph"/>
              <w:spacing w:before="2"/>
            </w:pPr>
          </w:p>
          <w:p w:rsidR="00EA1E8B" w:rsidRPr="00AF366F" w:rsidRDefault="00FE7A9B">
            <w:pPr>
              <w:pStyle w:val="TableParagraph"/>
              <w:ind w:left="333" w:right="327"/>
              <w:jc w:val="center"/>
              <w:rPr>
                <w:sz w:val="21"/>
              </w:rPr>
            </w:pPr>
            <w:r w:rsidRPr="00AF366F">
              <w:rPr>
                <w:sz w:val="21"/>
              </w:rPr>
              <w:t>规划道路层</w:t>
            </w:r>
          </w:p>
        </w:tc>
        <w:tc>
          <w:tcPr>
            <w:tcW w:w="1310" w:type="dxa"/>
          </w:tcPr>
          <w:p w:rsidR="00EA1E8B" w:rsidRPr="00AF366F" w:rsidRDefault="00EA1E8B">
            <w:pPr>
              <w:pStyle w:val="TableParagraph"/>
              <w:spacing w:before="2"/>
            </w:pPr>
          </w:p>
          <w:p w:rsidR="00EA1E8B" w:rsidRPr="00AF366F" w:rsidRDefault="00FE7A9B">
            <w:pPr>
              <w:pStyle w:val="TableParagraph"/>
              <w:ind w:left="6"/>
              <w:jc w:val="center"/>
              <w:rPr>
                <w:sz w:val="21"/>
              </w:rPr>
            </w:pPr>
            <w:r w:rsidRPr="00AF366F">
              <w:rPr>
                <w:sz w:val="21"/>
              </w:rPr>
              <w:t>规划道路注记</w:t>
            </w:r>
          </w:p>
        </w:tc>
        <w:tc>
          <w:tcPr>
            <w:tcW w:w="1526" w:type="dxa"/>
          </w:tcPr>
          <w:p w:rsidR="00EA1E8B" w:rsidRPr="00AF366F" w:rsidRDefault="00EA1E8B">
            <w:pPr>
              <w:pStyle w:val="TableParagraph"/>
              <w:rPr>
                <w:sz w:val="16"/>
              </w:rPr>
            </w:pPr>
          </w:p>
          <w:p w:rsidR="00EA1E8B" w:rsidRPr="00AF366F" w:rsidRDefault="00FE7A9B">
            <w:pPr>
              <w:pStyle w:val="TableParagraph"/>
              <w:spacing w:before="111"/>
              <w:ind w:left="47" w:right="44"/>
              <w:jc w:val="center"/>
              <w:rPr>
                <w:sz w:val="16"/>
              </w:rPr>
            </w:pPr>
            <w:r w:rsidRPr="00AF366F">
              <w:rPr>
                <w:sz w:val="16"/>
              </w:rPr>
              <w:t>规划道路注记</w:t>
            </w:r>
          </w:p>
        </w:tc>
        <w:tc>
          <w:tcPr>
            <w:tcW w:w="910" w:type="dxa"/>
          </w:tcPr>
          <w:p w:rsidR="00EA1E8B" w:rsidRPr="00AF366F" w:rsidRDefault="00EA1E8B">
            <w:pPr>
              <w:pStyle w:val="TableParagraph"/>
              <w:spacing w:before="2"/>
            </w:pPr>
          </w:p>
          <w:p w:rsidR="00EA1E8B" w:rsidRPr="00AF366F" w:rsidRDefault="00FE7A9B">
            <w:pPr>
              <w:pStyle w:val="TableParagraph"/>
              <w:ind w:left="11" w:right="8"/>
              <w:jc w:val="center"/>
              <w:rPr>
                <w:sz w:val="21"/>
              </w:rPr>
            </w:pPr>
            <w:r w:rsidRPr="00AF366F">
              <w:rPr>
                <w:sz w:val="21"/>
              </w:rPr>
              <w:t>注记</w:t>
            </w:r>
          </w:p>
        </w:tc>
        <w:tc>
          <w:tcPr>
            <w:tcW w:w="1182" w:type="dxa"/>
          </w:tcPr>
          <w:p w:rsidR="00EA1E8B" w:rsidRPr="00AF366F" w:rsidRDefault="00EA1E8B">
            <w:pPr>
              <w:pStyle w:val="TableParagraph"/>
              <w:spacing w:before="2"/>
            </w:pPr>
          </w:p>
          <w:p w:rsidR="00EA1E8B" w:rsidRPr="00AF366F" w:rsidRDefault="00FE7A9B">
            <w:pPr>
              <w:pStyle w:val="TableParagraph"/>
              <w:ind w:left="3"/>
              <w:jc w:val="center"/>
              <w:rPr>
                <w:sz w:val="21"/>
              </w:rPr>
            </w:pPr>
            <w:r w:rsidRPr="00AF366F">
              <w:rPr>
                <w:sz w:val="21"/>
              </w:rPr>
              <w:t>255,0,255</w:t>
            </w:r>
          </w:p>
        </w:tc>
        <w:tc>
          <w:tcPr>
            <w:tcW w:w="1594" w:type="dxa"/>
          </w:tcPr>
          <w:p w:rsidR="00EA1E8B" w:rsidRPr="00AF366F" w:rsidRDefault="00FE7A9B">
            <w:pPr>
              <w:pStyle w:val="TableParagraph"/>
              <w:spacing w:before="128"/>
              <w:ind w:left="164"/>
              <w:rPr>
                <w:sz w:val="21"/>
              </w:rPr>
            </w:pPr>
            <w:r w:rsidRPr="00AF366F">
              <w:rPr>
                <w:sz w:val="21"/>
              </w:rPr>
              <w:t>宋体；字高：</w:t>
            </w:r>
          </w:p>
          <w:p w:rsidR="00EA1E8B" w:rsidRPr="00AF366F" w:rsidRDefault="00FE7A9B">
            <w:pPr>
              <w:pStyle w:val="TableParagraph"/>
              <w:spacing w:before="43"/>
              <w:ind w:left="107"/>
              <w:rPr>
                <w:rFonts w:ascii="Calibri" w:eastAsia="Calibri"/>
                <w:sz w:val="21"/>
              </w:rPr>
            </w:pPr>
            <w:r w:rsidRPr="00AF366F">
              <w:rPr>
                <w:rFonts w:ascii="Calibri" w:eastAsia="Calibri"/>
                <w:sz w:val="21"/>
              </w:rPr>
              <w:t>3.0</w:t>
            </w:r>
            <w:r w:rsidRPr="00AF366F">
              <w:rPr>
                <w:sz w:val="21"/>
              </w:rPr>
              <w:t>；字宽：</w:t>
            </w:r>
            <w:r w:rsidRPr="00AF366F">
              <w:rPr>
                <w:rFonts w:ascii="Calibri" w:eastAsia="Calibri"/>
                <w:sz w:val="21"/>
              </w:rPr>
              <w:t>3.0</w:t>
            </w:r>
          </w:p>
        </w:tc>
      </w:tr>
      <w:tr w:rsidR="00EA1E8B" w:rsidRPr="00AF366F">
        <w:trPr>
          <w:trHeight w:val="831"/>
        </w:trPr>
        <w:tc>
          <w:tcPr>
            <w:tcW w:w="1972" w:type="dxa"/>
          </w:tcPr>
          <w:p w:rsidR="00EA1E8B" w:rsidRPr="00AF366F" w:rsidRDefault="00EA1E8B">
            <w:pPr>
              <w:pStyle w:val="TableParagraph"/>
              <w:spacing w:before="9"/>
              <w:rPr>
                <w:sz w:val="26"/>
              </w:rPr>
            </w:pPr>
          </w:p>
          <w:p w:rsidR="00EA1E8B" w:rsidRPr="00AF366F" w:rsidRDefault="00FE7A9B">
            <w:pPr>
              <w:pStyle w:val="TableParagraph"/>
              <w:spacing w:before="1"/>
              <w:ind w:left="335" w:right="327"/>
              <w:jc w:val="center"/>
              <w:rPr>
                <w:sz w:val="21"/>
              </w:rPr>
            </w:pPr>
            <w:r w:rsidRPr="00AF366F">
              <w:rPr>
                <w:sz w:val="21"/>
              </w:rPr>
              <w:t>竣工图标注层</w:t>
            </w:r>
          </w:p>
        </w:tc>
        <w:tc>
          <w:tcPr>
            <w:tcW w:w="1310" w:type="dxa"/>
          </w:tcPr>
          <w:p w:rsidR="00EA1E8B" w:rsidRPr="00AF366F" w:rsidRDefault="00EA1E8B">
            <w:pPr>
              <w:pStyle w:val="TableParagraph"/>
              <w:spacing w:before="9"/>
              <w:rPr>
                <w:sz w:val="26"/>
              </w:rPr>
            </w:pPr>
          </w:p>
          <w:p w:rsidR="00EA1E8B" w:rsidRPr="00AF366F" w:rsidRDefault="00FE7A9B">
            <w:pPr>
              <w:pStyle w:val="TableParagraph"/>
              <w:spacing w:before="1"/>
              <w:ind w:left="6"/>
              <w:jc w:val="center"/>
              <w:rPr>
                <w:sz w:val="21"/>
              </w:rPr>
            </w:pPr>
            <w:r w:rsidRPr="00AF366F">
              <w:rPr>
                <w:sz w:val="21"/>
              </w:rPr>
              <w:t>建筑角点坐标</w:t>
            </w:r>
          </w:p>
        </w:tc>
        <w:tc>
          <w:tcPr>
            <w:tcW w:w="1526" w:type="dxa"/>
          </w:tcPr>
          <w:p w:rsidR="00EA1E8B" w:rsidRPr="00AF366F" w:rsidRDefault="00EA1E8B">
            <w:pPr>
              <w:pStyle w:val="TableParagraph"/>
              <w:spacing w:before="3"/>
              <w:rPr>
                <w:sz w:val="24"/>
              </w:rPr>
            </w:pPr>
          </w:p>
          <w:p w:rsidR="00EA1E8B" w:rsidRPr="00AF366F" w:rsidRDefault="00FE7A9B">
            <w:pPr>
              <w:pStyle w:val="TableParagraph"/>
              <w:ind w:left="47" w:right="44"/>
              <w:jc w:val="center"/>
              <w:rPr>
                <w:sz w:val="16"/>
              </w:rPr>
            </w:pPr>
            <w:r w:rsidRPr="00AF366F">
              <w:rPr>
                <w:rFonts w:ascii="Arial Unicode MS" w:eastAsia="Arial Unicode MS" w:hint="eastAsia"/>
                <w:sz w:val="19"/>
              </w:rPr>
              <w:t>建筑角点坐标</w:t>
            </w:r>
          </w:p>
        </w:tc>
        <w:tc>
          <w:tcPr>
            <w:tcW w:w="910" w:type="dxa"/>
          </w:tcPr>
          <w:p w:rsidR="00EA1E8B" w:rsidRPr="00AF366F" w:rsidRDefault="00EA1E8B">
            <w:pPr>
              <w:pStyle w:val="TableParagraph"/>
              <w:spacing w:before="9"/>
              <w:rPr>
                <w:sz w:val="26"/>
              </w:rPr>
            </w:pPr>
          </w:p>
          <w:p w:rsidR="00EA1E8B" w:rsidRPr="00AF366F" w:rsidRDefault="00FE7A9B">
            <w:pPr>
              <w:pStyle w:val="TableParagraph"/>
              <w:spacing w:before="1"/>
              <w:ind w:left="11" w:right="8"/>
              <w:jc w:val="center"/>
              <w:rPr>
                <w:sz w:val="21"/>
              </w:rPr>
            </w:pPr>
            <w:r w:rsidRPr="00AF366F">
              <w:rPr>
                <w:sz w:val="21"/>
              </w:rPr>
              <w:t>注记</w:t>
            </w:r>
          </w:p>
        </w:tc>
        <w:tc>
          <w:tcPr>
            <w:tcW w:w="1182" w:type="dxa"/>
          </w:tcPr>
          <w:p w:rsidR="00EA1E8B" w:rsidRPr="00AF366F" w:rsidRDefault="00EA1E8B">
            <w:pPr>
              <w:pStyle w:val="TableParagraph"/>
              <w:spacing w:before="9"/>
              <w:rPr>
                <w:sz w:val="26"/>
              </w:rPr>
            </w:pPr>
          </w:p>
          <w:p w:rsidR="00EA1E8B" w:rsidRPr="00AF366F" w:rsidRDefault="00FE7A9B">
            <w:pPr>
              <w:pStyle w:val="TableParagraph"/>
              <w:spacing w:before="1"/>
              <w:ind w:left="4"/>
              <w:jc w:val="center"/>
              <w:rPr>
                <w:sz w:val="21"/>
              </w:rPr>
            </w:pPr>
            <w:r w:rsidRPr="00AF366F">
              <w:rPr>
                <w:sz w:val="21"/>
              </w:rPr>
              <w:t>255,</w:t>
            </w:r>
            <w:r w:rsidRPr="00AF366F">
              <w:rPr>
                <w:rFonts w:hint="eastAsia"/>
                <w:sz w:val="21"/>
                <w:lang w:val="en-US"/>
              </w:rPr>
              <w:t>255</w:t>
            </w:r>
            <w:r w:rsidRPr="00AF366F">
              <w:rPr>
                <w:sz w:val="21"/>
              </w:rPr>
              <w:t>,</w:t>
            </w:r>
            <w:r w:rsidRPr="00AF366F">
              <w:rPr>
                <w:rFonts w:hint="eastAsia"/>
                <w:sz w:val="21"/>
                <w:lang w:val="en-US"/>
              </w:rPr>
              <w:t>255</w:t>
            </w:r>
          </w:p>
        </w:tc>
        <w:tc>
          <w:tcPr>
            <w:tcW w:w="1594" w:type="dxa"/>
          </w:tcPr>
          <w:p w:rsidR="00EA1E8B" w:rsidRPr="00AF366F" w:rsidRDefault="00FE7A9B">
            <w:pPr>
              <w:pStyle w:val="TableParagraph"/>
              <w:spacing w:before="31" w:line="278" w:lineRule="auto"/>
              <w:ind w:left="31" w:right="24" w:hanging="1"/>
              <w:jc w:val="center"/>
              <w:rPr>
                <w:sz w:val="21"/>
              </w:rPr>
            </w:pPr>
            <w:r w:rsidRPr="00AF366F">
              <w:rPr>
                <w:sz w:val="21"/>
              </w:rPr>
              <w:t>方正细等线简 体；字高：</w:t>
            </w:r>
            <w:r w:rsidRPr="00AF366F">
              <w:rPr>
                <w:rFonts w:ascii="Calibri" w:eastAsia="Calibri"/>
                <w:sz w:val="21"/>
              </w:rPr>
              <w:t>2.6</w:t>
            </w:r>
            <w:r w:rsidRPr="00AF366F">
              <w:rPr>
                <w:sz w:val="21"/>
              </w:rPr>
              <w:t>；</w:t>
            </w:r>
          </w:p>
          <w:p w:rsidR="00EA1E8B" w:rsidRPr="00AF366F" w:rsidRDefault="00FE7A9B">
            <w:pPr>
              <w:pStyle w:val="TableParagraph"/>
              <w:ind w:left="160" w:right="157"/>
              <w:jc w:val="center"/>
              <w:rPr>
                <w:rFonts w:ascii="Calibri" w:eastAsia="Calibri"/>
                <w:sz w:val="21"/>
              </w:rPr>
            </w:pPr>
            <w:r w:rsidRPr="00AF366F">
              <w:rPr>
                <w:sz w:val="21"/>
              </w:rPr>
              <w:t>字宽：</w:t>
            </w:r>
            <w:r w:rsidRPr="00AF366F">
              <w:rPr>
                <w:rFonts w:ascii="Calibri" w:eastAsia="Calibri"/>
                <w:sz w:val="21"/>
              </w:rPr>
              <w:t>2.6</w:t>
            </w:r>
          </w:p>
        </w:tc>
      </w:tr>
      <w:tr w:rsidR="00EA1E8B" w:rsidRPr="00AF366F">
        <w:trPr>
          <w:trHeight w:val="831"/>
        </w:trPr>
        <w:tc>
          <w:tcPr>
            <w:tcW w:w="1972" w:type="dxa"/>
          </w:tcPr>
          <w:p w:rsidR="00EA1E8B" w:rsidRPr="00AF366F" w:rsidRDefault="00EA1E8B">
            <w:pPr>
              <w:pStyle w:val="TableParagraph"/>
              <w:spacing w:before="9"/>
              <w:rPr>
                <w:sz w:val="26"/>
              </w:rPr>
            </w:pPr>
          </w:p>
          <w:p w:rsidR="00EA1E8B" w:rsidRPr="00AF366F" w:rsidRDefault="00FE7A9B">
            <w:pPr>
              <w:pStyle w:val="TableParagraph"/>
              <w:spacing w:before="1"/>
              <w:ind w:left="335" w:right="327"/>
              <w:jc w:val="center"/>
              <w:rPr>
                <w:sz w:val="21"/>
              </w:rPr>
            </w:pPr>
            <w:r w:rsidRPr="00AF366F">
              <w:rPr>
                <w:sz w:val="21"/>
              </w:rPr>
              <w:t>竣工图标注层</w:t>
            </w:r>
          </w:p>
        </w:tc>
        <w:tc>
          <w:tcPr>
            <w:tcW w:w="1310" w:type="dxa"/>
          </w:tcPr>
          <w:p w:rsidR="00EA1E8B" w:rsidRPr="00AF366F" w:rsidRDefault="00EA1E8B">
            <w:pPr>
              <w:pStyle w:val="TableParagraph"/>
              <w:spacing w:before="9"/>
              <w:rPr>
                <w:sz w:val="26"/>
              </w:rPr>
            </w:pPr>
          </w:p>
          <w:p w:rsidR="00EA1E8B" w:rsidRPr="00AF366F" w:rsidRDefault="00FE7A9B">
            <w:pPr>
              <w:pStyle w:val="TableParagraph"/>
              <w:spacing w:before="1"/>
              <w:ind w:left="6"/>
              <w:jc w:val="center"/>
              <w:rPr>
                <w:sz w:val="21"/>
              </w:rPr>
            </w:pPr>
            <w:r w:rsidRPr="00AF366F">
              <w:rPr>
                <w:sz w:val="21"/>
              </w:rPr>
              <w:t>建筑结构注记</w:t>
            </w:r>
          </w:p>
        </w:tc>
        <w:tc>
          <w:tcPr>
            <w:tcW w:w="1526" w:type="dxa"/>
          </w:tcPr>
          <w:p w:rsidR="00EA1E8B" w:rsidRPr="00AF366F" w:rsidRDefault="00FE7A9B">
            <w:pPr>
              <w:pStyle w:val="TableParagraph"/>
              <w:spacing w:before="276"/>
              <w:ind w:left="49" w:right="44"/>
              <w:jc w:val="center"/>
              <w:rPr>
                <w:rFonts w:ascii="Arial Unicode MS" w:eastAsia="Arial Unicode MS"/>
                <w:sz w:val="19"/>
              </w:rPr>
            </w:pPr>
            <w:r w:rsidRPr="00AF366F">
              <w:rPr>
                <w:rFonts w:ascii="Arial Unicode MS" w:eastAsia="Arial Unicode MS" w:hint="eastAsia"/>
                <w:sz w:val="23"/>
              </w:rPr>
              <w:t>建筑结构注记</w:t>
            </w:r>
          </w:p>
        </w:tc>
        <w:tc>
          <w:tcPr>
            <w:tcW w:w="910" w:type="dxa"/>
          </w:tcPr>
          <w:p w:rsidR="00EA1E8B" w:rsidRPr="00AF366F" w:rsidRDefault="00EA1E8B">
            <w:pPr>
              <w:pStyle w:val="TableParagraph"/>
              <w:spacing w:before="9"/>
              <w:rPr>
                <w:sz w:val="26"/>
              </w:rPr>
            </w:pPr>
          </w:p>
          <w:p w:rsidR="00EA1E8B" w:rsidRPr="00AF366F" w:rsidRDefault="00FE7A9B">
            <w:pPr>
              <w:pStyle w:val="TableParagraph"/>
              <w:spacing w:before="1"/>
              <w:ind w:left="11" w:right="8"/>
              <w:jc w:val="center"/>
              <w:rPr>
                <w:sz w:val="21"/>
              </w:rPr>
            </w:pPr>
            <w:r w:rsidRPr="00AF366F">
              <w:rPr>
                <w:sz w:val="21"/>
              </w:rPr>
              <w:t>注记</w:t>
            </w:r>
          </w:p>
        </w:tc>
        <w:tc>
          <w:tcPr>
            <w:tcW w:w="1182" w:type="dxa"/>
          </w:tcPr>
          <w:p w:rsidR="00EA1E8B" w:rsidRPr="00AF366F" w:rsidRDefault="00EA1E8B">
            <w:pPr>
              <w:pStyle w:val="TableParagraph"/>
              <w:spacing w:before="9"/>
              <w:rPr>
                <w:sz w:val="26"/>
              </w:rPr>
            </w:pPr>
          </w:p>
          <w:p w:rsidR="00EA1E8B" w:rsidRPr="00AF366F" w:rsidRDefault="00FE7A9B">
            <w:pPr>
              <w:pStyle w:val="TableParagraph"/>
              <w:spacing w:before="1"/>
              <w:ind w:left="4"/>
              <w:jc w:val="center"/>
              <w:rPr>
                <w:sz w:val="21"/>
              </w:rPr>
            </w:pPr>
            <w:r w:rsidRPr="00AF366F">
              <w:rPr>
                <w:sz w:val="21"/>
              </w:rPr>
              <w:t>255,0,0</w:t>
            </w:r>
          </w:p>
        </w:tc>
        <w:tc>
          <w:tcPr>
            <w:tcW w:w="1594" w:type="dxa"/>
          </w:tcPr>
          <w:p w:rsidR="00EA1E8B" w:rsidRPr="00AF366F" w:rsidRDefault="00FE7A9B">
            <w:pPr>
              <w:pStyle w:val="TableParagraph"/>
              <w:spacing w:before="31" w:line="278" w:lineRule="auto"/>
              <w:ind w:left="31" w:right="24" w:hanging="1"/>
              <w:jc w:val="center"/>
              <w:rPr>
                <w:sz w:val="21"/>
              </w:rPr>
            </w:pPr>
            <w:r w:rsidRPr="00AF366F">
              <w:rPr>
                <w:sz w:val="21"/>
              </w:rPr>
              <w:t>方正细等线简 体；字高：</w:t>
            </w:r>
            <w:r w:rsidRPr="00AF366F">
              <w:rPr>
                <w:rFonts w:ascii="Calibri" w:eastAsia="Calibri"/>
                <w:sz w:val="21"/>
              </w:rPr>
              <w:t>3.2</w:t>
            </w:r>
            <w:r w:rsidRPr="00AF366F">
              <w:rPr>
                <w:sz w:val="21"/>
              </w:rPr>
              <w:t>；</w:t>
            </w:r>
          </w:p>
          <w:p w:rsidR="00EA1E8B" w:rsidRPr="00AF366F" w:rsidRDefault="00FE7A9B">
            <w:pPr>
              <w:pStyle w:val="TableParagraph"/>
              <w:ind w:left="160" w:right="157"/>
              <w:jc w:val="center"/>
              <w:rPr>
                <w:sz w:val="21"/>
              </w:rPr>
            </w:pPr>
            <w:r w:rsidRPr="00AF366F">
              <w:rPr>
                <w:sz w:val="21"/>
              </w:rPr>
              <w:t>字宽：</w:t>
            </w:r>
            <w:r w:rsidRPr="00AF366F">
              <w:rPr>
                <w:rFonts w:ascii="Calibri" w:eastAsia="Calibri"/>
                <w:sz w:val="21"/>
              </w:rPr>
              <w:t>3.2</w:t>
            </w:r>
          </w:p>
        </w:tc>
      </w:tr>
    </w:tbl>
    <w:p w:rsidR="00EA1E8B" w:rsidRPr="00AF366F" w:rsidRDefault="00EA1E8B">
      <w:pPr>
        <w:rPr>
          <w:rFonts w:ascii="Calibri" w:eastAsia="Calibri"/>
          <w:sz w:val="21"/>
        </w:rPr>
        <w:sectPr w:rsidR="00EA1E8B" w:rsidRPr="00AF366F">
          <w:pgSz w:w="11910" w:h="16840"/>
          <w:pgMar w:top="1440" w:right="1080" w:bottom="600" w:left="620" w:header="0" w:footer="418" w:gutter="0"/>
          <w:cols w:space="720" w:equalWidth="0">
            <w:col w:w="10210"/>
          </w:cols>
        </w:sectPr>
      </w:pPr>
    </w:p>
    <w:p w:rsidR="00EA1E8B" w:rsidRPr="00AF366F" w:rsidRDefault="00EA1E8B">
      <w:pPr>
        <w:pStyle w:val="a3"/>
        <w:rPr>
          <w:sz w:val="20"/>
        </w:rPr>
      </w:pPr>
    </w:p>
    <w:p w:rsidR="00EA1E8B" w:rsidRPr="00AF366F" w:rsidRDefault="00EA1E8B">
      <w:pPr>
        <w:pStyle w:val="a3"/>
        <w:rPr>
          <w:sz w:val="20"/>
        </w:rPr>
      </w:pPr>
    </w:p>
    <w:p w:rsidR="00EA1E8B" w:rsidRPr="00AF366F" w:rsidRDefault="00EA1E8B">
      <w:pPr>
        <w:pStyle w:val="a3"/>
        <w:spacing w:before="6"/>
        <w:rPr>
          <w:sz w:val="18"/>
        </w:rPr>
      </w:pPr>
    </w:p>
    <w:p w:rsidR="00EA1E8B" w:rsidRPr="00AF366F" w:rsidRDefault="00FE7A9B">
      <w:pPr>
        <w:pStyle w:val="8"/>
        <w:tabs>
          <w:tab w:val="left" w:pos="4876"/>
        </w:tabs>
        <w:spacing w:before="1"/>
        <w:ind w:left="4270" w:firstLine="0"/>
      </w:pPr>
      <w:r w:rsidRPr="00AF366F">
        <w:rPr>
          <w:rFonts w:hint="eastAsia"/>
          <w:lang w:val="en-US"/>
        </w:rPr>
        <w:t xml:space="preserve">13.3 </w:t>
      </w:r>
      <w:r w:rsidRPr="00AF366F">
        <w:t>不动产预测绘</w:t>
      </w:r>
    </w:p>
    <w:p w:rsidR="00EA1E8B" w:rsidRPr="00AF366F" w:rsidRDefault="00EA1E8B">
      <w:pPr>
        <w:pStyle w:val="a3"/>
        <w:spacing w:before="4"/>
        <w:rPr>
          <w:b/>
          <w:sz w:val="28"/>
        </w:rPr>
      </w:pPr>
    </w:p>
    <w:p w:rsidR="00EA1E8B" w:rsidRPr="00AF366F" w:rsidRDefault="00FE7A9B">
      <w:pPr>
        <w:pStyle w:val="a7"/>
        <w:numPr>
          <w:ilvl w:val="2"/>
          <w:numId w:val="53"/>
        </w:numPr>
        <w:tabs>
          <w:tab w:val="left" w:pos="2145"/>
          <w:tab w:val="left" w:pos="2146"/>
        </w:tabs>
        <w:spacing w:before="0"/>
        <w:rPr>
          <w:sz w:val="24"/>
        </w:rPr>
      </w:pPr>
      <w:r w:rsidRPr="00AF366F">
        <w:rPr>
          <w:sz w:val="24"/>
        </w:rPr>
        <w:t>分幅</w:t>
      </w:r>
    </w:p>
    <w:p w:rsidR="00EA1E8B" w:rsidRPr="00AF366F" w:rsidRDefault="00FE7A9B">
      <w:pPr>
        <w:pStyle w:val="a3"/>
        <w:spacing w:before="161"/>
        <w:ind w:left="1660"/>
      </w:pPr>
      <w:r w:rsidRPr="00AF366F">
        <w:t>房产分层分户图的幅面可选用 787mm×1092mm 的 1 /32 或 1/ 16 等尺寸。</w:t>
      </w:r>
    </w:p>
    <w:p w:rsidR="00EA1E8B" w:rsidRPr="00AF366F" w:rsidRDefault="00FE7A9B">
      <w:pPr>
        <w:pStyle w:val="a7"/>
        <w:numPr>
          <w:ilvl w:val="2"/>
          <w:numId w:val="53"/>
        </w:numPr>
        <w:tabs>
          <w:tab w:val="left" w:pos="2145"/>
          <w:tab w:val="left" w:pos="2146"/>
        </w:tabs>
        <w:spacing w:before="160"/>
        <w:rPr>
          <w:sz w:val="24"/>
        </w:rPr>
      </w:pPr>
      <w:r w:rsidRPr="00AF366F">
        <w:rPr>
          <w:sz w:val="24"/>
        </w:rPr>
        <w:t>不动产预测绘有关要素式样</w:t>
      </w:r>
    </w:p>
    <w:p w:rsidR="00EA1E8B" w:rsidRPr="00AF366F" w:rsidRDefault="00FE7A9B">
      <w:pPr>
        <w:pStyle w:val="a3"/>
        <w:spacing w:before="161" w:line="364" w:lineRule="auto"/>
        <w:ind w:left="1180" w:right="717" w:firstLine="480"/>
      </w:pPr>
      <w:r w:rsidRPr="00AF366F">
        <w:t>成果图件中房屋幢图有关要素的层名、符号图例、符号类型、颜色的制作参考下表执行。</w:t>
      </w:r>
    </w:p>
    <w:p w:rsidR="00EA1E8B" w:rsidRPr="00AF366F" w:rsidRDefault="00FE7A9B">
      <w:pPr>
        <w:spacing w:line="210" w:lineRule="exact"/>
        <w:ind w:left="3658"/>
        <w:rPr>
          <w:rFonts w:ascii="黑体" w:eastAsia="黑体"/>
          <w:sz w:val="21"/>
        </w:rPr>
      </w:pPr>
      <w:r w:rsidRPr="00AF366F">
        <w:rPr>
          <w:rFonts w:ascii="黑体" w:eastAsia="黑体" w:hint="eastAsia"/>
          <w:sz w:val="21"/>
        </w:rPr>
        <w:t>表 13-2 房屋幢线图有关要素式样表（1:500）</w:t>
      </w:r>
    </w:p>
    <w:p w:rsidR="00EA1E8B" w:rsidRPr="00AF366F" w:rsidRDefault="00EA1E8B">
      <w:pPr>
        <w:pStyle w:val="a3"/>
        <w:spacing w:before="1"/>
        <w:rPr>
          <w:rFonts w:ascii="黑体"/>
          <w:sz w:val="11"/>
        </w:rPr>
      </w:pPr>
    </w:p>
    <w:tbl>
      <w:tblPr>
        <w:tblW w:w="0" w:type="auto"/>
        <w:tblInd w:w="1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538"/>
        <w:gridCol w:w="1843"/>
        <w:gridCol w:w="1134"/>
        <w:gridCol w:w="1276"/>
        <w:gridCol w:w="1488"/>
      </w:tblGrid>
      <w:tr w:rsidR="00EA1E8B" w:rsidRPr="00AF366F">
        <w:trPr>
          <w:trHeight w:val="467"/>
        </w:trPr>
        <w:tc>
          <w:tcPr>
            <w:tcW w:w="2538" w:type="dxa"/>
            <w:shd w:val="clear" w:color="auto" w:fill="BFBFBF"/>
          </w:tcPr>
          <w:p w:rsidR="00EA1E8B" w:rsidRPr="00AF366F" w:rsidRDefault="00FE7A9B">
            <w:pPr>
              <w:pStyle w:val="TableParagraph"/>
              <w:spacing w:before="103"/>
              <w:ind w:left="829" w:right="819"/>
              <w:jc w:val="center"/>
              <w:rPr>
                <w:sz w:val="21"/>
              </w:rPr>
            </w:pPr>
            <w:r w:rsidRPr="00AF366F">
              <w:rPr>
                <w:sz w:val="21"/>
              </w:rPr>
              <w:t>层名</w:t>
            </w:r>
          </w:p>
        </w:tc>
        <w:tc>
          <w:tcPr>
            <w:tcW w:w="1843" w:type="dxa"/>
            <w:shd w:val="clear" w:color="auto" w:fill="BFBFBF"/>
          </w:tcPr>
          <w:p w:rsidR="00EA1E8B" w:rsidRPr="00AF366F" w:rsidRDefault="00FE7A9B">
            <w:pPr>
              <w:pStyle w:val="TableParagraph"/>
              <w:spacing w:before="103"/>
              <w:ind w:right="489"/>
              <w:jc w:val="right"/>
              <w:rPr>
                <w:sz w:val="21"/>
              </w:rPr>
            </w:pPr>
            <w:r w:rsidRPr="00AF366F">
              <w:rPr>
                <w:sz w:val="21"/>
              </w:rPr>
              <w:t>符号图例</w:t>
            </w:r>
          </w:p>
        </w:tc>
        <w:tc>
          <w:tcPr>
            <w:tcW w:w="1134" w:type="dxa"/>
            <w:shd w:val="clear" w:color="auto" w:fill="BFBFBF"/>
          </w:tcPr>
          <w:p w:rsidR="00EA1E8B" w:rsidRPr="00AF366F" w:rsidRDefault="00FE7A9B">
            <w:pPr>
              <w:pStyle w:val="TableParagraph"/>
              <w:spacing w:before="103"/>
              <w:ind w:left="127" w:right="116"/>
              <w:jc w:val="center"/>
              <w:rPr>
                <w:sz w:val="21"/>
              </w:rPr>
            </w:pPr>
            <w:r w:rsidRPr="00AF366F">
              <w:rPr>
                <w:sz w:val="21"/>
              </w:rPr>
              <w:t>符号类型</w:t>
            </w:r>
          </w:p>
        </w:tc>
        <w:tc>
          <w:tcPr>
            <w:tcW w:w="1276" w:type="dxa"/>
            <w:shd w:val="clear" w:color="auto" w:fill="BFBFBF"/>
          </w:tcPr>
          <w:p w:rsidR="00EA1E8B" w:rsidRPr="00AF366F" w:rsidRDefault="00FE7A9B">
            <w:pPr>
              <w:pStyle w:val="TableParagraph"/>
              <w:spacing w:before="103"/>
              <w:ind w:left="71"/>
              <w:rPr>
                <w:rFonts w:ascii="Times New Roman" w:eastAsia="Times New Roman"/>
                <w:sz w:val="21"/>
              </w:rPr>
            </w:pPr>
            <w:r w:rsidRPr="00AF366F">
              <w:rPr>
                <w:sz w:val="21"/>
              </w:rPr>
              <w:t>颜色（</w:t>
            </w:r>
            <w:r w:rsidRPr="00AF366F">
              <w:rPr>
                <w:rFonts w:ascii="Times New Roman" w:eastAsia="Times New Roman"/>
                <w:sz w:val="21"/>
              </w:rPr>
              <w:t>RGB)</w:t>
            </w:r>
          </w:p>
        </w:tc>
        <w:tc>
          <w:tcPr>
            <w:tcW w:w="1488" w:type="dxa"/>
            <w:shd w:val="clear" w:color="auto" w:fill="BFBFBF"/>
          </w:tcPr>
          <w:p w:rsidR="00EA1E8B" w:rsidRPr="00AF366F" w:rsidRDefault="00FE7A9B">
            <w:pPr>
              <w:pStyle w:val="TableParagraph"/>
              <w:spacing w:before="103"/>
              <w:ind w:left="322"/>
              <w:rPr>
                <w:sz w:val="21"/>
              </w:rPr>
            </w:pPr>
            <w:r w:rsidRPr="00AF366F">
              <w:rPr>
                <w:sz w:val="21"/>
              </w:rPr>
              <w:t>简要说明</w:t>
            </w:r>
          </w:p>
        </w:tc>
      </w:tr>
      <w:tr w:rsidR="00EA1E8B" w:rsidRPr="00AF366F">
        <w:trPr>
          <w:trHeight w:val="634"/>
        </w:trPr>
        <w:tc>
          <w:tcPr>
            <w:tcW w:w="2538" w:type="dxa"/>
          </w:tcPr>
          <w:p w:rsidR="00EA1E8B" w:rsidRPr="00AF366F" w:rsidRDefault="00EA1E8B">
            <w:pPr>
              <w:pStyle w:val="TableParagraph"/>
              <w:spacing w:before="7"/>
              <w:rPr>
                <w:rFonts w:ascii="黑体"/>
                <w:sz w:val="14"/>
              </w:rPr>
            </w:pPr>
          </w:p>
          <w:p w:rsidR="00EA1E8B" w:rsidRPr="00AF366F" w:rsidRDefault="00FE7A9B">
            <w:pPr>
              <w:pStyle w:val="TableParagraph"/>
              <w:ind w:left="829" w:right="819"/>
              <w:jc w:val="center"/>
              <w:rPr>
                <w:sz w:val="21"/>
              </w:rPr>
            </w:pPr>
            <w:r w:rsidRPr="00AF366F">
              <w:rPr>
                <w:sz w:val="21"/>
              </w:rPr>
              <w:t>房屋幢线</w:t>
            </w:r>
          </w:p>
        </w:tc>
        <w:tc>
          <w:tcPr>
            <w:tcW w:w="1843" w:type="dxa"/>
          </w:tcPr>
          <w:p w:rsidR="00EA1E8B" w:rsidRPr="00AF366F" w:rsidRDefault="00EA1E8B">
            <w:pPr>
              <w:pStyle w:val="TableParagraph"/>
              <w:spacing w:before="5"/>
              <w:rPr>
                <w:rFonts w:ascii="黑体"/>
                <w:sz w:val="11"/>
              </w:rPr>
            </w:pPr>
          </w:p>
          <w:p w:rsidR="00EA1E8B" w:rsidRPr="00AF366F" w:rsidRDefault="00A4104A">
            <w:pPr>
              <w:pStyle w:val="TableParagraph"/>
              <w:ind w:left="418"/>
              <w:rPr>
                <w:rFonts w:ascii="黑体"/>
                <w:sz w:val="20"/>
              </w:rPr>
            </w:pPr>
            <w:r w:rsidRPr="00A4104A">
              <w:rPr>
                <w:rFonts w:ascii="黑体"/>
                <w:sz w:val="20"/>
              </w:rPr>
            </w:r>
            <w:r>
              <w:rPr>
                <w:rFonts w:ascii="黑体"/>
                <w:sz w:val="20"/>
              </w:rPr>
              <w:pict>
                <v:group id="组合 37" o:spid="_x0000_s1029" style="width:55.5pt;height:17.3pt;mso-position-horizontal-relative:char;mso-position-vertical-relative:line" coordsize="1110,346203" o:gfxdata="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AThZRR1AAAAAQBAAAPAAAAAAAAAAEAIAAAACIA&#10;AABkcnMvZG93bnJldi54bWxQSwECFAAUAAAACACHTuJAme33nmMDAACkDAAADgAAAAAAAAABACAA&#10;AAAjAQAAZHJzL2Uyb0RvYy54bWxQSwUGAAAAAAYABgBZAQAA+AYAAAAA&#10;">
                  <v:shape id="任意多边形 38" o:spid="_x0000_s1030" style="position:absolute;width:1110;height:346" coordsize="1110,346" o:spt="100" o:gfxdata="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62hC/&#10;AAAA2wAAAA8AAAAAAAAAAQAgAAAAIgAAAGRycy9kb3ducmV2LnhtbFBLAQIUABQAAAAIAIdO4kAz&#10;LwWeOwAAADkAAAAQAAAAAAAAAAEAIAAAAA4BAABkcnMvc2hhcGV4bWwueG1sUEsFBgAAAAAGAAYA&#10;WwEAALgDAAAAAA==&#10;" adj="0,,0" path="m1110,l,,,346r1110,l1110,338,16,338,8,330r8,l16,16r-8,l16,8r1094,l1110,xm16,330r-8,l16,338r,-8xm1094,330l16,330r,8l1094,338r,-8xm1094,8r,330l1103,330r7,l1110,16r-7,l1094,8xm1110,330r-7,l1094,338r16,l1110,330xm16,8l8,16r8,l16,8xm1094,8l16,8r,8l1094,16r,-8xm1110,8r-16,l1103,16r7,l1110,8xe" fillcolor="black" stroked="f">
                    <v:stroke joinstyle="round"/>
                    <v:formulas/>
                    <v:path o:connecttype="segments"/>
                  </v:shape>
                  <w10:wrap type="none"/>
                  <w10:anchorlock/>
                </v:group>
              </w:pict>
            </w:r>
          </w:p>
        </w:tc>
        <w:tc>
          <w:tcPr>
            <w:tcW w:w="1134" w:type="dxa"/>
          </w:tcPr>
          <w:p w:rsidR="00EA1E8B" w:rsidRPr="00AF366F" w:rsidRDefault="00EA1E8B">
            <w:pPr>
              <w:pStyle w:val="TableParagraph"/>
              <w:spacing w:before="7"/>
              <w:rPr>
                <w:rFonts w:ascii="黑体"/>
                <w:sz w:val="14"/>
              </w:rPr>
            </w:pPr>
          </w:p>
          <w:p w:rsidR="00EA1E8B" w:rsidRPr="00AF366F" w:rsidRDefault="00FE7A9B">
            <w:pPr>
              <w:pStyle w:val="TableParagraph"/>
              <w:ind w:left="9"/>
              <w:jc w:val="center"/>
              <w:rPr>
                <w:sz w:val="21"/>
              </w:rPr>
            </w:pPr>
            <w:r w:rsidRPr="00AF366F">
              <w:rPr>
                <w:sz w:val="21"/>
              </w:rPr>
              <w:t>线</w:t>
            </w:r>
          </w:p>
        </w:tc>
        <w:tc>
          <w:tcPr>
            <w:tcW w:w="1276" w:type="dxa"/>
          </w:tcPr>
          <w:p w:rsidR="00EA1E8B" w:rsidRPr="00AF366F" w:rsidRDefault="00EA1E8B">
            <w:pPr>
              <w:pStyle w:val="TableParagraph"/>
              <w:spacing w:before="7"/>
              <w:rPr>
                <w:rFonts w:ascii="黑体"/>
                <w:sz w:val="14"/>
              </w:rPr>
            </w:pPr>
          </w:p>
          <w:p w:rsidR="00EA1E8B" w:rsidRPr="00AF366F" w:rsidRDefault="00FE7A9B">
            <w:pPr>
              <w:pStyle w:val="TableParagraph"/>
              <w:ind w:left="60"/>
              <w:rPr>
                <w:sz w:val="21"/>
              </w:rPr>
            </w:pPr>
            <w:r w:rsidRPr="00AF366F">
              <w:rPr>
                <w:sz w:val="21"/>
              </w:rPr>
              <w:t>255,255,255</w:t>
            </w:r>
          </w:p>
        </w:tc>
        <w:tc>
          <w:tcPr>
            <w:tcW w:w="1488" w:type="dxa"/>
          </w:tcPr>
          <w:p w:rsidR="00EA1E8B" w:rsidRPr="00AF366F" w:rsidRDefault="00EA1E8B">
            <w:pPr>
              <w:pStyle w:val="TableParagraph"/>
              <w:spacing w:before="7"/>
              <w:rPr>
                <w:rFonts w:ascii="黑体"/>
                <w:sz w:val="14"/>
              </w:rPr>
            </w:pPr>
          </w:p>
          <w:p w:rsidR="00EA1E8B" w:rsidRPr="00AF366F" w:rsidRDefault="00FE7A9B">
            <w:pPr>
              <w:pStyle w:val="TableParagraph"/>
              <w:ind w:left="295"/>
              <w:rPr>
                <w:sz w:val="21"/>
              </w:rPr>
            </w:pPr>
            <w:r w:rsidRPr="00AF366F">
              <w:rPr>
                <w:sz w:val="21"/>
              </w:rPr>
              <w:t>线宽 0.15</w:t>
            </w:r>
          </w:p>
        </w:tc>
      </w:tr>
      <w:tr w:rsidR="00EA1E8B" w:rsidRPr="00AF366F">
        <w:trPr>
          <w:trHeight w:val="946"/>
        </w:trPr>
        <w:tc>
          <w:tcPr>
            <w:tcW w:w="2538" w:type="dxa"/>
          </w:tcPr>
          <w:p w:rsidR="00EA1E8B" w:rsidRPr="00AF366F" w:rsidRDefault="00EA1E8B">
            <w:pPr>
              <w:pStyle w:val="TableParagraph"/>
              <w:spacing w:before="9"/>
              <w:rPr>
                <w:rFonts w:ascii="黑体"/>
                <w:sz w:val="26"/>
              </w:rPr>
            </w:pPr>
          </w:p>
          <w:p w:rsidR="00EA1E8B" w:rsidRPr="00AF366F" w:rsidRDefault="00FE7A9B">
            <w:pPr>
              <w:pStyle w:val="TableParagraph"/>
              <w:spacing w:before="1"/>
              <w:ind w:left="829" w:right="819"/>
              <w:jc w:val="center"/>
              <w:rPr>
                <w:sz w:val="21"/>
              </w:rPr>
            </w:pPr>
            <w:r w:rsidRPr="00AF366F">
              <w:rPr>
                <w:sz w:val="21"/>
              </w:rPr>
              <w:t>幢号注记</w:t>
            </w:r>
          </w:p>
        </w:tc>
        <w:tc>
          <w:tcPr>
            <w:tcW w:w="1843" w:type="dxa"/>
          </w:tcPr>
          <w:p w:rsidR="00EA1E8B" w:rsidRPr="00AF366F" w:rsidRDefault="00EA1E8B">
            <w:pPr>
              <w:pStyle w:val="TableParagraph"/>
              <w:spacing w:before="9"/>
              <w:rPr>
                <w:rFonts w:ascii="黑体"/>
                <w:sz w:val="26"/>
              </w:rPr>
            </w:pPr>
          </w:p>
          <w:p w:rsidR="00EA1E8B" w:rsidRPr="00AF366F" w:rsidRDefault="00FE7A9B">
            <w:pPr>
              <w:pStyle w:val="TableParagraph"/>
              <w:spacing w:before="1"/>
              <w:ind w:right="489"/>
              <w:jc w:val="right"/>
              <w:rPr>
                <w:sz w:val="21"/>
              </w:rPr>
            </w:pPr>
            <w:r w:rsidRPr="00AF366F">
              <w:rPr>
                <w:sz w:val="21"/>
              </w:rPr>
              <w:t>**苑 1 栋</w:t>
            </w:r>
          </w:p>
        </w:tc>
        <w:tc>
          <w:tcPr>
            <w:tcW w:w="1134" w:type="dxa"/>
          </w:tcPr>
          <w:p w:rsidR="00EA1E8B" w:rsidRPr="00AF366F" w:rsidRDefault="00EA1E8B">
            <w:pPr>
              <w:pStyle w:val="TableParagraph"/>
              <w:spacing w:before="9"/>
              <w:rPr>
                <w:rFonts w:ascii="黑体"/>
                <w:sz w:val="26"/>
              </w:rPr>
            </w:pPr>
          </w:p>
          <w:p w:rsidR="00EA1E8B" w:rsidRPr="00AF366F" w:rsidRDefault="00FE7A9B">
            <w:pPr>
              <w:pStyle w:val="TableParagraph"/>
              <w:spacing w:before="1"/>
              <w:ind w:left="124" w:right="116"/>
              <w:jc w:val="center"/>
              <w:rPr>
                <w:sz w:val="21"/>
              </w:rPr>
            </w:pPr>
            <w:r w:rsidRPr="00AF366F">
              <w:rPr>
                <w:sz w:val="21"/>
              </w:rPr>
              <w:t>注记</w:t>
            </w:r>
          </w:p>
        </w:tc>
        <w:tc>
          <w:tcPr>
            <w:tcW w:w="1276" w:type="dxa"/>
          </w:tcPr>
          <w:p w:rsidR="00EA1E8B" w:rsidRPr="00AF366F" w:rsidRDefault="00EA1E8B">
            <w:pPr>
              <w:pStyle w:val="TableParagraph"/>
              <w:spacing w:before="9"/>
              <w:rPr>
                <w:rFonts w:ascii="黑体"/>
                <w:sz w:val="26"/>
              </w:rPr>
            </w:pPr>
          </w:p>
          <w:p w:rsidR="00EA1E8B" w:rsidRPr="00AF366F" w:rsidRDefault="00FE7A9B">
            <w:pPr>
              <w:pStyle w:val="TableParagraph"/>
              <w:spacing w:before="1"/>
              <w:ind w:left="60"/>
              <w:rPr>
                <w:sz w:val="21"/>
              </w:rPr>
            </w:pPr>
            <w:r w:rsidRPr="00AF366F">
              <w:rPr>
                <w:sz w:val="21"/>
              </w:rPr>
              <w:t>255,255,255</w:t>
            </w:r>
          </w:p>
        </w:tc>
        <w:tc>
          <w:tcPr>
            <w:tcW w:w="1488" w:type="dxa"/>
          </w:tcPr>
          <w:p w:rsidR="00EA1E8B" w:rsidRPr="00AF366F" w:rsidRDefault="00FE7A9B">
            <w:pPr>
              <w:pStyle w:val="TableParagraph"/>
              <w:spacing w:before="31" w:line="278" w:lineRule="auto"/>
              <w:ind w:left="165" w:right="155" w:hanging="1"/>
              <w:jc w:val="center"/>
              <w:rPr>
                <w:sz w:val="21"/>
              </w:rPr>
            </w:pPr>
            <w:r w:rsidRPr="00AF366F">
              <w:rPr>
                <w:sz w:val="21"/>
              </w:rPr>
              <w:t>等线体；字高：1.0；字</w:t>
            </w:r>
          </w:p>
          <w:p w:rsidR="00EA1E8B" w:rsidRPr="00AF366F" w:rsidRDefault="00FE7A9B">
            <w:pPr>
              <w:pStyle w:val="TableParagraph"/>
              <w:ind w:left="354" w:right="348"/>
              <w:jc w:val="center"/>
              <w:rPr>
                <w:sz w:val="21"/>
              </w:rPr>
            </w:pPr>
            <w:r w:rsidRPr="00AF366F">
              <w:rPr>
                <w:sz w:val="21"/>
              </w:rPr>
              <w:t>宽：1.0</w:t>
            </w:r>
          </w:p>
        </w:tc>
      </w:tr>
    </w:tbl>
    <w:p w:rsidR="00EA1E8B" w:rsidRPr="00AF366F" w:rsidRDefault="00FE7A9B">
      <w:pPr>
        <w:pStyle w:val="a3"/>
        <w:spacing w:before="80" w:line="364" w:lineRule="auto"/>
        <w:ind w:left="1180" w:right="593" w:firstLine="480"/>
      </w:pPr>
      <w:r w:rsidRPr="00AF366F">
        <w:t>成果图件中房产分层分户图有关要要素的符号名称、符号图例、符号类型、颜色的制作参考下表执行。</w:t>
      </w:r>
    </w:p>
    <w:p w:rsidR="00EA1E8B" w:rsidRPr="00AF366F" w:rsidRDefault="00EA1E8B">
      <w:pPr>
        <w:pStyle w:val="a3"/>
        <w:spacing w:before="12"/>
        <w:rPr>
          <w:sz w:val="31"/>
        </w:rPr>
      </w:pPr>
    </w:p>
    <w:p w:rsidR="00EA1E8B" w:rsidRPr="00AF366F" w:rsidRDefault="00FE7A9B">
      <w:pPr>
        <w:ind w:left="2996"/>
        <w:rPr>
          <w:rFonts w:ascii="黑体" w:eastAsia="黑体"/>
          <w:sz w:val="21"/>
        </w:rPr>
      </w:pPr>
      <w:r w:rsidRPr="00AF366F">
        <w:rPr>
          <w:rFonts w:ascii="黑体" w:eastAsia="黑体" w:hint="eastAsia"/>
          <w:sz w:val="21"/>
        </w:rPr>
        <w:t>表 13-3 房产分层分户图有关要素式样表（1:500）</w:t>
      </w:r>
    </w:p>
    <w:p w:rsidR="00EA1E8B" w:rsidRPr="00AF366F" w:rsidRDefault="00EA1E8B">
      <w:pPr>
        <w:pStyle w:val="a3"/>
        <w:spacing w:before="2"/>
        <w:rPr>
          <w:rFonts w:ascii="黑体"/>
          <w:sz w:val="11"/>
        </w:rPr>
      </w:pPr>
    </w:p>
    <w:tbl>
      <w:tblPr>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745"/>
        <w:gridCol w:w="2424"/>
        <w:gridCol w:w="1037"/>
        <w:gridCol w:w="1361"/>
        <w:gridCol w:w="1518"/>
      </w:tblGrid>
      <w:tr w:rsidR="00EA1E8B" w:rsidRPr="00AF366F">
        <w:trPr>
          <w:trHeight w:val="563"/>
        </w:trPr>
        <w:tc>
          <w:tcPr>
            <w:tcW w:w="1745" w:type="dxa"/>
            <w:shd w:val="clear" w:color="auto" w:fill="BEBEBE"/>
          </w:tcPr>
          <w:p w:rsidR="00EA1E8B" w:rsidRPr="00AF366F" w:rsidRDefault="00FE7A9B">
            <w:pPr>
              <w:pStyle w:val="TableParagraph"/>
              <w:spacing w:before="146"/>
              <w:ind w:left="221" w:right="214"/>
              <w:jc w:val="center"/>
              <w:rPr>
                <w:sz w:val="21"/>
              </w:rPr>
            </w:pPr>
            <w:r w:rsidRPr="00AF366F">
              <w:rPr>
                <w:sz w:val="21"/>
              </w:rPr>
              <w:t>符号名称</w:t>
            </w:r>
          </w:p>
        </w:tc>
        <w:tc>
          <w:tcPr>
            <w:tcW w:w="2424" w:type="dxa"/>
            <w:shd w:val="clear" w:color="auto" w:fill="BFBFBF"/>
          </w:tcPr>
          <w:p w:rsidR="00EA1E8B" w:rsidRPr="00AF366F" w:rsidRDefault="00FE7A9B">
            <w:pPr>
              <w:pStyle w:val="TableParagraph"/>
              <w:spacing w:before="146"/>
              <w:ind w:left="791"/>
              <w:rPr>
                <w:sz w:val="21"/>
              </w:rPr>
            </w:pPr>
            <w:r w:rsidRPr="00AF366F">
              <w:rPr>
                <w:sz w:val="21"/>
              </w:rPr>
              <w:t>符号图例</w:t>
            </w:r>
          </w:p>
        </w:tc>
        <w:tc>
          <w:tcPr>
            <w:tcW w:w="1037" w:type="dxa"/>
            <w:shd w:val="clear" w:color="auto" w:fill="BEBEBE"/>
          </w:tcPr>
          <w:p w:rsidR="00EA1E8B" w:rsidRPr="00AF366F" w:rsidRDefault="00FE7A9B">
            <w:pPr>
              <w:pStyle w:val="TableParagraph"/>
              <w:spacing w:before="8" w:line="270" w:lineRule="atLeast"/>
              <w:ind w:left="412" w:right="191" w:hanging="209"/>
              <w:rPr>
                <w:sz w:val="21"/>
              </w:rPr>
            </w:pPr>
            <w:r w:rsidRPr="00AF366F">
              <w:rPr>
                <w:sz w:val="21"/>
              </w:rPr>
              <w:t>符号类型</w:t>
            </w:r>
          </w:p>
        </w:tc>
        <w:tc>
          <w:tcPr>
            <w:tcW w:w="1361" w:type="dxa"/>
            <w:shd w:val="clear" w:color="auto" w:fill="BEBEBE"/>
          </w:tcPr>
          <w:p w:rsidR="00EA1E8B" w:rsidRPr="00AF366F" w:rsidRDefault="00FE7A9B">
            <w:pPr>
              <w:pStyle w:val="TableParagraph"/>
              <w:spacing w:before="146"/>
              <w:ind w:left="93" w:right="85"/>
              <w:jc w:val="center"/>
              <w:rPr>
                <w:rFonts w:ascii="Times New Roman" w:eastAsia="Times New Roman"/>
                <w:sz w:val="21"/>
              </w:rPr>
            </w:pPr>
            <w:r w:rsidRPr="00AF366F">
              <w:rPr>
                <w:sz w:val="21"/>
              </w:rPr>
              <w:t>颜色（</w:t>
            </w:r>
            <w:r w:rsidRPr="00AF366F">
              <w:rPr>
                <w:rFonts w:ascii="Times New Roman" w:eastAsia="Times New Roman"/>
                <w:sz w:val="21"/>
              </w:rPr>
              <w:t>RGB)</w:t>
            </w:r>
          </w:p>
        </w:tc>
        <w:tc>
          <w:tcPr>
            <w:tcW w:w="1518" w:type="dxa"/>
            <w:shd w:val="clear" w:color="auto" w:fill="BEBEBE"/>
          </w:tcPr>
          <w:p w:rsidR="00EA1E8B" w:rsidRPr="00AF366F" w:rsidRDefault="00FE7A9B">
            <w:pPr>
              <w:pStyle w:val="TableParagraph"/>
              <w:spacing w:before="146"/>
              <w:ind w:left="229" w:right="222"/>
              <w:jc w:val="center"/>
              <w:rPr>
                <w:sz w:val="21"/>
              </w:rPr>
            </w:pPr>
            <w:r w:rsidRPr="00AF366F">
              <w:rPr>
                <w:sz w:val="21"/>
              </w:rPr>
              <w:t>简要说明</w:t>
            </w:r>
          </w:p>
        </w:tc>
      </w:tr>
      <w:tr w:rsidR="00EA1E8B" w:rsidRPr="00AF366F">
        <w:trPr>
          <w:trHeight w:val="857"/>
        </w:trPr>
        <w:tc>
          <w:tcPr>
            <w:tcW w:w="1745" w:type="dxa"/>
          </w:tcPr>
          <w:p w:rsidR="00EA1E8B" w:rsidRPr="00AF366F" w:rsidRDefault="00EA1E8B">
            <w:pPr>
              <w:pStyle w:val="TableParagraph"/>
              <w:spacing w:before="10"/>
              <w:rPr>
                <w:rFonts w:ascii="黑体"/>
              </w:rPr>
            </w:pPr>
          </w:p>
          <w:p w:rsidR="00EA1E8B" w:rsidRPr="00AF366F" w:rsidRDefault="00FE7A9B">
            <w:pPr>
              <w:pStyle w:val="TableParagraph"/>
              <w:ind w:left="221" w:right="213"/>
              <w:jc w:val="center"/>
              <w:rPr>
                <w:sz w:val="21"/>
              </w:rPr>
            </w:pPr>
            <w:r w:rsidRPr="00AF366F">
              <w:rPr>
                <w:sz w:val="21"/>
              </w:rPr>
              <w:t>分户墙中线</w:t>
            </w:r>
          </w:p>
        </w:tc>
        <w:tc>
          <w:tcPr>
            <w:tcW w:w="2424" w:type="dxa"/>
          </w:tcPr>
          <w:p w:rsidR="00EA1E8B" w:rsidRPr="00AF366F" w:rsidRDefault="00EA1E8B">
            <w:pPr>
              <w:pStyle w:val="TableParagraph"/>
              <w:rPr>
                <w:rFonts w:ascii="黑体"/>
                <w:sz w:val="20"/>
              </w:rPr>
            </w:pPr>
          </w:p>
          <w:p w:rsidR="00EA1E8B" w:rsidRPr="00AF366F" w:rsidRDefault="00EA1E8B">
            <w:pPr>
              <w:pStyle w:val="TableParagraph"/>
              <w:spacing w:before="7"/>
              <w:rPr>
                <w:rFonts w:ascii="黑体"/>
                <w:sz w:val="12"/>
              </w:rPr>
            </w:pPr>
          </w:p>
          <w:p w:rsidR="00EA1E8B" w:rsidRPr="00AF366F" w:rsidRDefault="00FE7A9B">
            <w:pPr>
              <w:pStyle w:val="TableParagraph"/>
              <w:spacing w:line="20" w:lineRule="exact"/>
              <w:ind w:left="521"/>
              <w:rPr>
                <w:rFonts w:ascii="黑体"/>
                <w:sz w:val="2"/>
              </w:rPr>
            </w:pPr>
            <w:r w:rsidRPr="00AF366F">
              <w:rPr>
                <w:rFonts w:ascii="黑体"/>
                <w:noProof/>
                <w:sz w:val="2"/>
                <w:lang w:val="en-US" w:bidi="ar-SA"/>
              </w:rPr>
              <w:drawing>
                <wp:inline distT="0" distB="0" distL="0" distR="0">
                  <wp:extent cx="871855" cy="6985"/>
                  <wp:effectExtent l="0" t="0" r="0" b="0"/>
                  <wp:docPr id="28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85.png"/>
                          <pic:cNvPicPr>
                            <a:picLocks noChangeAspect="1"/>
                          </pic:cNvPicPr>
                        </pic:nvPicPr>
                        <pic:blipFill>
                          <a:blip r:embed="rId42" cstate="print"/>
                          <a:stretch>
                            <a:fillRect/>
                          </a:stretch>
                        </pic:blipFill>
                        <pic:spPr>
                          <a:xfrm>
                            <a:off x="0" y="0"/>
                            <a:ext cx="872314" cy="7619"/>
                          </a:xfrm>
                          <a:prstGeom prst="rect">
                            <a:avLst/>
                          </a:prstGeom>
                        </pic:spPr>
                      </pic:pic>
                    </a:graphicData>
                  </a:graphic>
                </wp:inline>
              </w:drawing>
            </w:r>
          </w:p>
        </w:tc>
        <w:tc>
          <w:tcPr>
            <w:tcW w:w="1037" w:type="dxa"/>
          </w:tcPr>
          <w:p w:rsidR="00EA1E8B" w:rsidRPr="00AF366F" w:rsidRDefault="00EA1E8B">
            <w:pPr>
              <w:pStyle w:val="TableParagraph"/>
              <w:spacing w:before="10"/>
              <w:rPr>
                <w:rFonts w:ascii="黑体"/>
              </w:rPr>
            </w:pPr>
          </w:p>
          <w:p w:rsidR="00EA1E8B" w:rsidRPr="00AF366F" w:rsidRDefault="00FE7A9B">
            <w:pPr>
              <w:pStyle w:val="TableParagraph"/>
              <w:ind w:left="10"/>
              <w:jc w:val="center"/>
              <w:rPr>
                <w:sz w:val="21"/>
              </w:rPr>
            </w:pPr>
            <w:r w:rsidRPr="00AF366F">
              <w:rPr>
                <w:sz w:val="21"/>
              </w:rPr>
              <w:t>线</w:t>
            </w:r>
          </w:p>
        </w:tc>
        <w:tc>
          <w:tcPr>
            <w:tcW w:w="1361" w:type="dxa"/>
          </w:tcPr>
          <w:p w:rsidR="00EA1E8B" w:rsidRPr="00AF366F" w:rsidRDefault="00EA1E8B">
            <w:pPr>
              <w:pStyle w:val="TableParagraph"/>
              <w:spacing w:before="11"/>
              <w:rPr>
                <w:rFonts w:ascii="黑体"/>
              </w:rPr>
            </w:pPr>
          </w:p>
          <w:p w:rsidR="00EA1E8B" w:rsidRPr="00AF366F" w:rsidRDefault="00FE7A9B">
            <w:pPr>
              <w:pStyle w:val="TableParagraph"/>
              <w:spacing w:before="1"/>
              <w:ind w:left="93" w:right="85"/>
              <w:jc w:val="center"/>
              <w:rPr>
                <w:sz w:val="21"/>
              </w:rPr>
            </w:pPr>
            <w:r w:rsidRPr="00AF366F">
              <w:rPr>
                <w:sz w:val="21"/>
              </w:rPr>
              <w:t>255,0,0</w:t>
            </w:r>
          </w:p>
        </w:tc>
        <w:tc>
          <w:tcPr>
            <w:tcW w:w="1518" w:type="dxa"/>
          </w:tcPr>
          <w:p w:rsidR="00EA1E8B" w:rsidRPr="00AF366F" w:rsidRDefault="00EA1E8B">
            <w:pPr>
              <w:pStyle w:val="TableParagraph"/>
              <w:spacing w:before="11"/>
              <w:rPr>
                <w:rFonts w:ascii="黑体"/>
              </w:rPr>
            </w:pPr>
          </w:p>
          <w:p w:rsidR="00EA1E8B" w:rsidRPr="00AF366F" w:rsidRDefault="00FE7A9B">
            <w:pPr>
              <w:pStyle w:val="TableParagraph"/>
              <w:spacing w:before="1"/>
              <w:ind w:left="229" w:right="222"/>
              <w:jc w:val="center"/>
              <w:rPr>
                <w:sz w:val="21"/>
              </w:rPr>
            </w:pPr>
            <w:r w:rsidRPr="00AF366F">
              <w:rPr>
                <w:sz w:val="21"/>
              </w:rPr>
              <w:t>线宽 0</w:t>
            </w:r>
          </w:p>
        </w:tc>
      </w:tr>
      <w:tr w:rsidR="00EA1E8B" w:rsidRPr="00AF366F">
        <w:trPr>
          <w:trHeight w:val="856"/>
        </w:trPr>
        <w:tc>
          <w:tcPr>
            <w:tcW w:w="1745" w:type="dxa"/>
          </w:tcPr>
          <w:p w:rsidR="00EA1E8B" w:rsidRPr="00AF366F" w:rsidRDefault="00EA1E8B">
            <w:pPr>
              <w:pStyle w:val="TableParagraph"/>
              <w:spacing w:before="10"/>
              <w:rPr>
                <w:rFonts w:ascii="黑体"/>
              </w:rPr>
            </w:pPr>
          </w:p>
          <w:p w:rsidR="00EA1E8B" w:rsidRPr="00AF366F" w:rsidRDefault="00FE7A9B">
            <w:pPr>
              <w:pStyle w:val="TableParagraph"/>
              <w:ind w:left="221" w:right="213"/>
              <w:jc w:val="center"/>
              <w:rPr>
                <w:sz w:val="21"/>
              </w:rPr>
            </w:pPr>
            <w:r w:rsidRPr="00AF366F">
              <w:rPr>
                <w:sz w:val="21"/>
              </w:rPr>
              <w:t>外围墙中线</w:t>
            </w:r>
          </w:p>
        </w:tc>
        <w:tc>
          <w:tcPr>
            <w:tcW w:w="2424" w:type="dxa"/>
          </w:tcPr>
          <w:p w:rsidR="00EA1E8B" w:rsidRPr="00AF366F" w:rsidRDefault="00EA1E8B">
            <w:pPr>
              <w:pStyle w:val="TableParagraph"/>
              <w:rPr>
                <w:rFonts w:ascii="黑体"/>
                <w:sz w:val="20"/>
              </w:rPr>
            </w:pPr>
          </w:p>
          <w:p w:rsidR="00EA1E8B" w:rsidRPr="00AF366F" w:rsidRDefault="00EA1E8B">
            <w:pPr>
              <w:pStyle w:val="TableParagraph"/>
              <w:spacing w:before="12"/>
              <w:rPr>
                <w:rFonts w:ascii="黑体"/>
                <w:sz w:val="12"/>
              </w:rPr>
            </w:pPr>
          </w:p>
          <w:p w:rsidR="00EA1E8B" w:rsidRPr="00AF366F" w:rsidRDefault="00FE7A9B">
            <w:pPr>
              <w:pStyle w:val="TableParagraph"/>
              <w:spacing w:line="20" w:lineRule="exact"/>
              <w:ind w:left="461"/>
              <w:rPr>
                <w:rFonts w:ascii="黑体"/>
                <w:sz w:val="2"/>
              </w:rPr>
            </w:pPr>
            <w:r w:rsidRPr="00AF366F">
              <w:rPr>
                <w:rFonts w:ascii="黑体"/>
                <w:noProof/>
                <w:sz w:val="2"/>
                <w:lang w:val="en-US" w:bidi="ar-SA"/>
              </w:rPr>
              <w:drawing>
                <wp:inline distT="0" distB="0" distL="0" distR="0">
                  <wp:extent cx="948690" cy="7620"/>
                  <wp:effectExtent l="0" t="0" r="0" b="0"/>
                  <wp:docPr id="29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86.png"/>
                          <pic:cNvPicPr>
                            <a:picLocks noChangeAspect="1"/>
                          </pic:cNvPicPr>
                        </pic:nvPicPr>
                        <pic:blipFill>
                          <a:blip r:embed="rId43" cstate="print"/>
                          <a:stretch>
                            <a:fillRect/>
                          </a:stretch>
                        </pic:blipFill>
                        <pic:spPr>
                          <a:xfrm>
                            <a:off x="0" y="0"/>
                            <a:ext cx="949314" cy="7905"/>
                          </a:xfrm>
                          <a:prstGeom prst="rect">
                            <a:avLst/>
                          </a:prstGeom>
                        </pic:spPr>
                      </pic:pic>
                    </a:graphicData>
                  </a:graphic>
                </wp:inline>
              </w:drawing>
            </w:r>
          </w:p>
        </w:tc>
        <w:tc>
          <w:tcPr>
            <w:tcW w:w="1037" w:type="dxa"/>
          </w:tcPr>
          <w:p w:rsidR="00EA1E8B" w:rsidRPr="00AF366F" w:rsidRDefault="00EA1E8B">
            <w:pPr>
              <w:pStyle w:val="TableParagraph"/>
              <w:spacing w:before="10"/>
              <w:rPr>
                <w:rFonts w:ascii="黑体"/>
              </w:rPr>
            </w:pPr>
          </w:p>
          <w:p w:rsidR="00EA1E8B" w:rsidRPr="00AF366F" w:rsidRDefault="00FE7A9B">
            <w:pPr>
              <w:pStyle w:val="TableParagraph"/>
              <w:ind w:left="10"/>
              <w:jc w:val="center"/>
              <w:rPr>
                <w:sz w:val="21"/>
              </w:rPr>
            </w:pPr>
            <w:r w:rsidRPr="00AF366F">
              <w:rPr>
                <w:sz w:val="21"/>
              </w:rPr>
              <w:t>线</w:t>
            </w:r>
          </w:p>
        </w:tc>
        <w:tc>
          <w:tcPr>
            <w:tcW w:w="1361" w:type="dxa"/>
          </w:tcPr>
          <w:p w:rsidR="00EA1E8B" w:rsidRPr="00AF366F" w:rsidRDefault="00EA1E8B">
            <w:pPr>
              <w:pStyle w:val="TableParagraph"/>
              <w:spacing w:before="10"/>
              <w:rPr>
                <w:rFonts w:ascii="黑体"/>
              </w:rPr>
            </w:pPr>
          </w:p>
          <w:p w:rsidR="00EA1E8B" w:rsidRPr="00AF366F" w:rsidRDefault="00FE7A9B">
            <w:pPr>
              <w:pStyle w:val="TableParagraph"/>
              <w:ind w:left="93" w:right="85"/>
              <w:jc w:val="center"/>
              <w:rPr>
                <w:sz w:val="21"/>
              </w:rPr>
            </w:pPr>
            <w:r w:rsidRPr="00AF366F">
              <w:rPr>
                <w:sz w:val="21"/>
              </w:rPr>
              <w:t>0,0,255</w:t>
            </w:r>
          </w:p>
        </w:tc>
        <w:tc>
          <w:tcPr>
            <w:tcW w:w="1518" w:type="dxa"/>
          </w:tcPr>
          <w:p w:rsidR="00EA1E8B" w:rsidRPr="00AF366F" w:rsidRDefault="00EA1E8B">
            <w:pPr>
              <w:pStyle w:val="TableParagraph"/>
              <w:spacing w:before="10"/>
              <w:rPr>
                <w:rFonts w:ascii="黑体"/>
              </w:rPr>
            </w:pPr>
          </w:p>
          <w:p w:rsidR="00EA1E8B" w:rsidRPr="00AF366F" w:rsidRDefault="00FE7A9B">
            <w:pPr>
              <w:pStyle w:val="TableParagraph"/>
              <w:ind w:left="229" w:right="222"/>
              <w:jc w:val="center"/>
              <w:rPr>
                <w:sz w:val="21"/>
              </w:rPr>
            </w:pPr>
            <w:r w:rsidRPr="00AF366F">
              <w:rPr>
                <w:sz w:val="21"/>
              </w:rPr>
              <w:t>线宽 0</w:t>
            </w:r>
          </w:p>
        </w:tc>
      </w:tr>
      <w:tr w:rsidR="00EA1E8B" w:rsidRPr="00AF366F">
        <w:trPr>
          <w:trHeight w:val="857"/>
        </w:trPr>
        <w:tc>
          <w:tcPr>
            <w:tcW w:w="1745" w:type="dxa"/>
          </w:tcPr>
          <w:p w:rsidR="00EA1E8B" w:rsidRPr="00AF366F" w:rsidRDefault="00EA1E8B">
            <w:pPr>
              <w:pStyle w:val="TableParagraph"/>
              <w:spacing w:before="10"/>
              <w:rPr>
                <w:rFonts w:ascii="黑体"/>
              </w:rPr>
            </w:pPr>
          </w:p>
          <w:p w:rsidR="00EA1E8B" w:rsidRPr="00AF366F" w:rsidRDefault="00FE7A9B">
            <w:pPr>
              <w:pStyle w:val="TableParagraph"/>
              <w:ind w:left="221" w:right="214"/>
              <w:jc w:val="center"/>
              <w:rPr>
                <w:sz w:val="21"/>
              </w:rPr>
            </w:pPr>
            <w:r w:rsidRPr="00AF366F">
              <w:rPr>
                <w:sz w:val="21"/>
              </w:rPr>
              <w:t>半面积范围线</w:t>
            </w:r>
          </w:p>
        </w:tc>
        <w:tc>
          <w:tcPr>
            <w:tcW w:w="2424" w:type="dxa"/>
          </w:tcPr>
          <w:p w:rsidR="00EA1E8B" w:rsidRPr="00AF366F" w:rsidRDefault="00EA1E8B">
            <w:pPr>
              <w:pStyle w:val="TableParagraph"/>
              <w:spacing w:before="1"/>
              <w:rPr>
                <w:rFonts w:ascii="黑体"/>
                <w:sz w:val="14"/>
              </w:rPr>
            </w:pPr>
          </w:p>
          <w:p w:rsidR="00EA1E8B" w:rsidRPr="00AF366F" w:rsidRDefault="00FE7A9B">
            <w:pPr>
              <w:pStyle w:val="TableParagraph"/>
              <w:ind w:left="307"/>
              <w:rPr>
                <w:rFonts w:ascii="黑体"/>
                <w:sz w:val="20"/>
              </w:rPr>
            </w:pPr>
            <w:r w:rsidRPr="00AF366F">
              <w:rPr>
                <w:rFonts w:ascii="黑体"/>
                <w:noProof/>
                <w:sz w:val="20"/>
                <w:lang w:val="en-US" w:bidi="ar-SA"/>
              </w:rPr>
              <w:drawing>
                <wp:inline distT="0" distB="0" distL="0" distR="0">
                  <wp:extent cx="1142365" cy="327660"/>
                  <wp:effectExtent l="0" t="0" r="0" b="0"/>
                  <wp:docPr id="29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87.png"/>
                          <pic:cNvPicPr>
                            <a:picLocks noChangeAspect="1"/>
                          </pic:cNvPicPr>
                        </pic:nvPicPr>
                        <pic:blipFill>
                          <a:blip r:embed="rId44" cstate="print"/>
                          <a:stretch>
                            <a:fillRect/>
                          </a:stretch>
                        </pic:blipFill>
                        <pic:spPr>
                          <a:xfrm>
                            <a:off x="0" y="0"/>
                            <a:ext cx="1142683" cy="328136"/>
                          </a:xfrm>
                          <a:prstGeom prst="rect">
                            <a:avLst/>
                          </a:prstGeom>
                        </pic:spPr>
                      </pic:pic>
                    </a:graphicData>
                  </a:graphic>
                </wp:inline>
              </w:drawing>
            </w:r>
          </w:p>
        </w:tc>
        <w:tc>
          <w:tcPr>
            <w:tcW w:w="1037" w:type="dxa"/>
          </w:tcPr>
          <w:p w:rsidR="00EA1E8B" w:rsidRPr="00AF366F" w:rsidRDefault="00EA1E8B">
            <w:pPr>
              <w:pStyle w:val="TableParagraph"/>
              <w:spacing w:before="10"/>
              <w:rPr>
                <w:rFonts w:ascii="黑体"/>
              </w:rPr>
            </w:pPr>
          </w:p>
          <w:p w:rsidR="00EA1E8B" w:rsidRPr="00AF366F" w:rsidRDefault="00FE7A9B">
            <w:pPr>
              <w:pStyle w:val="TableParagraph"/>
              <w:ind w:left="10"/>
              <w:jc w:val="center"/>
              <w:rPr>
                <w:sz w:val="21"/>
              </w:rPr>
            </w:pPr>
            <w:r w:rsidRPr="00AF366F">
              <w:rPr>
                <w:sz w:val="21"/>
              </w:rPr>
              <w:t>线</w:t>
            </w:r>
          </w:p>
        </w:tc>
        <w:tc>
          <w:tcPr>
            <w:tcW w:w="1361" w:type="dxa"/>
          </w:tcPr>
          <w:p w:rsidR="00EA1E8B" w:rsidRPr="00AF366F" w:rsidRDefault="00EA1E8B">
            <w:pPr>
              <w:pStyle w:val="TableParagraph"/>
              <w:spacing w:before="11"/>
              <w:rPr>
                <w:rFonts w:ascii="黑体"/>
              </w:rPr>
            </w:pPr>
          </w:p>
          <w:p w:rsidR="00EA1E8B" w:rsidRPr="00AF366F" w:rsidRDefault="00FE7A9B">
            <w:pPr>
              <w:pStyle w:val="TableParagraph"/>
              <w:spacing w:before="1"/>
              <w:ind w:left="93" w:right="85"/>
              <w:jc w:val="center"/>
              <w:rPr>
                <w:sz w:val="21"/>
              </w:rPr>
            </w:pPr>
            <w:r w:rsidRPr="00AF366F">
              <w:rPr>
                <w:sz w:val="21"/>
              </w:rPr>
              <w:t>0,0,255</w:t>
            </w:r>
          </w:p>
        </w:tc>
        <w:tc>
          <w:tcPr>
            <w:tcW w:w="1518" w:type="dxa"/>
          </w:tcPr>
          <w:p w:rsidR="00EA1E8B" w:rsidRPr="00AF366F" w:rsidRDefault="00EA1E8B">
            <w:pPr>
              <w:pStyle w:val="TableParagraph"/>
              <w:spacing w:before="11"/>
              <w:rPr>
                <w:rFonts w:ascii="黑体"/>
              </w:rPr>
            </w:pPr>
          </w:p>
          <w:p w:rsidR="00EA1E8B" w:rsidRPr="00AF366F" w:rsidRDefault="00FE7A9B">
            <w:pPr>
              <w:pStyle w:val="TableParagraph"/>
              <w:spacing w:before="1"/>
              <w:ind w:left="230" w:right="222"/>
              <w:jc w:val="center"/>
              <w:rPr>
                <w:sz w:val="21"/>
              </w:rPr>
            </w:pPr>
            <w:r w:rsidRPr="00AF366F">
              <w:rPr>
                <w:sz w:val="21"/>
              </w:rPr>
              <w:t>线宽 0</w:t>
            </w:r>
          </w:p>
        </w:tc>
      </w:tr>
    </w:tbl>
    <w:p w:rsidR="00EA1E8B" w:rsidRPr="00AF366F" w:rsidRDefault="00EA1E8B">
      <w:pPr>
        <w:jc w:val="center"/>
        <w:rPr>
          <w:sz w:val="21"/>
        </w:rPr>
        <w:sectPr w:rsidR="00EA1E8B" w:rsidRPr="00AF366F">
          <w:pgSz w:w="11910" w:h="16840"/>
          <w:pgMar w:top="1440" w:right="1080" w:bottom="600" w:left="620" w:header="0" w:footer="418" w:gutter="0"/>
          <w:cols w:space="720" w:equalWidth="0">
            <w:col w:w="10210"/>
          </w:cols>
        </w:sectPr>
      </w:pPr>
    </w:p>
    <w:tbl>
      <w:tblPr>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745"/>
        <w:gridCol w:w="2424"/>
        <w:gridCol w:w="1037"/>
        <w:gridCol w:w="1361"/>
        <w:gridCol w:w="1518"/>
      </w:tblGrid>
      <w:tr w:rsidR="00EA1E8B" w:rsidRPr="00AF366F">
        <w:trPr>
          <w:trHeight w:val="563"/>
        </w:trPr>
        <w:tc>
          <w:tcPr>
            <w:tcW w:w="1745" w:type="dxa"/>
            <w:shd w:val="clear" w:color="auto" w:fill="BEBEBE"/>
          </w:tcPr>
          <w:p w:rsidR="00EA1E8B" w:rsidRPr="00AF366F" w:rsidRDefault="00FE7A9B">
            <w:pPr>
              <w:pStyle w:val="TableParagraph"/>
              <w:spacing w:before="146"/>
              <w:ind w:left="221" w:right="214"/>
              <w:jc w:val="center"/>
              <w:rPr>
                <w:sz w:val="21"/>
              </w:rPr>
            </w:pPr>
            <w:r w:rsidRPr="00AF366F">
              <w:rPr>
                <w:sz w:val="21"/>
              </w:rPr>
              <w:lastRenderedPageBreak/>
              <w:t>符号名称</w:t>
            </w:r>
          </w:p>
        </w:tc>
        <w:tc>
          <w:tcPr>
            <w:tcW w:w="2424" w:type="dxa"/>
            <w:shd w:val="clear" w:color="auto" w:fill="BFBFBF"/>
          </w:tcPr>
          <w:p w:rsidR="00EA1E8B" w:rsidRPr="00AF366F" w:rsidRDefault="00FE7A9B">
            <w:pPr>
              <w:pStyle w:val="TableParagraph"/>
              <w:spacing w:before="146"/>
              <w:ind w:left="791"/>
              <w:rPr>
                <w:sz w:val="21"/>
              </w:rPr>
            </w:pPr>
            <w:r w:rsidRPr="00AF366F">
              <w:rPr>
                <w:sz w:val="21"/>
              </w:rPr>
              <w:t>符号图例</w:t>
            </w:r>
          </w:p>
        </w:tc>
        <w:tc>
          <w:tcPr>
            <w:tcW w:w="1037" w:type="dxa"/>
            <w:shd w:val="clear" w:color="auto" w:fill="BEBEBE"/>
          </w:tcPr>
          <w:p w:rsidR="00EA1E8B" w:rsidRPr="00AF366F" w:rsidRDefault="00FE7A9B">
            <w:pPr>
              <w:pStyle w:val="TableParagraph"/>
              <w:spacing w:before="8" w:line="270" w:lineRule="atLeast"/>
              <w:ind w:left="412" w:right="191" w:hanging="209"/>
              <w:rPr>
                <w:sz w:val="21"/>
              </w:rPr>
            </w:pPr>
            <w:r w:rsidRPr="00AF366F">
              <w:rPr>
                <w:sz w:val="21"/>
              </w:rPr>
              <w:t>符号类型</w:t>
            </w:r>
          </w:p>
        </w:tc>
        <w:tc>
          <w:tcPr>
            <w:tcW w:w="1361" w:type="dxa"/>
            <w:shd w:val="clear" w:color="auto" w:fill="BEBEBE"/>
          </w:tcPr>
          <w:p w:rsidR="00EA1E8B" w:rsidRPr="00AF366F" w:rsidRDefault="00FE7A9B">
            <w:pPr>
              <w:pStyle w:val="TableParagraph"/>
              <w:spacing w:before="146"/>
              <w:ind w:left="113"/>
              <w:rPr>
                <w:rFonts w:ascii="Times New Roman" w:eastAsia="Times New Roman"/>
                <w:sz w:val="21"/>
              </w:rPr>
            </w:pPr>
            <w:r w:rsidRPr="00AF366F">
              <w:rPr>
                <w:sz w:val="21"/>
              </w:rPr>
              <w:t>颜色（</w:t>
            </w:r>
            <w:r w:rsidRPr="00AF366F">
              <w:rPr>
                <w:rFonts w:ascii="Times New Roman" w:eastAsia="Times New Roman"/>
                <w:sz w:val="21"/>
              </w:rPr>
              <w:t>RGB)</w:t>
            </w:r>
          </w:p>
        </w:tc>
        <w:tc>
          <w:tcPr>
            <w:tcW w:w="1518" w:type="dxa"/>
            <w:shd w:val="clear" w:color="auto" w:fill="BEBEBE"/>
          </w:tcPr>
          <w:p w:rsidR="00EA1E8B" w:rsidRPr="00AF366F" w:rsidRDefault="00FE7A9B">
            <w:pPr>
              <w:pStyle w:val="TableParagraph"/>
              <w:spacing w:before="146"/>
              <w:ind w:left="337"/>
              <w:rPr>
                <w:sz w:val="21"/>
              </w:rPr>
            </w:pPr>
            <w:r w:rsidRPr="00AF366F">
              <w:rPr>
                <w:sz w:val="21"/>
              </w:rPr>
              <w:t>简要说明</w:t>
            </w:r>
          </w:p>
        </w:tc>
      </w:tr>
      <w:tr w:rsidR="00EA1E8B" w:rsidRPr="00AF366F">
        <w:trPr>
          <w:trHeight w:val="936"/>
        </w:trPr>
        <w:tc>
          <w:tcPr>
            <w:tcW w:w="1745" w:type="dxa"/>
          </w:tcPr>
          <w:p w:rsidR="00EA1E8B" w:rsidRPr="00AF366F" w:rsidRDefault="00EA1E8B">
            <w:pPr>
              <w:pStyle w:val="TableParagraph"/>
              <w:spacing w:before="11"/>
              <w:rPr>
                <w:rFonts w:ascii="黑体"/>
                <w:sz w:val="25"/>
              </w:rPr>
            </w:pPr>
          </w:p>
          <w:p w:rsidR="00EA1E8B" w:rsidRPr="00AF366F" w:rsidRDefault="00FE7A9B">
            <w:pPr>
              <w:pStyle w:val="TableParagraph"/>
              <w:spacing w:before="1"/>
              <w:ind w:left="221" w:right="214"/>
              <w:jc w:val="center"/>
              <w:rPr>
                <w:sz w:val="21"/>
              </w:rPr>
            </w:pPr>
            <w:r w:rsidRPr="00AF366F">
              <w:rPr>
                <w:sz w:val="21"/>
              </w:rPr>
              <w:t>房号注记</w:t>
            </w:r>
          </w:p>
        </w:tc>
        <w:tc>
          <w:tcPr>
            <w:tcW w:w="2424" w:type="dxa"/>
          </w:tcPr>
          <w:p w:rsidR="00EA1E8B" w:rsidRPr="00AF366F" w:rsidRDefault="00EA1E8B">
            <w:pPr>
              <w:pStyle w:val="TableParagraph"/>
              <w:spacing w:before="7"/>
              <w:rPr>
                <w:rFonts w:ascii="黑体"/>
                <w:sz w:val="28"/>
              </w:rPr>
            </w:pPr>
          </w:p>
          <w:p w:rsidR="00EA1E8B" w:rsidRPr="00AF366F" w:rsidRDefault="00FE7A9B">
            <w:pPr>
              <w:pStyle w:val="TableParagraph"/>
              <w:ind w:left="903"/>
              <w:rPr>
                <w:rFonts w:ascii="黑体"/>
                <w:sz w:val="20"/>
              </w:rPr>
            </w:pPr>
            <w:r w:rsidRPr="00AF366F">
              <w:rPr>
                <w:rFonts w:ascii="黑体"/>
                <w:noProof/>
                <w:sz w:val="20"/>
                <w:lang w:val="en-US" w:bidi="ar-SA"/>
              </w:rPr>
              <w:drawing>
                <wp:inline distT="0" distB="0" distL="0" distR="0">
                  <wp:extent cx="354965" cy="179705"/>
                  <wp:effectExtent l="0" t="0" r="0" b="0"/>
                  <wp:docPr id="29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88.png"/>
                          <pic:cNvPicPr>
                            <a:picLocks noChangeAspect="1"/>
                          </pic:cNvPicPr>
                        </pic:nvPicPr>
                        <pic:blipFill>
                          <a:blip r:embed="rId45" cstate="print"/>
                          <a:stretch>
                            <a:fillRect/>
                          </a:stretch>
                        </pic:blipFill>
                        <pic:spPr>
                          <a:xfrm>
                            <a:off x="0" y="0"/>
                            <a:ext cx="355394" cy="179736"/>
                          </a:xfrm>
                          <a:prstGeom prst="rect">
                            <a:avLst/>
                          </a:prstGeom>
                        </pic:spPr>
                      </pic:pic>
                    </a:graphicData>
                  </a:graphic>
                </wp:inline>
              </w:drawing>
            </w:r>
          </w:p>
        </w:tc>
        <w:tc>
          <w:tcPr>
            <w:tcW w:w="1037" w:type="dxa"/>
          </w:tcPr>
          <w:p w:rsidR="00EA1E8B" w:rsidRPr="00AF366F" w:rsidRDefault="00EA1E8B">
            <w:pPr>
              <w:pStyle w:val="TableParagraph"/>
              <w:spacing w:before="11"/>
              <w:rPr>
                <w:rFonts w:ascii="黑体"/>
                <w:sz w:val="25"/>
              </w:rPr>
            </w:pPr>
          </w:p>
          <w:p w:rsidR="00EA1E8B" w:rsidRPr="00AF366F" w:rsidRDefault="00FE7A9B">
            <w:pPr>
              <w:pStyle w:val="TableParagraph"/>
              <w:spacing w:before="1"/>
              <w:ind w:left="287" w:right="279"/>
              <w:jc w:val="center"/>
              <w:rPr>
                <w:sz w:val="21"/>
              </w:rPr>
            </w:pPr>
            <w:r w:rsidRPr="00AF366F">
              <w:rPr>
                <w:sz w:val="21"/>
              </w:rPr>
              <w:t>注记</w:t>
            </w:r>
          </w:p>
        </w:tc>
        <w:tc>
          <w:tcPr>
            <w:tcW w:w="1361" w:type="dxa"/>
          </w:tcPr>
          <w:p w:rsidR="00EA1E8B" w:rsidRPr="00AF366F" w:rsidRDefault="00FE7A9B">
            <w:pPr>
              <w:pStyle w:val="TableParagraph"/>
              <w:spacing w:before="177"/>
              <w:ind w:left="93" w:right="85"/>
              <w:jc w:val="center"/>
              <w:rPr>
                <w:sz w:val="21"/>
              </w:rPr>
            </w:pPr>
            <w:r w:rsidRPr="00AF366F">
              <w:rPr>
                <w:sz w:val="21"/>
              </w:rPr>
              <w:t>255,255,25</w:t>
            </w:r>
          </w:p>
          <w:p w:rsidR="00EA1E8B" w:rsidRPr="00AF366F" w:rsidRDefault="00FE7A9B">
            <w:pPr>
              <w:pStyle w:val="TableParagraph"/>
              <w:spacing w:before="43"/>
              <w:ind w:left="7"/>
              <w:jc w:val="center"/>
              <w:rPr>
                <w:sz w:val="21"/>
              </w:rPr>
            </w:pPr>
            <w:r w:rsidRPr="00AF366F">
              <w:rPr>
                <w:sz w:val="21"/>
              </w:rPr>
              <w:t>5</w:t>
            </w:r>
          </w:p>
        </w:tc>
        <w:tc>
          <w:tcPr>
            <w:tcW w:w="1518" w:type="dxa"/>
          </w:tcPr>
          <w:p w:rsidR="00EA1E8B" w:rsidRPr="00AF366F" w:rsidRDefault="00FE7A9B">
            <w:pPr>
              <w:pStyle w:val="TableParagraph"/>
              <w:spacing w:before="21" w:line="278" w:lineRule="auto"/>
              <w:ind w:left="233" w:right="222"/>
              <w:jc w:val="center"/>
              <w:rPr>
                <w:sz w:val="21"/>
              </w:rPr>
            </w:pPr>
            <w:r w:rsidRPr="00AF366F">
              <w:rPr>
                <w:sz w:val="21"/>
              </w:rPr>
              <w:t>宋体；字高2.0；字宽</w:t>
            </w:r>
          </w:p>
          <w:p w:rsidR="00EA1E8B" w:rsidRPr="00AF366F" w:rsidRDefault="00FE7A9B">
            <w:pPr>
              <w:pStyle w:val="TableParagraph"/>
              <w:ind w:left="228" w:right="222"/>
              <w:jc w:val="center"/>
              <w:rPr>
                <w:sz w:val="21"/>
              </w:rPr>
            </w:pPr>
            <w:r w:rsidRPr="00AF366F">
              <w:rPr>
                <w:sz w:val="21"/>
              </w:rPr>
              <w:t>2.0</w:t>
            </w:r>
          </w:p>
        </w:tc>
      </w:tr>
      <w:tr w:rsidR="00EA1E8B" w:rsidRPr="00AF366F">
        <w:trPr>
          <w:trHeight w:val="856"/>
        </w:trPr>
        <w:tc>
          <w:tcPr>
            <w:tcW w:w="1745" w:type="dxa"/>
          </w:tcPr>
          <w:p w:rsidR="00EA1E8B" w:rsidRPr="00AF366F" w:rsidRDefault="00EA1E8B">
            <w:pPr>
              <w:pStyle w:val="TableParagraph"/>
              <w:spacing w:before="10"/>
              <w:rPr>
                <w:rFonts w:ascii="黑体"/>
              </w:rPr>
            </w:pPr>
          </w:p>
          <w:p w:rsidR="00EA1E8B" w:rsidRPr="00AF366F" w:rsidRDefault="00FE7A9B">
            <w:pPr>
              <w:pStyle w:val="TableParagraph"/>
              <w:ind w:left="221" w:right="214"/>
              <w:jc w:val="center"/>
              <w:rPr>
                <w:sz w:val="21"/>
              </w:rPr>
            </w:pPr>
            <w:r w:rsidRPr="00AF366F">
              <w:rPr>
                <w:sz w:val="21"/>
              </w:rPr>
              <w:t>面积注记</w:t>
            </w:r>
          </w:p>
        </w:tc>
        <w:tc>
          <w:tcPr>
            <w:tcW w:w="2424" w:type="dxa"/>
          </w:tcPr>
          <w:p w:rsidR="00EA1E8B" w:rsidRPr="00AF366F" w:rsidRDefault="00EA1E8B">
            <w:pPr>
              <w:pStyle w:val="TableParagraph"/>
              <w:spacing w:before="7"/>
              <w:rPr>
                <w:rFonts w:ascii="黑体"/>
                <w:sz w:val="21"/>
              </w:rPr>
            </w:pPr>
          </w:p>
          <w:p w:rsidR="00EA1E8B" w:rsidRPr="00AF366F" w:rsidRDefault="00FE7A9B">
            <w:pPr>
              <w:pStyle w:val="TableParagraph"/>
              <w:ind w:left="722"/>
              <w:rPr>
                <w:rFonts w:ascii="黑体"/>
                <w:sz w:val="20"/>
              </w:rPr>
            </w:pPr>
            <w:r w:rsidRPr="00AF366F">
              <w:rPr>
                <w:rFonts w:ascii="黑体"/>
                <w:noProof/>
                <w:sz w:val="20"/>
                <w:lang w:val="en-US" w:bidi="ar-SA"/>
              </w:rPr>
              <w:drawing>
                <wp:inline distT="0" distB="0" distL="0" distR="0">
                  <wp:extent cx="659130" cy="191770"/>
                  <wp:effectExtent l="0" t="0" r="0" b="0"/>
                  <wp:docPr id="29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89.png"/>
                          <pic:cNvPicPr>
                            <a:picLocks noChangeAspect="1"/>
                          </pic:cNvPicPr>
                        </pic:nvPicPr>
                        <pic:blipFill>
                          <a:blip r:embed="rId46" cstate="print"/>
                          <a:stretch>
                            <a:fillRect/>
                          </a:stretch>
                        </pic:blipFill>
                        <pic:spPr>
                          <a:xfrm>
                            <a:off x="0" y="0"/>
                            <a:ext cx="659623" cy="192024"/>
                          </a:xfrm>
                          <a:prstGeom prst="rect">
                            <a:avLst/>
                          </a:prstGeom>
                        </pic:spPr>
                      </pic:pic>
                    </a:graphicData>
                  </a:graphic>
                </wp:inline>
              </w:drawing>
            </w:r>
          </w:p>
        </w:tc>
        <w:tc>
          <w:tcPr>
            <w:tcW w:w="1037" w:type="dxa"/>
          </w:tcPr>
          <w:p w:rsidR="00EA1E8B" w:rsidRPr="00AF366F" w:rsidRDefault="00EA1E8B">
            <w:pPr>
              <w:pStyle w:val="TableParagraph"/>
              <w:spacing w:before="10"/>
              <w:rPr>
                <w:rFonts w:ascii="黑体"/>
              </w:rPr>
            </w:pPr>
          </w:p>
          <w:p w:rsidR="00EA1E8B" w:rsidRPr="00AF366F" w:rsidRDefault="00FE7A9B">
            <w:pPr>
              <w:pStyle w:val="TableParagraph"/>
              <w:ind w:left="287" w:right="279"/>
              <w:jc w:val="center"/>
              <w:rPr>
                <w:sz w:val="21"/>
              </w:rPr>
            </w:pPr>
            <w:r w:rsidRPr="00AF366F">
              <w:rPr>
                <w:sz w:val="21"/>
              </w:rPr>
              <w:t>注记</w:t>
            </w:r>
          </w:p>
        </w:tc>
        <w:tc>
          <w:tcPr>
            <w:tcW w:w="1361" w:type="dxa"/>
          </w:tcPr>
          <w:p w:rsidR="00EA1E8B" w:rsidRPr="00AF366F" w:rsidRDefault="00FE7A9B">
            <w:pPr>
              <w:pStyle w:val="TableParagraph"/>
              <w:spacing w:before="156"/>
              <w:ind w:left="93" w:right="85"/>
              <w:jc w:val="center"/>
              <w:rPr>
                <w:sz w:val="21"/>
              </w:rPr>
            </w:pPr>
            <w:r w:rsidRPr="00AF366F">
              <w:rPr>
                <w:sz w:val="21"/>
              </w:rPr>
              <w:t>255,255,25</w:t>
            </w:r>
          </w:p>
          <w:p w:rsidR="00EA1E8B" w:rsidRPr="00AF366F" w:rsidRDefault="00FE7A9B">
            <w:pPr>
              <w:pStyle w:val="TableParagraph"/>
              <w:spacing w:before="3"/>
              <w:ind w:left="5"/>
              <w:jc w:val="center"/>
              <w:rPr>
                <w:sz w:val="21"/>
              </w:rPr>
            </w:pPr>
            <w:r w:rsidRPr="00AF366F">
              <w:rPr>
                <w:sz w:val="21"/>
              </w:rPr>
              <w:t>5</w:t>
            </w:r>
          </w:p>
        </w:tc>
        <w:tc>
          <w:tcPr>
            <w:tcW w:w="1518" w:type="dxa"/>
          </w:tcPr>
          <w:p w:rsidR="00EA1E8B" w:rsidRPr="00AF366F" w:rsidRDefault="00FE7A9B">
            <w:pPr>
              <w:pStyle w:val="TableParagraph"/>
              <w:spacing w:before="20" w:line="242" w:lineRule="auto"/>
              <w:ind w:left="233" w:right="222"/>
              <w:jc w:val="center"/>
              <w:rPr>
                <w:sz w:val="21"/>
              </w:rPr>
            </w:pPr>
            <w:r w:rsidRPr="00AF366F">
              <w:rPr>
                <w:sz w:val="21"/>
              </w:rPr>
              <w:t>宋体；字高2.0；字宽</w:t>
            </w:r>
          </w:p>
          <w:p w:rsidR="00EA1E8B" w:rsidRPr="00AF366F" w:rsidRDefault="00FE7A9B">
            <w:pPr>
              <w:pStyle w:val="TableParagraph"/>
              <w:spacing w:before="1"/>
              <w:ind w:left="226" w:right="222"/>
              <w:jc w:val="center"/>
              <w:rPr>
                <w:sz w:val="21"/>
              </w:rPr>
            </w:pPr>
            <w:r w:rsidRPr="00AF366F">
              <w:rPr>
                <w:sz w:val="21"/>
              </w:rPr>
              <w:t>2.0</w:t>
            </w:r>
          </w:p>
        </w:tc>
      </w:tr>
    </w:tbl>
    <w:p w:rsidR="00EA1E8B" w:rsidRPr="00AF366F" w:rsidRDefault="00EA1E8B">
      <w:pPr>
        <w:pStyle w:val="a3"/>
        <w:rPr>
          <w:rFonts w:ascii="黑体"/>
          <w:sz w:val="20"/>
        </w:rPr>
      </w:pPr>
    </w:p>
    <w:p w:rsidR="00EA1E8B" w:rsidRPr="00AF366F" w:rsidRDefault="00EA1E8B">
      <w:pPr>
        <w:pStyle w:val="a3"/>
        <w:rPr>
          <w:rFonts w:ascii="黑体"/>
          <w:sz w:val="20"/>
        </w:rPr>
      </w:pPr>
    </w:p>
    <w:p w:rsidR="00EA1E8B" w:rsidRPr="00AF366F" w:rsidRDefault="00EA1E8B">
      <w:pPr>
        <w:pStyle w:val="a3"/>
        <w:spacing w:before="6"/>
        <w:rPr>
          <w:rFonts w:ascii="黑体"/>
          <w:sz w:val="18"/>
        </w:rPr>
      </w:pPr>
    </w:p>
    <w:p w:rsidR="00EA1E8B" w:rsidRPr="00AF366F" w:rsidRDefault="00FE7A9B">
      <w:pPr>
        <w:pStyle w:val="8"/>
        <w:tabs>
          <w:tab w:val="left" w:pos="4876"/>
        </w:tabs>
        <w:spacing w:before="1"/>
        <w:ind w:left="4270" w:firstLine="0"/>
      </w:pPr>
      <w:r w:rsidRPr="00AF366F">
        <w:rPr>
          <w:rFonts w:hint="eastAsia"/>
          <w:lang w:val="en-US"/>
        </w:rPr>
        <w:t xml:space="preserve">13.4  </w:t>
      </w:r>
      <w:r w:rsidRPr="00AF366F">
        <w:t>竣工综合测绘</w:t>
      </w:r>
    </w:p>
    <w:p w:rsidR="00EA1E8B" w:rsidRPr="00AF366F" w:rsidRDefault="00EA1E8B">
      <w:pPr>
        <w:pStyle w:val="a3"/>
        <w:spacing w:before="4"/>
        <w:rPr>
          <w:b/>
          <w:sz w:val="28"/>
        </w:rPr>
      </w:pPr>
    </w:p>
    <w:p w:rsidR="00EA1E8B" w:rsidRPr="00AF366F" w:rsidRDefault="00FE7A9B">
      <w:pPr>
        <w:pStyle w:val="a7"/>
        <w:numPr>
          <w:ilvl w:val="2"/>
          <w:numId w:val="54"/>
        </w:numPr>
        <w:tabs>
          <w:tab w:val="left" w:pos="2145"/>
          <w:tab w:val="left" w:pos="2146"/>
        </w:tabs>
        <w:spacing w:before="0"/>
        <w:rPr>
          <w:sz w:val="24"/>
        </w:rPr>
      </w:pPr>
      <w:r w:rsidRPr="00AF366F">
        <w:rPr>
          <w:sz w:val="24"/>
        </w:rPr>
        <w:t>分幅</w:t>
      </w:r>
    </w:p>
    <w:p w:rsidR="00EA1E8B" w:rsidRPr="00AF366F" w:rsidRDefault="00FE7A9B">
      <w:pPr>
        <w:pStyle w:val="a3"/>
        <w:spacing w:before="161" w:line="364" w:lineRule="auto"/>
        <w:ind w:left="1180" w:right="712" w:firstLine="480"/>
      </w:pPr>
      <w:r w:rsidRPr="00AF366F">
        <w:t>建设工程规划竣工图</w:t>
      </w:r>
      <w:r w:rsidRPr="00AF366F">
        <w:rPr>
          <w:rFonts w:hint="eastAsia"/>
        </w:rPr>
        <w:t>、</w:t>
      </w:r>
      <w:r w:rsidRPr="00AF366F">
        <w:t>绿地面积计算图采用任意矩形分幅，当图形面积较大时应分多幅表示，且每幅图尺寸应不大于 914mm（宽）</w:t>
      </w:r>
    </w:p>
    <w:p w:rsidR="00EA1E8B" w:rsidRPr="00AF366F" w:rsidRDefault="00FE7A9B">
      <w:pPr>
        <w:pStyle w:val="a3"/>
        <w:spacing w:before="1"/>
        <w:ind w:left="1180"/>
      </w:pPr>
      <w:r w:rsidRPr="00AF366F">
        <w:t>×1500mm（长）。</w:t>
      </w:r>
    </w:p>
    <w:p w:rsidR="00EA1E8B" w:rsidRPr="00AF366F" w:rsidRDefault="00FE7A9B">
      <w:pPr>
        <w:pStyle w:val="a3"/>
        <w:spacing w:before="160" w:line="364" w:lineRule="auto"/>
        <w:ind w:left="1660" w:right="802"/>
      </w:pPr>
      <w:r w:rsidRPr="00AF366F">
        <w:t>房产分层分户图的幅面可选用 787mm×1092mm 的 1 /32 或 1/ 16 等尺寸。宗地图的幅面应根据宗地的大小和形状确定。</w:t>
      </w:r>
    </w:p>
    <w:p w:rsidR="00EA1E8B" w:rsidRPr="00AF366F" w:rsidRDefault="00FE7A9B">
      <w:pPr>
        <w:pStyle w:val="a7"/>
        <w:numPr>
          <w:ilvl w:val="2"/>
          <w:numId w:val="54"/>
        </w:numPr>
        <w:tabs>
          <w:tab w:val="left" w:pos="2145"/>
          <w:tab w:val="left" w:pos="2146"/>
        </w:tabs>
        <w:spacing w:before="2"/>
        <w:rPr>
          <w:sz w:val="24"/>
        </w:rPr>
      </w:pPr>
      <w:r w:rsidRPr="00AF366F">
        <w:rPr>
          <w:sz w:val="24"/>
        </w:rPr>
        <w:t>建设工程规划竣工测量有关要素式样</w:t>
      </w:r>
    </w:p>
    <w:p w:rsidR="00EA1E8B" w:rsidRPr="00AF366F" w:rsidRDefault="00FE7A9B">
      <w:pPr>
        <w:pStyle w:val="a3"/>
        <w:spacing w:before="160" w:line="364" w:lineRule="auto"/>
        <w:ind w:left="1180" w:right="717" w:firstLine="480"/>
      </w:pPr>
      <w:r w:rsidRPr="00AF366F">
        <w:t>成果图件中规划竣工图</w:t>
      </w:r>
      <w:r w:rsidRPr="00AF366F">
        <w:rPr>
          <w:rFonts w:hint="eastAsia"/>
        </w:rPr>
        <w:t>、</w:t>
      </w:r>
      <w:r w:rsidRPr="00AF366F">
        <w:t>绿地面积计算图有关要素的层名、符号名称、符号图例、符号类型、颜色的制作可参考下表执行。</w:t>
      </w:r>
    </w:p>
    <w:p w:rsidR="00EA1E8B" w:rsidRPr="00AF366F" w:rsidRDefault="00EA1E8B">
      <w:pPr>
        <w:pStyle w:val="a3"/>
        <w:spacing w:before="8"/>
        <w:rPr>
          <w:sz w:val="23"/>
        </w:rPr>
      </w:pPr>
    </w:p>
    <w:p w:rsidR="00EA1E8B" w:rsidRPr="00AF366F" w:rsidRDefault="00EA1E8B">
      <w:pPr>
        <w:rPr>
          <w:sz w:val="23"/>
        </w:rPr>
        <w:sectPr w:rsidR="00EA1E8B" w:rsidRPr="00AF366F">
          <w:pgSz w:w="11910" w:h="16840"/>
          <w:pgMar w:top="1440" w:right="1080" w:bottom="680" w:left="620" w:header="0" w:footer="418" w:gutter="0"/>
          <w:cols w:space="720" w:equalWidth="0">
            <w:col w:w="10210"/>
          </w:cols>
        </w:sectPr>
      </w:pPr>
    </w:p>
    <w:p w:rsidR="00EA1E8B" w:rsidRPr="00AF366F" w:rsidRDefault="00EA1E8B">
      <w:pPr>
        <w:pStyle w:val="a3"/>
        <w:rPr>
          <w:sz w:val="22"/>
        </w:rPr>
      </w:pPr>
    </w:p>
    <w:p w:rsidR="00EA1E8B" w:rsidRPr="00AF366F" w:rsidRDefault="00EA1E8B">
      <w:pPr>
        <w:pStyle w:val="a3"/>
        <w:spacing w:before="3"/>
        <w:rPr>
          <w:sz w:val="17"/>
        </w:rPr>
      </w:pPr>
    </w:p>
    <w:p w:rsidR="00EA1E8B" w:rsidRPr="00AF366F" w:rsidRDefault="00FE7A9B">
      <w:pPr>
        <w:pStyle w:val="a7"/>
        <w:numPr>
          <w:ilvl w:val="3"/>
          <w:numId w:val="54"/>
        </w:numPr>
        <w:tabs>
          <w:tab w:val="left" w:pos="218"/>
        </w:tabs>
        <w:spacing w:before="0"/>
        <w:ind w:hanging="1923"/>
        <w:jc w:val="right"/>
        <w:rPr>
          <w:sz w:val="21"/>
        </w:rPr>
      </w:pPr>
      <w:r w:rsidRPr="00AF366F">
        <w:rPr>
          <w:sz w:val="21"/>
        </w:rPr>
        <w:t>实体类</w:t>
      </w:r>
    </w:p>
    <w:p w:rsidR="00EA1E8B" w:rsidRPr="00AF366F" w:rsidRDefault="00FE7A9B">
      <w:pPr>
        <w:spacing w:before="71"/>
        <w:ind w:left="509"/>
        <w:rPr>
          <w:rFonts w:ascii="黑体" w:eastAsia="黑体"/>
          <w:sz w:val="21"/>
        </w:rPr>
      </w:pPr>
      <w:r w:rsidRPr="00AF366F">
        <w:br w:type="column"/>
      </w:r>
      <w:r w:rsidRPr="00AF366F">
        <w:rPr>
          <w:rFonts w:ascii="黑体" w:eastAsia="黑体" w:hint="eastAsia"/>
          <w:sz w:val="24"/>
          <w:szCs w:val="24"/>
        </w:rPr>
        <w:lastRenderedPageBreak/>
        <w:t>表 13-4 规划竣工测量有关要素式样表（1:500）</w:t>
      </w:r>
    </w:p>
    <w:p w:rsidR="00EA1E8B" w:rsidRPr="00AF366F" w:rsidRDefault="00EA1E8B">
      <w:pPr>
        <w:rPr>
          <w:rFonts w:ascii="黑体" w:eastAsia="黑体"/>
          <w:sz w:val="21"/>
        </w:rPr>
        <w:sectPr w:rsidR="00EA1E8B" w:rsidRPr="00AF366F">
          <w:type w:val="continuous"/>
          <w:pgSz w:w="11910" w:h="16840"/>
          <w:pgMar w:top="1600" w:right="1080" w:bottom="280" w:left="620" w:header="720" w:footer="720" w:gutter="0"/>
          <w:cols w:num="2" w:space="720" w:equalWidth="0">
            <w:col w:w="2553" w:space="40"/>
            <w:col w:w="7617"/>
          </w:cols>
        </w:sectPr>
      </w:pPr>
    </w:p>
    <w:p w:rsidR="00EA1E8B" w:rsidRPr="00AF366F" w:rsidRDefault="00FE7A9B">
      <w:pPr>
        <w:pStyle w:val="a3"/>
        <w:spacing w:before="1"/>
        <w:rPr>
          <w:rFonts w:ascii="黑体"/>
          <w:sz w:val="11"/>
        </w:rPr>
      </w:pPr>
      <w:r w:rsidRPr="00AF366F">
        <w:rPr>
          <w:noProof/>
          <w:lang w:val="en-US" w:bidi="ar-SA"/>
        </w:rPr>
        <w:lastRenderedPageBreak/>
        <w:drawing>
          <wp:anchor distT="0" distB="0" distL="0" distR="0" simplePos="0" relativeHeight="251640832" behindDoc="1" locked="0" layoutInCell="1" allowOverlap="1">
            <wp:simplePos x="0" y="0"/>
            <wp:positionH relativeFrom="page">
              <wp:posOffset>3761105</wp:posOffset>
            </wp:positionH>
            <wp:positionV relativeFrom="page">
              <wp:posOffset>8422640</wp:posOffset>
            </wp:positionV>
            <wp:extent cx="1036320" cy="233045"/>
            <wp:effectExtent l="0" t="0" r="0" b="0"/>
            <wp:wrapNone/>
            <wp:docPr id="29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36.png"/>
                    <pic:cNvPicPr>
                      <a:picLocks noChangeAspect="1"/>
                    </pic:cNvPicPr>
                  </pic:nvPicPr>
                  <pic:blipFill>
                    <a:blip r:embed="rId47" cstate="print"/>
                    <a:stretch>
                      <a:fillRect/>
                    </a:stretch>
                  </pic:blipFill>
                  <pic:spPr>
                    <a:xfrm>
                      <a:off x="0" y="0"/>
                      <a:ext cx="1036333" cy="233362"/>
                    </a:xfrm>
                    <a:prstGeom prst="rect">
                      <a:avLst/>
                    </a:prstGeom>
                  </pic:spPr>
                </pic:pic>
              </a:graphicData>
            </a:graphic>
          </wp:anchor>
        </w:drawing>
      </w:r>
      <w:r w:rsidRPr="00AF366F">
        <w:rPr>
          <w:noProof/>
          <w:lang w:val="en-US" w:bidi="ar-SA"/>
        </w:rPr>
        <w:drawing>
          <wp:anchor distT="0" distB="0" distL="0" distR="0" simplePos="0" relativeHeight="251641856" behindDoc="1" locked="0" layoutInCell="1" allowOverlap="1">
            <wp:simplePos x="0" y="0"/>
            <wp:positionH relativeFrom="page">
              <wp:posOffset>3777615</wp:posOffset>
            </wp:positionH>
            <wp:positionV relativeFrom="page">
              <wp:posOffset>8802370</wp:posOffset>
            </wp:positionV>
            <wp:extent cx="917575" cy="786130"/>
            <wp:effectExtent l="0" t="0" r="0" b="0"/>
            <wp:wrapNone/>
            <wp:docPr id="30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90.png"/>
                    <pic:cNvPicPr>
                      <a:picLocks noChangeAspect="1"/>
                    </pic:cNvPicPr>
                  </pic:nvPicPr>
                  <pic:blipFill>
                    <a:blip r:embed="rId48" cstate="print"/>
                    <a:stretch>
                      <a:fillRect/>
                    </a:stretch>
                  </pic:blipFill>
                  <pic:spPr>
                    <a:xfrm>
                      <a:off x="0" y="0"/>
                      <a:ext cx="917448" cy="786384"/>
                    </a:xfrm>
                    <a:prstGeom prst="rect">
                      <a:avLst/>
                    </a:prstGeom>
                  </pic:spPr>
                </pic:pic>
              </a:graphicData>
            </a:graphic>
          </wp:anchor>
        </w:drawing>
      </w:r>
    </w:p>
    <w:tbl>
      <w:tblPr>
        <w:tblW w:w="0" w:type="auto"/>
        <w:tblInd w:w="1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829"/>
        <w:gridCol w:w="2268"/>
        <w:gridCol w:w="1526"/>
        <w:gridCol w:w="1026"/>
        <w:gridCol w:w="1630"/>
      </w:tblGrid>
      <w:tr w:rsidR="00EA1E8B" w:rsidRPr="00AF366F">
        <w:trPr>
          <w:trHeight w:val="590"/>
        </w:trPr>
        <w:tc>
          <w:tcPr>
            <w:tcW w:w="1829" w:type="dxa"/>
            <w:shd w:val="clear" w:color="auto" w:fill="BFBFBF"/>
          </w:tcPr>
          <w:p w:rsidR="00EA1E8B" w:rsidRPr="00AF366F" w:rsidRDefault="00FE7A9B">
            <w:pPr>
              <w:pStyle w:val="TableParagraph"/>
              <w:spacing w:before="164"/>
              <w:ind w:left="54" w:right="45"/>
              <w:jc w:val="center"/>
              <w:rPr>
                <w:sz w:val="21"/>
              </w:rPr>
            </w:pPr>
            <w:r w:rsidRPr="00AF366F">
              <w:rPr>
                <w:sz w:val="21"/>
              </w:rPr>
              <w:t>层名</w:t>
            </w:r>
          </w:p>
        </w:tc>
        <w:tc>
          <w:tcPr>
            <w:tcW w:w="2268" w:type="dxa"/>
            <w:shd w:val="clear" w:color="auto" w:fill="BFBFBF"/>
          </w:tcPr>
          <w:p w:rsidR="00EA1E8B" w:rsidRPr="00AF366F" w:rsidRDefault="00FE7A9B">
            <w:pPr>
              <w:pStyle w:val="TableParagraph"/>
              <w:spacing w:before="164"/>
              <w:ind w:left="62" w:right="53"/>
              <w:jc w:val="center"/>
              <w:rPr>
                <w:sz w:val="21"/>
              </w:rPr>
            </w:pPr>
            <w:r w:rsidRPr="00AF366F">
              <w:rPr>
                <w:sz w:val="21"/>
              </w:rPr>
              <w:t>符号名称</w:t>
            </w:r>
          </w:p>
        </w:tc>
        <w:tc>
          <w:tcPr>
            <w:tcW w:w="1526" w:type="dxa"/>
            <w:shd w:val="clear" w:color="auto" w:fill="BFBFBF"/>
          </w:tcPr>
          <w:p w:rsidR="00EA1E8B" w:rsidRPr="00AF366F" w:rsidRDefault="00FE7A9B">
            <w:pPr>
              <w:pStyle w:val="TableParagraph"/>
              <w:spacing w:before="164"/>
              <w:ind w:left="342"/>
              <w:rPr>
                <w:sz w:val="21"/>
              </w:rPr>
            </w:pPr>
            <w:r w:rsidRPr="00AF366F">
              <w:rPr>
                <w:sz w:val="21"/>
              </w:rPr>
              <w:t>符号图例</w:t>
            </w:r>
          </w:p>
        </w:tc>
        <w:tc>
          <w:tcPr>
            <w:tcW w:w="1026" w:type="dxa"/>
            <w:shd w:val="clear" w:color="auto" w:fill="BFBFBF"/>
          </w:tcPr>
          <w:p w:rsidR="00EA1E8B" w:rsidRPr="00AF366F" w:rsidRDefault="00FE7A9B">
            <w:pPr>
              <w:pStyle w:val="TableParagraph"/>
              <w:spacing w:before="164"/>
              <w:ind w:left="73" w:right="62"/>
              <w:jc w:val="center"/>
              <w:rPr>
                <w:sz w:val="21"/>
              </w:rPr>
            </w:pPr>
            <w:r w:rsidRPr="00AF366F">
              <w:rPr>
                <w:sz w:val="21"/>
              </w:rPr>
              <w:t>符号类型</w:t>
            </w:r>
          </w:p>
        </w:tc>
        <w:tc>
          <w:tcPr>
            <w:tcW w:w="1630" w:type="dxa"/>
            <w:shd w:val="clear" w:color="auto" w:fill="BFBFBF"/>
          </w:tcPr>
          <w:p w:rsidR="00EA1E8B" w:rsidRPr="00AF366F" w:rsidRDefault="00FE7A9B">
            <w:pPr>
              <w:pStyle w:val="TableParagraph"/>
              <w:spacing w:before="164"/>
              <w:ind w:left="217" w:right="206"/>
              <w:jc w:val="center"/>
              <w:rPr>
                <w:rFonts w:ascii="Times New Roman" w:eastAsia="Times New Roman"/>
                <w:sz w:val="21"/>
              </w:rPr>
            </w:pPr>
            <w:r w:rsidRPr="00AF366F">
              <w:rPr>
                <w:sz w:val="21"/>
              </w:rPr>
              <w:t>颜色（</w:t>
            </w:r>
            <w:r w:rsidRPr="00AF366F">
              <w:rPr>
                <w:rFonts w:ascii="Times New Roman" w:eastAsia="Times New Roman"/>
                <w:sz w:val="21"/>
              </w:rPr>
              <w:t>RGB)</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规划放线工程范围</w:t>
            </w:r>
          </w:p>
        </w:tc>
        <w:tc>
          <w:tcPr>
            <w:tcW w:w="2268" w:type="dxa"/>
          </w:tcPr>
          <w:p w:rsidR="00EA1E8B" w:rsidRPr="00AF366F" w:rsidRDefault="00FE7A9B">
            <w:pPr>
              <w:pStyle w:val="TableParagraph"/>
              <w:spacing w:before="164"/>
              <w:ind w:left="62" w:right="52"/>
              <w:jc w:val="center"/>
              <w:rPr>
                <w:sz w:val="21"/>
              </w:rPr>
            </w:pPr>
            <w:r w:rsidRPr="00AF366F">
              <w:rPr>
                <w:sz w:val="21"/>
              </w:rPr>
              <w:t>规划放线工程范围线</w:t>
            </w:r>
          </w:p>
        </w:tc>
        <w:tc>
          <w:tcPr>
            <w:tcW w:w="1526" w:type="dxa"/>
          </w:tcPr>
          <w:p w:rsidR="00EA1E8B" w:rsidRPr="00AF366F" w:rsidRDefault="00EA1E8B">
            <w:pPr>
              <w:pStyle w:val="TableParagraph"/>
              <w:spacing w:before="5"/>
              <w:rPr>
                <w:rFonts w:ascii="黑体"/>
                <w:sz w:val="8"/>
              </w:rPr>
            </w:pPr>
          </w:p>
          <w:p w:rsidR="00EA1E8B" w:rsidRPr="00AF366F" w:rsidRDefault="00FE7A9B">
            <w:pPr>
              <w:pStyle w:val="TableParagraph"/>
              <w:ind w:left="357"/>
              <w:rPr>
                <w:rFonts w:ascii="黑体"/>
                <w:sz w:val="20"/>
              </w:rPr>
            </w:pPr>
            <w:r w:rsidRPr="00AF366F">
              <w:rPr>
                <w:rFonts w:ascii="黑体"/>
                <w:noProof/>
                <w:sz w:val="20"/>
                <w:lang w:val="en-US" w:bidi="ar-SA"/>
              </w:rPr>
              <w:drawing>
                <wp:inline distT="0" distB="0" distL="0" distR="0">
                  <wp:extent cx="530225" cy="266700"/>
                  <wp:effectExtent l="0" t="0" r="0" b="0"/>
                  <wp:docPr id="30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33.png"/>
                          <pic:cNvPicPr>
                            <a:picLocks noChangeAspect="1"/>
                          </pic:cNvPicPr>
                        </pic:nvPicPr>
                        <pic:blipFill>
                          <a:blip r:embed="rId49" cstate="print"/>
                          <a:stretch>
                            <a:fillRect/>
                          </a:stretch>
                        </pic:blipFill>
                        <pic:spPr>
                          <a:xfrm>
                            <a:off x="0" y="0"/>
                            <a:ext cx="530691" cy="267271"/>
                          </a:xfrm>
                          <a:prstGeom prst="rect">
                            <a:avLst/>
                          </a:prstGeom>
                        </pic:spPr>
                      </pic:pic>
                    </a:graphicData>
                  </a:graphic>
                </wp:inline>
              </w:drawing>
            </w:r>
          </w:p>
        </w:tc>
        <w:tc>
          <w:tcPr>
            <w:tcW w:w="1026" w:type="dxa"/>
          </w:tcPr>
          <w:p w:rsidR="00EA1E8B" w:rsidRPr="00AF366F" w:rsidRDefault="00FE7A9B">
            <w:pPr>
              <w:pStyle w:val="TableParagraph"/>
              <w:spacing w:before="164"/>
              <w:ind w:left="10"/>
              <w:jc w:val="center"/>
              <w:rPr>
                <w:sz w:val="21"/>
              </w:rPr>
            </w:pPr>
            <w:r w:rsidRPr="00AF366F">
              <w:rPr>
                <w:sz w:val="21"/>
              </w:rPr>
              <w:t>面</w:t>
            </w:r>
          </w:p>
        </w:tc>
        <w:tc>
          <w:tcPr>
            <w:tcW w:w="1630" w:type="dxa"/>
          </w:tcPr>
          <w:p w:rsidR="00EA1E8B" w:rsidRPr="00AF366F" w:rsidRDefault="00FE7A9B">
            <w:pPr>
              <w:pStyle w:val="TableParagraph"/>
              <w:spacing w:before="164"/>
              <w:ind w:left="217" w:right="206"/>
              <w:jc w:val="center"/>
              <w:rPr>
                <w:sz w:val="21"/>
              </w:rPr>
            </w:pPr>
            <w:r w:rsidRPr="00AF366F">
              <w:rPr>
                <w:sz w:val="21"/>
              </w:rPr>
              <w:t>255,255,255</w:t>
            </w:r>
          </w:p>
        </w:tc>
      </w:tr>
      <w:tr w:rsidR="00EA1E8B" w:rsidRPr="00AF366F">
        <w:trPr>
          <w:trHeight w:val="748"/>
        </w:trPr>
        <w:tc>
          <w:tcPr>
            <w:tcW w:w="1829" w:type="dxa"/>
          </w:tcPr>
          <w:p w:rsidR="00EA1E8B" w:rsidRPr="00AF366F" w:rsidRDefault="00EA1E8B">
            <w:pPr>
              <w:pStyle w:val="TableParagraph"/>
              <w:spacing w:before="12"/>
              <w:rPr>
                <w:rFonts w:ascii="黑体"/>
                <w:sz w:val="18"/>
              </w:rPr>
            </w:pPr>
          </w:p>
          <w:p w:rsidR="00EA1E8B" w:rsidRPr="00AF366F" w:rsidRDefault="00FE7A9B">
            <w:pPr>
              <w:pStyle w:val="TableParagraph"/>
              <w:ind w:left="54" w:right="44"/>
              <w:jc w:val="center"/>
              <w:rPr>
                <w:sz w:val="21"/>
              </w:rPr>
            </w:pPr>
            <w:r w:rsidRPr="00AF366F">
              <w:rPr>
                <w:sz w:val="21"/>
              </w:rPr>
              <w:t>规划放样层</w:t>
            </w:r>
          </w:p>
        </w:tc>
        <w:tc>
          <w:tcPr>
            <w:tcW w:w="2268" w:type="dxa"/>
          </w:tcPr>
          <w:p w:rsidR="00EA1E8B" w:rsidRPr="00AF366F" w:rsidRDefault="00EA1E8B">
            <w:pPr>
              <w:pStyle w:val="TableParagraph"/>
              <w:spacing w:before="12"/>
              <w:rPr>
                <w:rFonts w:ascii="黑体"/>
                <w:sz w:val="18"/>
              </w:rPr>
            </w:pPr>
          </w:p>
          <w:p w:rsidR="00EA1E8B" w:rsidRPr="00AF366F" w:rsidRDefault="00FE7A9B">
            <w:pPr>
              <w:pStyle w:val="TableParagraph"/>
              <w:ind w:left="62" w:right="53"/>
              <w:jc w:val="center"/>
              <w:rPr>
                <w:sz w:val="21"/>
              </w:rPr>
            </w:pPr>
            <w:r w:rsidRPr="00AF366F">
              <w:rPr>
                <w:sz w:val="21"/>
              </w:rPr>
              <w:t>红线坐标点</w:t>
            </w:r>
          </w:p>
        </w:tc>
        <w:tc>
          <w:tcPr>
            <w:tcW w:w="1526" w:type="dxa"/>
          </w:tcPr>
          <w:p w:rsidR="00EA1E8B" w:rsidRPr="00AF366F" w:rsidRDefault="00EA1E8B">
            <w:pPr>
              <w:pStyle w:val="TableParagraph"/>
              <w:spacing w:before="12"/>
              <w:rPr>
                <w:rFonts w:ascii="黑体"/>
              </w:rPr>
            </w:pPr>
          </w:p>
          <w:p w:rsidR="00EA1E8B" w:rsidRPr="00AF366F" w:rsidRDefault="00FE7A9B">
            <w:pPr>
              <w:pStyle w:val="TableParagraph"/>
              <w:spacing w:line="252" w:lineRule="exact"/>
              <w:ind w:left="623"/>
              <w:rPr>
                <w:rFonts w:ascii="黑体"/>
                <w:sz w:val="20"/>
              </w:rPr>
            </w:pPr>
            <w:r w:rsidRPr="00AF366F">
              <w:rPr>
                <w:rFonts w:ascii="黑体"/>
                <w:noProof/>
                <w:position w:val="-4"/>
                <w:sz w:val="20"/>
                <w:lang w:val="en-US" w:bidi="ar-SA"/>
              </w:rPr>
              <w:drawing>
                <wp:inline distT="0" distB="0" distL="0" distR="0">
                  <wp:extent cx="159385" cy="160020"/>
                  <wp:effectExtent l="0" t="0" r="0" b="0"/>
                  <wp:docPr id="30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34.png"/>
                          <pic:cNvPicPr>
                            <a:picLocks noChangeAspect="1"/>
                          </pic:cNvPicPr>
                        </pic:nvPicPr>
                        <pic:blipFill>
                          <a:blip r:embed="rId50" cstate="print"/>
                          <a:stretch>
                            <a:fillRect/>
                          </a:stretch>
                        </pic:blipFill>
                        <pic:spPr>
                          <a:xfrm>
                            <a:off x="0" y="0"/>
                            <a:ext cx="159580" cy="160305"/>
                          </a:xfrm>
                          <a:prstGeom prst="rect">
                            <a:avLst/>
                          </a:prstGeom>
                        </pic:spPr>
                      </pic:pic>
                    </a:graphicData>
                  </a:graphic>
                </wp:inline>
              </w:drawing>
            </w:r>
          </w:p>
        </w:tc>
        <w:tc>
          <w:tcPr>
            <w:tcW w:w="1026" w:type="dxa"/>
          </w:tcPr>
          <w:p w:rsidR="00EA1E8B" w:rsidRPr="00AF366F" w:rsidRDefault="00EA1E8B">
            <w:pPr>
              <w:pStyle w:val="TableParagraph"/>
              <w:spacing w:before="12"/>
              <w:rPr>
                <w:rFonts w:ascii="黑体"/>
                <w:sz w:val="18"/>
              </w:rPr>
            </w:pPr>
          </w:p>
          <w:p w:rsidR="00EA1E8B" w:rsidRPr="00AF366F" w:rsidRDefault="00FE7A9B">
            <w:pPr>
              <w:pStyle w:val="TableParagraph"/>
              <w:ind w:left="9"/>
              <w:jc w:val="center"/>
              <w:rPr>
                <w:sz w:val="21"/>
              </w:rPr>
            </w:pPr>
            <w:r w:rsidRPr="00AF366F">
              <w:rPr>
                <w:sz w:val="21"/>
              </w:rPr>
              <w:t>点</w:t>
            </w:r>
          </w:p>
        </w:tc>
        <w:tc>
          <w:tcPr>
            <w:tcW w:w="1630" w:type="dxa"/>
          </w:tcPr>
          <w:p w:rsidR="00EA1E8B" w:rsidRPr="00AF366F" w:rsidRDefault="00EA1E8B">
            <w:pPr>
              <w:pStyle w:val="TableParagraph"/>
              <w:spacing w:before="12"/>
              <w:rPr>
                <w:rFonts w:ascii="黑体"/>
                <w:sz w:val="18"/>
              </w:rPr>
            </w:pPr>
          </w:p>
          <w:p w:rsidR="00EA1E8B" w:rsidRPr="00AF366F" w:rsidRDefault="00FE7A9B">
            <w:pPr>
              <w:pStyle w:val="TableParagraph"/>
              <w:ind w:left="217" w:right="207"/>
              <w:jc w:val="center"/>
              <w:rPr>
                <w:sz w:val="21"/>
              </w:rPr>
            </w:pPr>
            <w:r w:rsidRPr="00AF366F">
              <w:rPr>
                <w:sz w:val="21"/>
              </w:rPr>
              <w:t>0,255,255</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规划用地红线</w:t>
            </w:r>
          </w:p>
        </w:tc>
        <w:tc>
          <w:tcPr>
            <w:tcW w:w="2268" w:type="dxa"/>
          </w:tcPr>
          <w:p w:rsidR="00EA1E8B" w:rsidRPr="00AF366F" w:rsidRDefault="00FE7A9B">
            <w:pPr>
              <w:pStyle w:val="TableParagraph"/>
              <w:spacing w:before="164"/>
              <w:ind w:left="62" w:right="53"/>
              <w:jc w:val="center"/>
              <w:rPr>
                <w:sz w:val="21"/>
              </w:rPr>
            </w:pPr>
            <w:r w:rsidRPr="00AF366F">
              <w:rPr>
                <w:sz w:val="21"/>
              </w:rPr>
              <w:t>用地红线</w:t>
            </w:r>
          </w:p>
        </w:tc>
        <w:tc>
          <w:tcPr>
            <w:tcW w:w="1526" w:type="dxa"/>
          </w:tcPr>
          <w:p w:rsidR="00EA1E8B" w:rsidRPr="00AF366F" w:rsidRDefault="00EA1E8B">
            <w:pPr>
              <w:pStyle w:val="TableParagraph"/>
              <w:spacing w:before="3" w:after="1"/>
              <w:rPr>
                <w:rFonts w:ascii="黑体"/>
              </w:rPr>
            </w:pPr>
          </w:p>
          <w:p w:rsidR="00EA1E8B" w:rsidRPr="00AF366F" w:rsidRDefault="00FE7A9B">
            <w:pPr>
              <w:pStyle w:val="TableParagraph"/>
              <w:spacing w:line="37" w:lineRule="exact"/>
              <w:ind w:left="265"/>
              <w:rPr>
                <w:rFonts w:ascii="黑体"/>
                <w:sz w:val="3"/>
              </w:rPr>
            </w:pPr>
            <w:r w:rsidRPr="00AF366F">
              <w:rPr>
                <w:rFonts w:ascii="黑体"/>
                <w:noProof/>
                <w:sz w:val="3"/>
                <w:lang w:val="en-US" w:bidi="ar-SA"/>
              </w:rPr>
              <w:drawing>
                <wp:inline distT="0" distB="0" distL="0" distR="0">
                  <wp:extent cx="629285" cy="23495"/>
                  <wp:effectExtent l="0" t="0" r="0" b="0"/>
                  <wp:docPr id="30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91.png"/>
                          <pic:cNvPicPr>
                            <a:picLocks noChangeAspect="1"/>
                          </pic:cNvPicPr>
                        </pic:nvPicPr>
                        <pic:blipFill>
                          <a:blip r:embed="rId51" cstate="print"/>
                          <a:stretch>
                            <a:fillRect/>
                          </a:stretch>
                        </pic:blipFill>
                        <pic:spPr>
                          <a:xfrm>
                            <a:off x="0" y="0"/>
                            <a:ext cx="629842" cy="24002"/>
                          </a:xfrm>
                          <a:prstGeom prst="rect">
                            <a:avLst/>
                          </a:prstGeom>
                        </pic:spPr>
                      </pic:pic>
                    </a:graphicData>
                  </a:graphic>
                </wp:inline>
              </w:drawing>
            </w:r>
          </w:p>
        </w:tc>
        <w:tc>
          <w:tcPr>
            <w:tcW w:w="1026" w:type="dxa"/>
          </w:tcPr>
          <w:p w:rsidR="00EA1E8B" w:rsidRPr="00AF366F" w:rsidRDefault="00FE7A9B">
            <w:pPr>
              <w:pStyle w:val="TableParagraph"/>
              <w:spacing w:before="164"/>
              <w:ind w:left="9"/>
              <w:jc w:val="center"/>
              <w:rPr>
                <w:sz w:val="21"/>
              </w:rPr>
            </w:pPr>
            <w:r w:rsidRPr="00AF366F">
              <w:rPr>
                <w:sz w:val="21"/>
              </w:rPr>
              <w:t>线</w:t>
            </w:r>
          </w:p>
        </w:tc>
        <w:tc>
          <w:tcPr>
            <w:tcW w:w="1630" w:type="dxa"/>
          </w:tcPr>
          <w:p w:rsidR="00EA1E8B" w:rsidRPr="00AF366F" w:rsidRDefault="00FE7A9B">
            <w:pPr>
              <w:pStyle w:val="TableParagraph"/>
              <w:spacing w:before="164"/>
              <w:ind w:left="217" w:right="207"/>
              <w:jc w:val="center"/>
              <w:rPr>
                <w:sz w:val="21"/>
              </w:rPr>
            </w:pPr>
            <w:r w:rsidRPr="00AF366F">
              <w:rPr>
                <w:sz w:val="21"/>
              </w:rPr>
              <w:t>0,0,255</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规划用地红线</w:t>
            </w:r>
          </w:p>
        </w:tc>
        <w:tc>
          <w:tcPr>
            <w:tcW w:w="2268" w:type="dxa"/>
          </w:tcPr>
          <w:p w:rsidR="00EA1E8B" w:rsidRPr="00AF366F" w:rsidRDefault="00FE7A9B">
            <w:pPr>
              <w:pStyle w:val="TableParagraph"/>
              <w:spacing w:before="164"/>
              <w:ind w:left="62" w:right="53"/>
              <w:jc w:val="center"/>
              <w:rPr>
                <w:sz w:val="21"/>
              </w:rPr>
            </w:pPr>
            <w:r w:rsidRPr="00AF366F">
              <w:rPr>
                <w:sz w:val="21"/>
              </w:rPr>
              <w:t>红线坐标</w:t>
            </w:r>
          </w:p>
        </w:tc>
        <w:tc>
          <w:tcPr>
            <w:tcW w:w="1526" w:type="dxa"/>
          </w:tcPr>
          <w:p w:rsidR="00EA1E8B" w:rsidRPr="00AF366F" w:rsidRDefault="00EA1E8B">
            <w:pPr>
              <w:pStyle w:val="TableParagraph"/>
              <w:rPr>
                <w:rFonts w:ascii="Times New Roman"/>
              </w:rPr>
            </w:pPr>
          </w:p>
        </w:tc>
        <w:tc>
          <w:tcPr>
            <w:tcW w:w="1026" w:type="dxa"/>
          </w:tcPr>
          <w:p w:rsidR="00EA1E8B" w:rsidRPr="00AF366F" w:rsidRDefault="00FE7A9B">
            <w:pPr>
              <w:pStyle w:val="TableParagraph"/>
              <w:spacing w:before="164"/>
              <w:ind w:left="10"/>
              <w:jc w:val="center"/>
              <w:rPr>
                <w:sz w:val="21"/>
              </w:rPr>
            </w:pPr>
            <w:r w:rsidRPr="00AF366F">
              <w:rPr>
                <w:sz w:val="21"/>
              </w:rPr>
              <w:t>线</w:t>
            </w:r>
          </w:p>
        </w:tc>
        <w:tc>
          <w:tcPr>
            <w:tcW w:w="1630" w:type="dxa"/>
          </w:tcPr>
          <w:p w:rsidR="00EA1E8B" w:rsidRPr="00AF366F" w:rsidRDefault="00FE7A9B">
            <w:pPr>
              <w:pStyle w:val="TableParagraph"/>
              <w:spacing w:before="164"/>
              <w:ind w:left="217" w:right="207"/>
              <w:jc w:val="center"/>
              <w:rPr>
                <w:sz w:val="21"/>
              </w:rPr>
            </w:pPr>
            <w:r w:rsidRPr="00AF366F">
              <w:rPr>
                <w:sz w:val="21"/>
              </w:rPr>
              <w:t>0,0,255</w:t>
            </w:r>
          </w:p>
        </w:tc>
      </w:tr>
      <w:tr w:rsidR="00EA1E8B" w:rsidRPr="00AF366F">
        <w:trPr>
          <w:trHeight w:val="590"/>
        </w:trPr>
        <w:tc>
          <w:tcPr>
            <w:tcW w:w="1829" w:type="dxa"/>
          </w:tcPr>
          <w:p w:rsidR="00EA1E8B" w:rsidRPr="00AF366F" w:rsidRDefault="00FE7A9B">
            <w:pPr>
              <w:pStyle w:val="TableParagraph"/>
              <w:spacing w:before="164"/>
              <w:ind w:left="54" w:right="44"/>
              <w:jc w:val="center"/>
              <w:rPr>
                <w:sz w:val="21"/>
              </w:rPr>
            </w:pPr>
            <w:r w:rsidRPr="00AF366F">
              <w:rPr>
                <w:sz w:val="21"/>
              </w:rPr>
              <w:t>规划放样层</w:t>
            </w:r>
          </w:p>
        </w:tc>
        <w:tc>
          <w:tcPr>
            <w:tcW w:w="2268" w:type="dxa"/>
          </w:tcPr>
          <w:p w:rsidR="00EA1E8B" w:rsidRPr="00AF366F" w:rsidRDefault="00FE7A9B">
            <w:pPr>
              <w:pStyle w:val="TableParagraph"/>
              <w:spacing w:before="26" w:line="270" w:lineRule="atLeast"/>
              <w:ind w:left="975" w:right="125" w:hanging="839"/>
              <w:rPr>
                <w:sz w:val="21"/>
              </w:rPr>
            </w:pPr>
            <w:r w:rsidRPr="00AF366F">
              <w:rPr>
                <w:sz w:val="21"/>
              </w:rPr>
              <w:t>实测放样点(点名、高程)</w:t>
            </w:r>
          </w:p>
        </w:tc>
        <w:tc>
          <w:tcPr>
            <w:tcW w:w="1526" w:type="dxa"/>
          </w:tcPr>
          <w:p w:rsidR="00EA1E8B" w:rsidRPr="00AF366F" w:rsidRDefault="00EA1E8B">
            <w:pPr>
              <w:pStyle w:val="TableParagraph"/>
              <w:rPr>
                <w:rFonts w:ascii="Times New Roman"/>
              </w:rPr>
            </w:pPr>
          </w:p>
        </w:tc>
        <w:tc>
          <w:tcPr>
            <w:tcW w:w="1026" w:type="dxa"/>
          </w:tcPr>
          <w:p w:rsidR="00EA1E8B" w:rsidRPr="00AF366F" w:rsidRDefault="00FE7A9B">
            <w:pPr>
              <w:pStyle w:val="TableParagraph"/>
              <w:spacing w:before="164"/>
              <w:ind w:left="10"/>
              <w:jc w:val="center"/>
              <w:rPr>
                <w:sz w:val="21"/>
              </w:rPr>
            </w:pPr>
            <w:r w:rsidRPr="00AF366F">
              <w:rPr>
                <w:sz w:val="21"/>
              </w:rPr>
              <w:t>点</w:t>
            </w:r>
          </w:p>
        </w:tc>
        <w:tc>
          <w:tcPr>
            <w:tcW w:w="1630" w:type="dxa"/>
          </w:tcPr>
          <w:p w:rsidR="00EA1E8B" w:rsidRPr="00AF366F" w:rsidRDefault="00FE7A9B">
            <w:pPr>
              <w:pStyle w:val="TableParagraph"/>
              <w:spacing w:before="164"/>
              <w:ind w:left="217" w:right="207"/>
              <w:jc w:val="center"/>
              <w:rPr>
                <w:sz w:val="21"/>
              </w:rPr>
            </w:pPr>
            <w:r w:rsidRPr="00AF366F">
              <w:rPr>
                <w:sz w:val="21"/>
              </w:rPr>
              <w:t>255,0,0</w:t>
            </w:r>
          </w:p>
        </w:tc>
      </w:tr>
      <w:tr w:rsidR="00EA1E8B" w:rsidRPr="00AF366F">
        <w:trPr>
          <w:trHeight w:val="590"/>
        </w:trPr>
        <w:tc>
          <w:tcPr>
            <w:tcW w:w="1829" w:type="dxa"/>
          </w:tcPr>
          <w:p w:rsidR="00EA1E8B" w:rsidRPr="00AF366F" w:rsidRDefault="00FE7A9B">
            <w:pPr>
              <w:pStyle w:val="TableParagraph"/>
              <w:spacing w:before="164"/>
              <w:ind w:left="54" w:right="44"/>
              <w:jc w:val="center"/>
              <w:rPr>
                <w:sz w:val="21"/>
              </w:rPr>
            </w:pPr>
            <w:r w:rsidRPr="00AF366F">
              <w:rPr>
                <w:sz w:val="21"/>
              </w:rPr>
              <w:t>规划放样层</w:t>
            </w:r>
          </w:p>
        </w:tc>
        <w:tc>
          <w:tcPr>
            <w:tcW w:w="2268" w:type="dxa"/>
          </w:tcPr>
          <w:p w:rsidR="00EA1E8B" w:rsidRPr="00AF366F" w:rsidRDefault="00FE7A9B">
            <w:pPr>
              <w:pStyle w:val="TableParagraph"/>
              <w:spacing w:before="164"/>
              <w:ind w:left="62" w:right="53"/>
              <w:jc w:val="center"/>
              <w:rPr>
                <w:sz w:val="21"/>
              </w:rPr>
            </w:pPr>
            <w:r w:rsidRPr="00AF366F">
              <w:rPr>
                <w:sz w:val="21"/>
              </w:rPr>
              <w:t>实测放样点(高程)</w:t>
            </w:r>
          </w:p>
        </w:tc>
        <w:tc>
          <w:tcPr>
            <w:tcW w:w="1526" w:type="dxa"/>
          </w:tcPr>
          <w:p w:rsidR="00EA1E8B" w:rsidRPr="00AF366F" w:rsidRDefault="00EA1E8B">
            <w:pPr>
              <w:pStyle w:val="TableParagraph"/>
              <w:rPr>
                <w:rFonts w:ascii="Times New Roman"/>
              </w:rPr>
            </w:pPr>
          </w:p>
        </w:tc>
        <w:tc>
          <w:tcPr>
            <w:tcW w:w="1026" w:type="dxa"/>
          </w:tcPr>
          <w:p w:rsidR="00EA1E8B" w:rsidRPr="00AF366F" w:rsidRDefault="00FE7A9B">
            <w:pPr>
              <w:pStyle w:val="TableParagraph"/>
              <w:spacing w:before="164"/>
              <w:ind w:left="10"/>
              <w:jc w:val="center"/>
              <w:rPr>
                <w:sz w:val="21"/>
              </w:rPr>
            </w:pPr>
            <w:r w:rsidRPr="00AF366F">
              <w:rPr>
                <w:sz w:val="21"/>
              </w:rPr>
              <w:t>点</w:t>
            </w:r>
          </w:p>
        </w:tc>
        <w:tc>
          <w:tcPr>
            <w:tcW w:w="1630" w:type="dxa"/>
          </w:tcPr>
          <w:p w:rsidR="00EA1E8B" w:rsidRPr="00AF366F" w:rsidRDefault="00FE7A9B">
            <w:pPr>
              <w:pStyle w:val="TableParagraph"/>
              <w:spacing w:before="164"/>
              <w:ind w:left="217" w:right="207"/>
              <w:jc w:val="center"/>
              <w:rPr>
                <w:sz w:val="21"/>
              </w:rPr>
            </w:pPr>
            <w:r w:rsidRPr="00AF366F">
              <w:rPr>
                <w:sz w:val="21"/>
              </w:rPr>
              <w:t>255,0,0</w:t>
            </w:r>
          </w:p>
        </w:tc>
      </w:tr>
    </w:tbl>
    <w:p w:rsidR="00EA1E8B" w:rsidRPr="00AF366F" w:rsidRDefault="00EA1E8B">
      <w:pPr>
        <w:jc w:val="center"/>
        <w:rPr>
          <w:sz w:val="21"/>
        </w:rPr>
        <w:sectPr w:rsidR="00EA1E8B" w:rsidRPr="00AF366F">
          <w:type w:val="continuous"/>
          <w:pgSz w:w="11910" w:h="16840"/>
          <w:pgMar w:top="1600" w:right="1080" w:bottom="280" w:left="620" w:header="720" w:footer="720" w:gutter="0"/>
          <w:cols w:space="720" w:equalWidth="0">
            <w:col w:w="10210"/>
          </w:cols>
        </w:sectPr>
      </w:pPr>
    </w:p>
    <w:tbl>
      <w:tblPr>
        <w:tblW w:w="0" w:type="auto"/>
        <w:tblInd w:w="1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829"/>
        <w:gridCol w:w="2268"/>
        <w:gridCol w:w="1526"/>
        <w:gridCol w:w="1026"/>
        <w:gridCol w:w="1630"/>
      </w:tblGrid>
      <w:tr w:rsidR="00EA1E8B" w:rsidRPr="00AF366F">
        <w:trPr>
          <w:trHeight w:val="590"/>
        </w:trPr>
        <w:tc>
          <w:tcPr>
            <w:tcW w:w="1829" w:type="dxa"/>
            <w:shd w:val="clear" w:color="auto" w:fill="BFBFBF"/>
          </w:tcPr>
          <w:p w:rsidR="00EA1E8B" w:rsidRPr="00AF366F" w:rsidRDefault="00FE7A9B">
            <w:pPr>
              <w:pStyle w:val="TableParagraph"/>
              <w:spacing w:before="164"/>
              <w:ind w:left="54" w:right="45"/>
              <w:jc w:val="center"/>
              <w:rPr>
                <w:sz w:val="21"/>
              </w:rPr>
            </w:pPr>
            <w:r w:rsidRPr="00AF366F">
              <w:rPr>
                <w:sz w:val="21"/>
              </w:rPr>
              <w:lastRenderedPageBreak/>
              <w:t>层名</w:t>
            </w:r>
          </w:p>
        </w:tc>
        <w:tc>
          <w:tcPr>
            <w:tcW w:w="2268" w:type="dxa"/>
            <w:shd w:val="clear" w:color="auto" w:fill="BFBFBF"/>
          </w:tcPr>
          <w:p w:rsidR="00EA1E8B" w:rsidRPr="00AF366F" w:rsidRDefault="00FE7A9B">
            <w:pPr>
              <w:pStyle w:val="TableParagraph"/>
              <w:spacing w:before="164"/>
              <w:ind w:left="62" w:right="53"/>
              <w:jc w:val="center"/>
              <w:rPr>
                <w:sz w:val="21"/>
              </w:rPr>
            </w:pPr>
            <w:r w:rsidRPr="00AF366F">
              <w:rPr>
                <w:sz w:val="21"/>
              </w:rPr>
              <w:t>符号名称</w:t>
            </w:r>
          </w:p>
        </w:tc>
        <w:tc>
          <w:tcPr>
            <w:tcW w:w="1526" w:type="dxa"/>
            <w:shd w:val="clear" w:color="auto" w:fill="BFBFBF"/>
          </w:tcPr>
          <w:p w:rsidR="00EA1E8B" w:rsidRPr="00AF366F" w:rsidRDefault="00FE7A9B">
            <w:pPr>
              <w:pStyle w:val="TableParagraph"/>
              <w:spacing w:before="164"/>
              <w:ind w:left="342"/>
              <w:rPr>
                <w:sz w:val="21"/>
              </w:rPr>
            </w:pPr>
            <w:r w:rsidRPr="00AF366F">
              <w:rPr>
                <w:sz w:val="21"/>
              </w:rPr>
              <w:t>符号图例</w:t>
            </w:r>
          </w:p>
        </w:tc>
        <w:tc>
          <w:tcPr>
            <w:tcW w:w="1026" w:type="dxa"/>
            <w:shd w:val="clear" w:color="auto" w:fill="BFBFBF"/>
          </w:tcPr>
          <w:p w:rsidR="00EA1E8B" w:rsidRPr="00AF366F" w:rsidRDefault="00FE7A9B">
            <w:pPr>
              <w:pStyle w:val="TableParagraph"/>
              <w:spacing w:before="164"/>
              <w:ind w:left="73" w:right="62"/>
              <w:jc w:val="center"/>
              <w:rPr>
                <w:sz w:val="21"/>
              </w:rPr>
            </w:pPr>
            <w:r w:rsidRPr="00AF366F">
              <w:rPr>
                <w:sz w:val="21"/>
              </w:rPr>
              <w:t>符号类型</w:t>
            </w:r>
          </w:p>
        </w:tc>
        <w:tc>
          <w:tcPr>
            <w:tcW w:w="1630" w:type="dxa"/>
            <w:shd w:val="clear" w:color="auto" w:fill="BFBFBF"/>
          </w:tcPr>
          <w:p w:rsidR="00EA1E8B" w:rsidRPr="00AF366F" w:rsidRDefault="00FE7A9B">
            <w:pPr>
              <w:pStyle w:val="TableParagraph"/>
              <w:spacing w:before="164"/>
              <w:ind w:left="217" w:right="206"/>
              <w:jc w:val="center"/>
              <w:rPr>
                <w:rFonts w:ascii="Times New Roman" w:eastAsia="Times New Roman"/>
                <w:sz w:val="21"/>
              </w:rPr>
            </w:pPr>
            <w:r w:rsidRPr="00AF366F">
              <w:rPr>
                <w:sz w:val="21"/>
              </w:rPr>
              <w:t>颜色（</w:t>
            </w:r>
            <w:r w:rsidRPr="00AF366F">
              <w:rPr>
                <w:rFonts w:ascii="Times New Roman" w:eastAsia="Times New Roman"/>
                <w:sz w:val="21"/>
              </w:rPr>
              <w:t>RGB)</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建（构）筑物</w:t>
            </w:r>
          </w:p>
        </w:tc>
        <w:tc>
          <w:tcPr>
            <w:tcW w:w="2268" w:type="dxa"/>
          </w:tcPr>
          <w:p w:rsidR="00EA1E8B" w:rsidRPr="00AF366F" w:rsidRDefault="00FE7A9B">
            <w:pPr>
              <w:pStyle w:val="TableParagraph"/>
              <w:spacing w:before="164"/>
              <w:ind w:left="62" w:right="53"/>
              <w:jc w:val="center"/>
              <w:rPr>
                <w:sz w:val="21"/>
              </w:rPr>
            </w:pPr>
            <w:r w:rsidRPr="00AF366F">
              <w:rPr>
                <w:sz w:val="21"/>
              </w:rPr>
              <w:t>建（构）物拓扑面</w:t>
            </w:r>
          </w:p>
        </w:tc>
        <w:tc>
          <w:tcPr>
            <w:tcW w:w="1526" w:type="dxa"/>
          </w:tcPr>
          <w:p w:rsidR="00EA1E8B" w:rsidRPr="00AF366F" w:rsidRDefault="00EA1E8B">
            <w:pPr>
              <w:pStyle w:val="TableParagraph"/>
              <w:rPr>
                <w:rFonts w:ascii="黑体"/>
                <w:sz w:val="9"/>
              </w:rPr>
            </w:pPr>
          </w:p>
          <w:p w:rsidR="00EA1E8B" w:rsidRPr="00AF366F" w:rsidRDefault="00FE7A9B">
            <w:pPr>
              <w:pStyle w:val="TableParagraph"/>
              <w:ind w:left="379"/>
              <w:rPr>
                <w:rFonts w:ascii="黑体"/>
                <w:sz w:val="20"/>
              </w:rPr>
            </w:pPr>
            <w:r w:rsidRPr="00AF366F">
              <w:rPr>
                <w:rFonts w:ascii="黑体"/>
                <w:noProof/>
                <w:sz w:val="20"/>
                <w:lang w:val="en-US" w:bidi="ar-SA"/>
              </w:rPr>
              <w:drawing>
                <wp:inline distT="0" distB="0" distL="0" distR="0">
                  <wp:extent cx="542290" cy="241300"/>
                  <wp:effectExtent l="0" t="0" r="0" b="0"/>
                  <wp:docPr id="30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92.png"/>
                          <pic:cNvPicPr>
                            <a:picLocks noChangeAspect="1"/>
                          </pic:cNvPicPr>
                        </pic:nvPicPr>
                        <pic:blipFill>
                          <a:blip r:embed="rId52" cstate="print"/>
                          <a:stretch>
                            <a:fillRect/>
                          </a:stretch>
                        </pic:blipFill>
                        <pic:spPr>
                          <a:xfrm>
                            <a:off x="0" y="0"/>
                            <a:ext cx="542295" cy="241649"/>
                          </a:xfrm>
                          <a:prstGeom prst="rect">
                            <a:avLst/>
                          </a:prstGeom>
                        </pic:spPr>
                      </pic:pic>
                    </a:graphicData>
                  </a:graphic>
                </wp:inline>
              </w:drawing>
            </w:r>
          </w:p>
        </w:tc>
        <w:tc>
          <w:tcPr>
            <w:tcW w:w="1026" w:type="dxa"/>
          </w:tcPr>
          <w:p w:rsidR="00EA1E8B" w:rsidRPr="00AF366F" w:rsidRDefault="00FE7A9B">
            <w:pPr>
              <w:pStyle w:val="TableParagraph"/>
              <w:spacing w:before="164"/>
              <w:ind w:left="10"/>
              <w:jc w:val="center"/>
              <w:rPr>
                <w:sz w:val="21"/>
              </w:rPr>
            </w:pPr>
            <w:r w:rsidRPr="00AF366F">
              <w:rPr>
                <w:sz w:val="21"/>
              </w:rPr>
              <w:t>面</w:t>
            </w:r>
          </w:p>
        </w:tc>
        <w:tc>
          <w:tcPr>
            <w:tcW w:w="1630" w:type="dxa"/>
          </w:tcPr>
          <w:p w:rsidR="00EA1E8B" w:rsidRPr="00AF366F" w:rsidRDefault="00FE7A9B">
            <w:pPr>
              <w:pStyle w:val="TableParagraph"/>
              <w:spacing w:before="164"/>
              <w:ind w:left="217" w:right="207"/>
              <w:jc w:val="center"/>
              <w:rPr>
                <w:sz w:val="21"/>
              </w:rPr>
            </w:pPr>
            <w:r w:rsidRPr="00AF366F">
              <w:rPr>
                <w:sz w:val="21"/>
              </w:rPr>
              <w:t>255,0,0</w:t>
            </w:r>
          </w:p>
        </w:tc>
      </w:tr>
      <w:tr w:rsidR="00EA1E8B" w:rsidRPr="00AF366F">
        <w:trPr>
          <w:trHeight w:val="700"/>
        </w:trPr>
        <w:tc>
          <w:tcPr>
            <w:tcW w:w="1829" w:type="dxa"/>
          </w:tcPr>
          <w:p w:rsidR="00EA1E8B" w:rsidRPr="00AF366F" w:rsidRDefault="00EA1E8B">
            <w:pPr>
              <w:pStyle w:val="TableParagraph"/>
              <w:spacing w:before="1"/>
              <w:rPr>
                <w:rFonts w:ascii="黑体"/>
                <w:sz w:val="17"/>
              </w:rPr>
            </w:pPr>
          </w:p>
          <w:p w:rsidR="00EA1E8B" w:rsidRPr="00AF366F" w:rsidRDefault="00FE7A9B">
            <w:pPr>
              <w:pStyle w:val="TableParagraph"/>
              <w:ind w:left="54" w:right="45"/>
              <w:jc w:val="center"/>
              <w:rPr>
                <w:sz w:val="21"/>
              </w:rPr>
            </w:pPr>
            <w:r w:rsidRPr="00AF366F">
              <w:rPr>
                <w:sz w:val="21"/>
              </w:rPr>
              <w:t>建（构）筑物</w:t>
            </w:r>
          </w:p>
        </w:tc>
        <w:tc>
          <w:tcPr>
            <w:tcW w:w="2268" w:type="dxa"/>
          </w:tcPr>
          <w:p w:rsidR="00EA1E8B" w:rsidRPr="00AF366F" w:rsidRDefault="00EA1E8B">
            <w:pPr>
              <w:pStyle w:val="TableParagraph"/>
              <w:spacing w:before="1"/>
              <w:rPr>
                <w:rFonts w:ascii="黑体"/>
                <w:sz w:val="17"/>
              </w:rPr>
            </w:pPr>
          </w:p>
          <w:p w:rsidR="00EA1E8B" w:rsidRPr="00AF366F" w:rsidRDefault="00FE7A9B">
            <w:pPr>
              <w:pStyle w:val="TableParagraph"/>
              <w:ind w:left="62" w:right="53"/>
              <w:jc w:val="center"/>
              <w:rPr>
                <w:sz w:val="21"/>
              </w:rPr>
            </w:pPr>
            <w:r w:rsidRPr="00AF366F">
              <w:rPr>
                <w:sz w:val="21"/>
              </w:rPr>
              <w:t>建（构）物边线</w:t>
            </w:r>
          </w:p>
        </w:tc>
        <w:tc>
          <w:tcPr>
            <w:tcW w:w="1526" w:type="dxa"/>
          </w:tcPr>
          <w:p w:rsidR="00EA1E8B" w:rsidRPr="00AF366F" w:rsidRDefault="00EA1E8B">
            <w:pPr>
              <w:pStyle w:val="TableParagraph"/>
              <w:spacing w:before="11"/>
              <w:rPr>
                <w:rFonts w:ascii="黑体"/>
                <w:sz w:val="26"/>
              </w:rPr>
            </w:pPr>
          </w:p>
          <w:p w:rsidR="00EA1E8B" w:rsidRPr="00AF366F" w:rsidRDefault="00FE7A9B">
            <w:pPr>
              <w:pStyle w:val="TableParagraph"/>
              <w:spacing w:line="20" w:lineRule="exact"/>
              <w:ind w:left="288"/>
              <w:rPr>
                <w:rFonts w:ascii="黑体"/>
                <w:sz w:val="2"/>
              </w:rPr>
            </w:pPr>
            <w:r w:rsidRPr="00AF366F">
              <w:rPr>
                <w:rFonts w:ascii="黑体"/>
                <w:noProof/>
                <w:sz w:val="2"/>
                <w:lang w:val="en-US" w:bidi="ar-SA"/>
              </w:rPr>
              <w:drawing>
                <wp:inline distT="0" distB="0" distL="0" distR="0">
                  <wp:extent cx="609600" cy="12700"/>
                  <wp:effectExtent l="0" t="0" r="0" b="0"/>
                  <wp:docPr id="31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93.png"/>
                          <pic:cNvPicPr>
                            <a:picLocks noChangeAspect="1"/>
                          </pic:cNvPicPr>
                        </pic:nvPicPr>
                        <pic:blipFill>
                          <a:blip r:embed="rId53" cstate="print"/>
                          <a:stretch>
                            <a:fillRect/>
                          </a:stretch>
                        </pic:blipFill>
                        <pic:spPr>
                          <a:xfrm>
                            <a:off x="0" y="0"/>
                            <a:ext cx="609872" cy="12858"/>
                          </a:xfrm>
                          <a:prstGeom prst="rect">
                            <a:avLst/>
                          </a:prstGeom>
                        </pic:spPr>
                      </pic:pic>
                    </a:graphicData>
                  </a:graphic>
                </wp:inline>
              </w:drawing>
            </w:r>
          </w:p>
        </w:tc>
        <w:tc>
          <w:tcPr>
            <w:tcW w:w="1026" w:type="dxa"/>
          </w:tcPr>
          <w:p w:rsidR="00EA1E8B" w:rsidRPr="00AF366F" w:rsidRDefault="00EA1E8B">
            <w:pPr>
              <w:pStyle w:val="TableParagraph"/>
              <w:spacing w:before="1"/>
              <w:rPr>
                <w:rFonts w:ascii="黑体"/>
                <w:sz w:val="17"/>
              </w:rPr>
            </w:pPr>
          </w:p>
          <w:p w:rsidR="00EA1E8B" w:rsidRPr="00AF366F" w:rsidRDefault="00FE7A9B">
            <w:pPr>
              <w:pStyle w:val="TableParagraph"/>
              <w:ind w:left="8"/>
              <w:jc w:val="center"/>
              <w:rPr>
                <w:sz w:val="21"/>
              </w:rPr>
            </w:pPr>
            <w:r w:rsidRPr="00AF366F">
              <w:rPr>
                <w:sz w:val="21"/>
              </w:rPr>
              <w:t>线</w:t>
            </w:r>
          </w:p>
        </w:tc>
        <w:tc>
          <w:tcPr>
            <w:tcW w:w="1630" w:type="dxa"/>
          </w:tcPr>
          <w:p w:rsidR="00EA1E8B" w:rsidRPr="00AF366F" w:rsidRDefault="00EA1E8B">
            <w:pPr>
              <w:pStyle w:val="TableParagraph"/>
              <w:spacing w:before="1"/>
              <w:rPr>
                <w:rFonts w:ascii="黑体"/>
                <w:sz w:val="17"/>
              </w:rPr>
            </w:pPr>
          </w:p>
          <w:p w:rsidR="00EA1E8B" w:rsidRPr="00AF366F" w:rsidRDefault="00FE7A9B">
            <w:pPr>
              <w:pStyle w:val="TableParagraph"/>
              <w:ind w:left="215" w:right="207"/>
              <w:jc w:val="center"/>
              <w:rPr>
                <w:sz w:val="21"/>
              </w:rPr>
            </w:pPr>
            <w:r w:rsidRPr="00AF366F">
              <w:rPr>
                <w:sz w:val="21"/>
              </w:rPr>
              <w:t>255,0,0</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建（构）筑物</w:t>
            </w:r>
          </w:p>
        </w:tc>
        <w:tc>
          <w:tcPr>
            <w:tcW w:w="2268" w:type="dxa"/>
          </w:tcPr>
          <w:p w:rsidR="00EA1E8B" w:rsidRPr="00AF366F" w:rsidRDefault="00FE7A9B">
            <w:pPr>
              <w:pStyle w:val="TableParagraph"/>
              <w:spacing w:before="164"/>
              <w:ind w:left="62" w:right="53"/>
              <w:jc w:val="center"/>
              <w:rPr>
                <w:sz w:val="21"/>
              </w:rPr>
            </w:pPr>
            <w:r w:rsidRPr="00AF366F">
              <w:rPr>
                <w:sz w:val="21"/>
              </w:rPr>
              <w:t>地下室一层线</w:t>
            </w:r>
          </w:p>
        </w:tc>
        <w:tc>
          <w:tcPr>
            <w:tcW w:w="1526" w:type="dxa"/>
          </w:tcPr>
          <w:p w:rsidR="00EA1E8B" w:rsidRPr="00AF366F" w:rsidRDefault="00EA1E8B">
            <w:pPr>
              <w:pStyle w:val="TableParagraph"/>
              <w:spacing w:before="7"/>
              <w:rPr>
                <w:rFonts w:ascii="黑体"/>
              </w:rPr>
            </w:pPr>
          </w:p>
          <w:p w:rsidR="00EA1E8B" w:rsidRPr="00AF366F" w:rsidRDefault="00FE7A9B">
            <w:pPr>
              <w:pStyle w:val="TableParagraph"/>
              <w:spacing w:line="48" w:lineRule="exact"/>
              <w:ind w:left="250"/>
              <w:rPr>
                <w:rFonts w:ascii="黑体"/>
                <w:sz w:val="4"/>
              </w:rPr>
            </w:pPr>
            <w:r w:rsidRPr="00AF366F">
              <w:rPr>
                <w:rFonts w:ascii="黑体"/>
                <w:noProof/>
                <w:sz w:val="4"/>
                <w:lang w:val="en-US" w:bidi="ar-SA"/>
              </w:rPr>
              <w:drawing>
                <wp:inline distT="0" distB="0" distL="0" distR="0">
                  <wp:extent cx="647065" cy="29845"/>
                  <wp:effectExtent l="0" t="0" r="0" b="0"/>
                  <wp:docPr id="31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94.png"/>
                          <pic:cNvPicPr>
                            <a:picLocks noChangeAspect="1"/>
                          </pic:cNvPicPr>
                        </pic:nvPicPr>
                        <pic:blipFill>
                          <a:blip r:embed="rId54" cstate="print"/>
                          <a:stretch>
                            <a:fillRect/>
                          </a:stretch>
                        </pic:blipFill>
                        <pic:spPr>
                          <a:xfrm>
                            <a:off x="0" y="0"/>
                            <a:ext cx="647634" cy="30479"/>
                          </a:xfrm>
                          <a:prstGeom prst="rect">
                            <a:avLst/>
                          </a:prstGeom>
                        </pic:spPr>
                      </pic:pic>
                    </a:graphicData>
                  </a:graphic>
                </wp:inline>
              </w:drawing>
            </w:r>
          </w:p>
        </w:tc>
        <w:tc>
          <w:tcPr>
            <w:tcW w:w="1026" w:type="dxa"/>
          </w:tcPr>
          <w:p w:rsidR="00EA1E8B" w:rsidRPr="00AF366F" w:rsidRDefault="00FE7A9B">
            <w:pPr>
              <w:pStyle w:val="TableParagraph"/>
              <w:spacing w:before="164"/>
              <w:ind w:left="10"/>
              <w:jc w:val="center"/>
              <w:rPr>
                <w:sz w:val="21"/>
              </w:rPr>
            </w:pPr>
            <w:r w:rsidRPr="00AF366F">
              <w:rPr>
                <w:sz w:val="21"/>
              </w:rPr>
              <w:t>线</w:t>
            </w:r>
          </w:p>
        </w:tc>
        <w:tc>
          <w:tcPr>
            <w:tcW w:w="1630" w:type="dxa"/>
          </w:tcPr>
          <w:p w:rsidR="00EA1E8B" w:rsidRPr="00AF366F" w:rsidRDefault="00FE7A9B">
            <w:pPr>
              <w:pStyle w:val="TableParagraph"/>
              <w:spacing w:before="164"/>
              <w:ind w:left="217" w:right="207"/>
              <w:jc w:val="center"/>
              <w:rPr>
                <w:sz w:val="21"/>
              </w:rPr>
            </w:pPr>
            <w:r w:rsidRPr="00AF366F">
              <w:rPr>
                <w:sz w:val="21"/>
              </w:rPr>
              <w:t>255,0,0</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建（构）筑物</w:t>
            </w:r>
          </w:p>
        </w:tc>
        <w:tc>
          <w:tcPr>
            <w:tcW w:w="2268" w:type="dxa"/>
          </w:tcPr>
          <w:p w:rsidR="00EA1E8B" w:rsidRPr="00AF366F" w:rsidRDefault="00FE7A9B">
            <w:pPr>
              <w:pStyle w:val="TableParagraph"/>
              <w:spacing w:before="164"/>
              <w:ind w:left="62" w:right="53"/>
              <w:jc w:val="center"/>
              <w:rPr>
                <w:sz w:val="21"/>
              </w:rPr>
            </w:pPr>
            <w:r w:rsidRPr="00AF366F">
              <w:rPr>
                <w:sz w:val="21"/>
              </w:rPr>
              <w:t>地下室二层线</w:t>
            </w:r>
          </w:p>
        </w:tc>
        <w:tc>
          <w:tcPr>
            <w:tcW w:w="1526" w:type="dxa"/>
          </w:tcPr>
          <w:p w:rsidR="00EA1E8B" w:rsidRPr="00AF366F" w:rsidRDefault="00EA1E8B">
            <w:pPr>
              <w:pStyle w:val="TableParagraph"/>
              <w:spacing w:before="11"/>
              <w:rPr>
                <w:rFonts w:ascii="黑体"/>
                <w:sz w:val="21"/>
              </w:rPr>
            </w:pPr>
          </w:p>
          <w:p w:rsidR="00EA1E8B" w:rsidRPr="00AF366F" w:rsidRDefault="00FE7A9B">
            <w:pPr>
              <w:pStyle w:val="TableParagraph"/>
              <w:spacing w:line="48" w:lineRule="exact"/>
              <w:ind w:left="250"/>
              <w:rPr>
                <w:rFonts w:ascii="黑体"/>
                <w:sz w:val="4"/>
              </w:rPr>
            </w:pPr>
            <w:r w:rsidRPr="00AF366F">
              <w:rPr>
                <w:rFonts w:ascii="黑体"/>
                <w:noProof/>
                <w:sz w:val="4"/>
                <w:lang w:val="en-US" w:bidi="ar-SA"/>
              </w:rPr>
              <w:drawing>
                <wp:inline distT="0" distB="0" distL="0" distR="0">
                  <wp:extent cx="652145" cy="30480"/>
                  <wp:effectExtent l="0" t="0" r="0" b="0"/>
                  <wp:docPr id="31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41.png"/>
                          <pic:cNvPicPr>
                            <a:picLocks noChangeAspect="1"/>
                          </pic:cNvPicPr>
                        </pic:nvPicPr>
                        <pic:blipFill>
                          <a:blip r:embed="rId55" cstate="print"/>
                          <a:stretch>
                            <a:fillRect/>
                          </a:stretch>
                        </pic:blipFill>
                        <pic:spPr>
                          <a:xfrm>
                            <a:off x="0" y="0"/>
                            <a:ext cx="652176" cy="30956"/>
                          </a:xfrm>
                          <a:prstGeom prst="rect">
                            <a:avLst/>
                          </a:prstGeom>
                        </pic:spPr>
                      </pic:pic>
                    </a:graphicData>
                  </a:graphic>
                </wp:inline>
              </w:drawing>
            </w:r>
          </w:p>
        </w:tc>
        <w:tc>
          <w:tcPr>
            <w:tcW w:w="1026" w:type="dxa"/>
          </w:tcPr>
          <w:p w:rsidR="00EA1E8B" w:rsidRPr="00AF366F" w:rsidRDefault="00FE7A9B">
            <w:pPr>
              <w:pStyle w:val="TableParagraph"/>
              <w:spacing w:before="164"/>
              <w:ind w:left="10"/>
              <w:jc w:val="center"/>
              <w:rPr>
                <w:sz w:val="21"/>
              </w:rPr>
            </w:pPr>
            <w:r w:rsidRPr="00AF366F">
              <w:rPr>
                <w:sz w:val="21"/>
              </w:rPr>
              <w:t>线</w:t>
            </w:r>
          </w:p>
        </w:tc>
        <w:tc>
          <w:tcPr>
            <w:tcW w:w="1630" w:type="dxa"/>
          </w:tcPr>
          <w:p w:rsidR="00EA1E8B" w:rsidRPr="00AF366F" w:rsidRDefault="00FE7A9B">
            <w:pPr>
              <w:pStyle w:val="TableParagraph"/>
              <w:spacing w:before="164"/>
              <w:ind w:left="217" w:right="205"/>
              <w:jc w:val="center"/>
              <w:rPr>
                <w:sz w:val="21"/>
              </w:rPr>
            </w:pPr>
            <w:r w:rsidRPr="00AF366F">
              <w:rPr>
                <w:sz w:val="21"/>
              </w:rPr>
              <w:t>0,255,255</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建（构）筑物</w:t>
            </w:r>
          </w:p>
        </w:tc>
        <w:tc>
          <w:tcPr>
            <w:tcW w:w="2268" w:type="dxa"/>
          </w:tcPr>
          <w:p w:rsidR="00EA1E8B" w:rsidRPr="00AF366F" w:rsidRDefault="00FE7A9B">
            <w:pPr>
              <w:pStyle w:val="TableParagraph"/>
              <w:spacing w:before="164"/>
              <w:ind w:left="62" w:right="52"/>
              <w:jc w:val="center"/>
              <w:rPr>
                <w:sz w:val="21"/>
              </w:rPr>
            </w:pPr>
            <w:r w:rsidRPr="00AF366F">
              <w:rPr>
                <w:sz w:val="21"/>
              </w:rPr>
              <w:t>地下车库一层出入口</w:t>
            </w:r>
          </w:p>
        </w:tc>
        <w:tc>
          <w:tcPr>
            <w:tcW w:w="1526" w:type="dxa"/>
          </w:tcPr>
          <w:p w:rsidR="00EA1E8B" w:rsidRPr="00AF366F" w:rsidRDefault="00EA1E8B">
            <w:pPr>
              <w:pStyle w:val="TableParagraph"/>
              <w:spacing w:before="4"/>
              <w:rPr>
                <w:rFonts w:ascii="黑体"/>
                <w:sz w:val="3"/>
              </w:rPr>
            </w:pPr>
          </w:p>
          <w:p w:rsidR="00EA1E8B" w:rsidRPr="00AF366F" w:rsidRDefault="00FE7A9B">
            <w:pPr>
              <w:pStyle w:val="TableParagraph"/>
              <w:ind w:left="259"/>
              <w:rPr>
                <w:rFonts w:ascii="黑体"/>
                <w:sz w:val="20"/>
              </w:rPr>
            </w:pPr>
            <w:r w:rsidRPr="00AF366F">
              <w:rPr>
                <w:rFonts w:ascii="黑体"/>
                <w:noProof/>
                <w:sz w:val="20"/>
                <w:lang w:val="en-US" w:bidi="ar-SA"/>
              </w:rPr>
              <w:drawing>
                <wp:inline distT="0" distB="0" distL="0" distR="0">
                  <wp:extent cx="498475" cy="335915"/>
                  <wp:effectExtent l="0" t="0" r="0" b="0"/>
                  <wp:docPr id="31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42.png"/>
                          <pic:cNvPicPr>
                            <a:picLocks noChangeAspect="1"/>
                          </pic:cNvPicPr>
                        </pic:nvPicPr>
                        <pic:blipFill>
                          <a:blip r:embed="rId56" cstate="print"/>
                          <a:stretch>
                            <a:fillRect/>
                          </a:stretch>
                        </pic:blipFill>
                        <pic:spPr>
                          <a:xfrm>
                            <a:off x="0" y="0"/>
                            <a:ext cx="498904" cy="336042"/>
                          </a:xfrm>
                          <a:prstGeom prst="rect">
                            <a:avLst/>
                          </a:prstGeom>
                        </pic:spPr>
                      </pic:pic>
                    </a:graphicData>
                  </a:graphic>
                </wp:inline>
              </w:drawing>
            </w:r>
          </w:p>
        </w:tc>
        <w:tc>
          <w:tcPr>
            <w:tcW w:w="1026" w:type="dxa"/>
          </w:tcPr>
          <w:p w:rsidR="00EA1E8B" w:rsidRPr="00AF366F" w:rsidRDefault="00FE7A9B">
            <w:pPr>
              <w:pStyle w:val="TableParagraph"/>
              <w:spacing w:before="164"/>
              <w:ind w:left="10"/>
              <w:jc w:val="center"/>
              <w:rPr>
                <w:sz w:val="21"/>
              </w:rPr>
            </w:pPr>
            <w:r w:rsidRPr="00AF366F">
              <w:rPr>
                <w:sz w:val="21"/>
              </w:rPr>
              <w:t>线</w:t>
            </w:r>
          </w:p>
        </w:tc>
        <w:tc>
          <w:tcPr>
            <w:tcW w:w="1630" w:type="dxa"/>
          </w:tcPr>
          <w:p w:rsidR="00EA1E8B" w:rsidRPr="00AF366F" w:rsidRDefault="00FE7A9B">
            <w:pPr>
              <w:pStyle w:val="TableParagraph"/>
              <w:spacing w:before="164"/>
              <w:ind w:left="217" w:right="207"/>
              <w:jc w:val="center"/>
              <w:rPr>
                <w:sz w:val="21"/>
              </w:rPr>
            </w:pPr>
            <w:r w:rsidRPr="00AF366F">
              <w:rPr>
                <w:sz w:val="21"/>
              </w:rPr>
              <w:t>255,0,0</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建（构）筑物</w:t>
            </w:r>
          </w:p>
        </w:tc>
        <w:tc>
          <w:tcPr>
            <w:tcW w:w="2268" w:type="dxa"/>
          </w:tcPr>
          <w:p w:rsidR="00EA1E8B" w:rsidRPr="00AF366F" w:rsidRDefault="00FE7A9B">
            <w:pPr>
              <w:pStyle w:val="TableParagraph"/>
              <w:spacing w:before="164"/>
              <w:ind w:left="62" w:right="52"/>
              <w:jc w:val="center"/>
              <w:rPr>
                <w:sz w:val="21"/>
              </w:rPr>
            </w:pPr>
            <w:r w:rsidRPr="00AF366F">
              <w:rPr>
                <w:sz w:val="21"/>
              </w:rPr>
              <w:t>地下车库二层出入口</w:t>
            </w:r>
          </w:p>
        </w:tc>
        <w:tc>
          <w:tcPr>
            <w:tcW w:w="1526" w:type="dxa"/>
          </w:tcPr>
          <w:p w:rsidR="00EA1E8B" w:rsidRPr="00AF366F" w:rsidRDefault="00EA1E8B">
            <w:pPr>
              <w:pStyle w:val="TableParagraph"/>
              <w:spacing w:before="1"/>
              <w:rPr>
                <w:rFonts w:ascii="黑体"/>
                <w:sz w:val="4"/>
              </w:rPr>
            </w:pPr>
          </w:p>
          <w:p w:rsidR="00EA1E8B" w:rsidRPr="00AF366F" w:rsidRDefault="00FE7A9B">
            <w:pPr>
              <w:pStyle w:val="TableParagraph"/>
              <w:ind w:left="254"/>
              <w:rPr>
                <w:rFonts w:ascii="黑体"/>
                <w:sz w:val="20"/>
              </w:rPr>
            </w:pPr>
            <w:r w:rsidRPr="00AF366F">
              <w:rPr>
                <w:rFonts w:ascii="黑体"/>
                <w:noProof/>
                <w:sz w:val="20"/>
                <w:lang w:val="en-US" w:bidi="ar-SA"/>
              </w:rPr>
              <w:drawing>
                <wp:inline distT="0" distB="0" distL="0" distR="0">
                  <wp:extent cx="507365" cy="339725"/>
                  <wp:effectExtent l="0" t="0" r="0" b="0"/>
                  <wp:docPr id="31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43.png"/>
                          <pic:cNvPicPr>
                            <a:picLocks noChangeAspect="1"/>
                          </pic:cNvPicPr>
                        </pic:nvPicPr>
                        <pic:blipFill>
                          <a:blip r:embed="rId57" cstate="print"/>
                          <a:stretch>
                            <a:fillRect/>
                          </a:stretch>
                        </pic:blipFill>
                        <pic:spPr>
                          <a:xfrm>
                            <a:off x="0" y="0"/>
                            <a:ext cx="507846" cy="339947"/>
                          </a:xfrm>
                          <a:prstGeom prst="rect">
                            <a:avLst/>
                          </a:prstGeom>
                        </pic:spPr>
                      </pic:pic>
                    </a:graphicData>
                  </a:graphic>
                </wp:inline>
              </w:drawing>
            </w:r>
          </w:p>
        </w:tc>
        <w:tc>
          <w:tcPr>
            <w:tcW w:w="1026" w:type="dxa"/>
          </w:tcPr>
          <w:p w:rsidR="00EA1E8B" w:rsidRPr="00AF366F" w:rsidRDefault="00FE7A9B">
            <w:pPr>
              <w:pStyle w:val="TableParagraph"/>
              <w:spacing w:before="164"/>
              <w:ind w:left="10"/>
              <w:jc w:val="center"/>
              <w:rPr>
                <w:sz w:val="21"/>
              </w:rPr>
            </w:pPr>
            <w:r w:rsidRPr="00AF366F">
              <w:rPr>
                <w:sz w:val="21"/>
              </w:rPr>
              <w:t>线</w:t>
            </w:r>
          </w:p>
        </w:tc>
        <w:tc>
          <w:tcPr>
            <w:tcW w:w="1630" w:type="dxa"/>
          </w:tcPr>
          <w:p w:rsidR="00EA1E8B" w:rsidRPr="00AF366F" w:rsidRDefault="00FE7A9B">
            <w:pPr>
              <w:pStyle w:val="TableParagraph"/>
              <w:spacing w:before="164"/>
              <w:ind w:left="217" w:right="205"/>
              <w:jc w:val="center"/>
              <w:rPr>
                <w:sz w:val="21"/>
              </w:rPr>
            </w:pPr>
            <w:r w:rsidRPr="00AF366F">
              <w:rPr>
                <w:sz w:val="21"/>
              </w:rPr>
              <w:t>0,255,255</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建（构）筑物</w:t>
            </w:r>
          </w:p>
        </w:tc>
        <w:tc>
          <w:tcPr>
            <w:tcW w:w="2268" w:type="dxa"/>
          </w:tcPr>
          <w:p w:rsidR="00EA1E8B" w:rsidRPr="00AF366F" w:rsidRDefault="00FE7A9B">
            <w:pPr>
              <w:pStyle w:val="TableParagraph"/>
              <w:spacing w:before="164"/>
              <w:ind w:left="62" w:right="53"/>
              <w:jc w:val="center"/>
              <w:rPr>
                <w:sz w:val="21"/>
              </w:rPr>
            </w:pPr>
            <w:r w:rsidRPr="00AF366F">
              <w:rPr>
                <w:sz w:val="21"/>
              </w:rPr>
              <w:t>门墩</w:t>
            </w:r>
          </w:p>
        </w:tc>
        <w:tc>
          <w:tcPr>
            <w:tcW w:w="1526" w:type="dxa"/>
          </w:tcPr>
          <w:p w:rsidR="00EA1E8B" w:rsidRPr="00AF366F" w:rsidRDefault="00EA1E8B">
            <w:pPr>
              <w:pStyle w:val="TableParagraph"/>
              <w:spacing w:before="8" w:after="1"/>
              <w:rPr>
                <w:rFonts w:ascii="黑体"/>
                <w:sz w:val="21"/>
              </w:rPr>
            </w:pPr>
          </w:p>
          <w:p w:rsidR="00EA1E8B" w:rsidRPr="00AF366F" w:rsidRDefault="00FE7A9B">
            <w:pPr>
              <w:pStyle w:val="TableParagraph"/>
              <w:spacing w:line="218" w:lineRule="exact"/>
              <w:ind w:left="725"/>
              <w:rPr>
                <w:rFonts w:ascii="黑体"/>
                <w:sz w:val="20"/>
              </w:rPr>
            </w:pPr>
            <w:r w:rsidRPr="00AF366F">
              <w:rPr>
                <w:rFonts w:ascii="黑体"/>
                <w:noProof/>
                <w:position w:val="-3"/>
                <w:sz w:val="20"/>
                <w:lang w:val="en-US" w:bidi="ar-SA"/>
              </w:rPr>
              <w:drawing>
                <wp:inline distT="0" distB="0" distL="0" distR="0">
                  <wp:extent cx="138430" cy="138430"/>
                  <wp:effectExtent l="0" t="0" r="0" b="0"/>
                  <wp:docPr id="32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44.png"/>
                          <pic:cNvPicPr>
                            <a:picLocks noChangeAspect="1"/>
                          </pic:cNvPicPr>
                        </pic:nvPicPr>
                        <pic:blipFill>
                          <a:blip r:embed="rId58" cstate="print"/>
                          <a:stretch>
                            <a:fillRect/>
                          </a:stretch>
                        </pic:blipFill>
                        <pic:spPr>
                          <a:xfrm>
                            <a:off x="0" y="0"/>
                            <a:ext cx="138995" cy="138874"/>
                          </a:xfrm>
                          <a:prstGeom prst="rect">
                            <a:avLst/>
                          </a:prstGeom>
                        </pic:spPr>
                      </pic:pic>
                    </a:graphicData>
                  </a:graphic>
                </wp:inline>
              </w:drawing>
            </w:r>
          </w:p>
        </w:tc>
        <w:tc>
          <w:tcPr>
            <w:tcW w:w="1026" w:type="dxa"/>
          </w:tcPr>
          <w:p w:rsidR="00EA1E8B" w:rsidRPr="00AF366F" w:rsidRDefault="00FE7A9B">
            <w:pPr>
              <w:pStyle w:val="TableParagraph"/>
              <w:spacing w:before="164"/>
              <w:ind w:left="9"/>
              <w:jc w:val="center"/>
              <w:rPr>
                <w:sz w:val="21"/>
              </w:rPr>
            </w:pPr>
            <w:r w:rsidRPr="00AF366F">
              <w:rPr>
                <w:sz w:val="21"/>
              </w:rPr>
              <w:t>点</w:t>
            </w:r>
          </w:p>
        </w:tc>
        <w:tc>
          <w:tcPr>
            <w:tcW w:w="1630" w:type="dxa"/>
          </w:tcPr>
          <w:p w:rsidR="00EA1E8B" w:rsidRPr="00AF366F" w:rsidRDefault="00FE7A9B">
            <w:pPr>
              <w:pStyle w:val="TableParagraph"/>
              <w:spacing w:before="164"/>
              <w:ind w:left="217" w:right="207"/>
              <w:jc w:val="center"/>
              <w:rPr>
                <w:sz w:val="21"/>
              </w:rPr>
            </w:pPr>
            <w:r w:rsidRPr="00AF366F">
              <w:rPr>
                <w:sz w:val="21"/>
              </w:rPr>
              <w:t>255,0,0</w:t>
            </w:r>
          </w:p>
        </w:tc>
      </w:tr>
      <w:tr w:rsidR="00EA1E8B" w:rsidRPr="00AF366F">
        <w:trPr>
          <w:trHeight w:val="590"/>
        </w:trPr>
        <w:tc>
          <w:tcPr>
            <w:tcW w:w="1829" w:type="dxa"/>
          </w:tcPr>
          <w:p w:rsidR="00EA1E8B" w:rsidRPr="00AF366F" w:rsidRDefault="00FE7A9B">
            <w:pPr>
              <w:pStyle w:val="TableParagraph"/>
              <w:spacing w:before="164"/>
              <w:ind w:left="53" w:right="45"/>
              <w:jc w:val="center"/>
              <w:rPr>
                <w:sz w:val="21"/>
              </w:rPr>
            </w:pPr>
            <w:r w:rsidRPr="00AF366F">
              <w:rPr>
                <w:sz w:val="21"/>
              </w:rPr>
              <w:t>建（构）筑物</w:t>
            </w:r>
          </w:p>
        </w:tc>
        <w:tc>
          <w:tcPr>
            <w:tcW w:w="2268" w:type="dxa"/>
          </w:tcPr>
          <w:p w:rsidR="00EA1E8B" w:rsidRPr="00AF366F" w:rsidRDefault="00FE7A9B">
            <w:pPr>
              <w:pStyle w:val="TableParagraph"/>
              <w:spacing w:before="164"/>
              <w:ind w:left="62" w:right="53"/>
              <w:jc w:val="center"/>
              <w:rPr>
                <w:sz w:val="21"/>
              </w:rPr>
            </w:pPr>
            <w:r w:rsidRPr="00AF366F">
              <w:rPr>
                <w:sz w:val="21"/>
              </w:rPr>
              <w:t>门墩 A</w:t>
            </w:r>
          </w:p>
        </w:tc>
        <w:tc>
          <w:tcPr>
            <w:tcW w:w="1526" w:type="dxa"/>
          </w:tcPr>
          <w:p w:rsidR="00EA1E8B" w:rsidRPr="00AF366F" w:rsidRDefault="00EA1E8B">
            <w:pPr>
              <w:pStyle w:val="TableParagraph"/>
              <w:spacing w:before="4"/>
              <w:rPr>
                <w:rFonts w:ascii="黑体"/>
                <w:sz w:val="7"/>
              </w:rPr>
            </w:pPr>
          </w:p>
          <w:p w:rsidR="00EA1E8B" w:rsidRPr="00AF366F" w:rsidRDefault="00FE7A9B">
            <w:pPr>
              <w:pStyle w:val="TableParagraph"/>
              <w:ind w:left="389"/>
              <w:rPr>
                <w:rFonts w:ascii="黑体"/>
                <w:sz w:val="20"/>
              </w:rPr>
            </w:pPr>
            <w:r w:rsidRPr="00AF366F">
              <w:rPr>
                <w:rFonts w:ascii="黑体"/>
                <w:noProof/>
                <w:sz w:val="20"/>
                <w:lang w:val="en-US" w:bidi="ar-SA"/>
              </w:rPr>
              <w:drawing>
                <wp:inline distT="0" distB="0" distL="0" distR="0">
                  <wp:extent cx="541655" cy="272415"/>
                  <wp:effectExtent l="0" t="0" r="0" b="0"/>
                  <wp:docPr id="32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45.png"/>
                          <pic:cNvPicPr>
                            <a:picLocks noChangeAspect="1"/>
                          </pic:cNvPicPr>
                        </pic:nvPicPr>
                        <pic:blipFill>
                          <a:blip r:embed="rId59" cstate="print"/>
                          <a:stretch>
                            <a:fillRect/>
                          </a:stretch>
                        </pic:blipFill>
                        <pic:spPr>
                          <a:xfrm>
                            <a:off x="0" y="0"/>
                            <a:ext cx="541995" cy="272605"/>
                          </a:xfrm>
                          <a:prstGeom prst="rect">
                            <a:avLst/>
                          </a:prstGeom>
                        </pic:spPr>
                      </pic:pic>
                    </a:graphicData>
                  </a:graphic>
                </wp:inline>
              </w:drawing>
            </w:r>
          </w:p>
        </w:tc>
        <w:tc>
          <w:tcPr>
            <w:tcW w:w="1026" w:type="dxa"/>
          </w:tcPr>
          <w:p w:rsidR="00EA1E8B" w:rsidRPr="00AF366F" w:rsidRDefault="00FE7A9B">
            <w:pPr>
              <w:pStyle w:val="TableParagraph"/>
              <w:spacing w:before="164"/>
              <w:ind w:left="10"/>
              <w:jc w:val="center"/>
              <w:rPr>
                <w:sz w:val="21"/>
              </w:rPr>
            </w:pPr>
            <w:r w:rsidRPr="00AF366F">
              <w:rPr>
                <w:sz w:val="21"/>
              </w:rPr>
              <w:t>面</w:t>
            </w:r>
          </w:p>
        </w:tc>
        <w:tc>
          <w:tcPr>
            <w:tcW w:w="1630" w:type="dxa"/>
          </w:tcPr>
          <w:p w:rsidR="00EA1E8B" w:rsidRPr="00AF366F" w:rsidRDefault="00FE7A9B">
            <w:pPr>
              <w:pStyle w:val="TableParagraph"/>
              <w:spacing w:before="164"/>
              <w:ind w:left="217" w:right="207"/>
              <w:jc w:val="center"/>
              <w:rPr>
                <w:sz w:val="21"/>
              </w:rPr>
            </w:pPr>
            <w:r w:rsidRPr="00AF366F">
              <w:rPr>
                <w:sz w:val="21"/>
              </w:rPr>
              <w:t>255,0,0</w:t>
            </w:r>
          </w:p>
        </w:tc>
      </w:tr>
      <w:tr w:rsidR="00EA1E8B" w:rsidRPr="00AF366F">
        <w:trPr>
          <w:trHeight w:val="590"/>
        </w:trPr>
        <w:tc>
          <w:tcPr>
            <w:tcW w:w="1829" w:type="dxa"/>
          </w:tcPr>
          <w:p w:rsidR="00EA1E8B" w:rsidRPr="00AF366F" w:rsidRDefault="00FE7A9B">
            <w:pPr>
              <w:pStyle w:val="TableParagraph"/>
              <w:spacing w:before="164"/>
              <w:ind w:left="54" w:right="44"/>
              <w:jc w:val="center"/>
              <w:rPr>
                <w:sz w:val="21"/>
              </w:rPr>
            </w:pPr>
            <w:r w:rsidRPr="00AF366F">
              <w:rPr>
                <w:sz w:val="21"/>
              </w:rPr>
              <w:t>轴线层</w:t>
            </w:r>
          </w:p>
        </w:tc>
        <w:tc>
          <w:tcPr>
            <w:tcW w:w="2268" w:type="dxa"/>
          </w:tcPr>
          <w:p w:rsidR="00EA1E8B" w:rsidRPr="00AF366F" w:rsidRDefault="00FE7A9B">
            <w:pPr>
              <w:pStyle w:val="TableParagraph"/>
              <w:spacing w:before="164"/>
              <w:ind w:left="62" w:right="54"/>
              <w:jc w:val="center"/>
              <w:rPr>
                <w:sz w:val="21"/>
              </w:rPr>
            </w:pPr>
            <w:r w:rsidRPr="00AF366F">
              <w:rPr>
                <w:sz w:val="21"/>
              </w:rPr>
              <w:t>轴线</w:t>
            </w:r>
          </w:p>
        </w:tc>
        <w:tc>
          <w:tcPr>
            <w:tcW w:w="1526" w:type="dxa"/>
          </w:tcPr>
          <w:p w:rsidR="00EA1E8B" w:rsidRPr="00AF366F" w:rsidRDefault="00EA1E8B">
            <w:pPr>
              <w:pStyle w:val="TableParagraph"/>
              <w:spacing w:before="10"/>
              <w:rPr>
                <w:rFonts w:ascii="黑体"/>
                <w:sz w:val="12"/>
              </w:rPr>
            </w:pPr>
          </w:p>
          <w:p w:rsidR="00EA1E8B" w:rsidRPr="00AF366F" w:rsidRDefault="00FE7A9B">
            <w:pPr>
              <w:pStyle w:val="TableParagraph"/>
              <w:ind w:left="185"/>
              <w:rPr>
                <w:rFonts w:ascii="黑体"/>
                <w:sz w:val="20"/>
              </w:rPr>
            </w:pPr>
            <w:r w:rsidRPr="00AF366F">
              <w:rPr>
                <w:rFonts w:ascii="黑体"/>
                <w:noProof/>
                <w:sz w:val="20"/>
                <w:lang w:val="en-US" w:bidi="ar-SA"/>
              </w:rPr>
              <w:drawing>
                <wp:inline distT="0" distB="0" distL="0" distR="0">
                  <wp:extent cx="721995" cy="179705"/>
                  <wp:effectExtent l="0" t="0" r="0" b="0"/>
                  <wp:docPr id="32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46.png"/>
                          <pic:cNvPicPr>
                            <a:picLocks noChangeAspect="1"/>
                          </pic:cNvPicPr>
                        </pic:nvPicPr>
                        <pic:blipFill>
                          <a:blip r:embed="rId60" cstate="print"/>
                          <a:stretch>
                            <a:fillRect/>
                          </a:stretch>
                        </pic:blipFill>
                        <pic:spPr>
                          <a:xfrm>
                            <a:off x="0" y="0"/>
                            <a:ext cx="722219" cy="180022"/>
                          </a:xfrm>
                          <a:prstGeom prst="rect">
                            <a:avLst/>
                          </a:prstGeom>
                        </pic:spPr>
                      </pic:pic>
                    </a:graphicData>
                  </a:graphic>
                </wp:inline>
              </w:drawing>
            </w:r>
          </w:p>
        </w:tc>
        <w:tc>
          <w:tcPr>
            <w:tcW w:w="1026" w:type="dxa"/>
          </w:tcPr>
          <w:p w:rsidR="00EA1E8B" w:rsidRPr="00AF366F" w:rsidRDefault="00FE7A9B">
            <w:pPr>
              <w:pStyle w:val="TableParagraph"/>
              <w:spacing w:before="164"/>
              <w:ind w:left="9"/>
              <w:jc w:val="center"/>
              <w:rPr>
                <w:sz w:val="21"/>
              </w:rPr>
            </w:pPr>
            <w:r w:rsidRPr="00AF366F">
              <w:rPr>
                <w:sz w:val="21"/>
              </w:rPr>
              <w:t>线</w:t>
            </w:r>
          </w:p>
        </w:tc>
        <w:tc>
          <w:tcPr>
            <w:tcW w:w="1630" w:type="dxa"/>
          </w:tcPr>
          <w:p w:rsidR="00EA1E8B" w:rsidRPr="00AF366F" w:rsidRDefault="00FE7A9B">
            <w:pPr>
              <w:pStyle w:val="TableParagraph"/>
              <w:spacing w:before="164"/>
              <w:ind w:left="216" w:right="207"/>
              <w:jc w:val="center"/>
              <w:rPr>
                <w:sz w:val="21"/>
              </w:rPr>
            </w:pPr>
            <w:r w:rsidRPr="00AF366F">
              <w:rPr>
                <w:sz w:val="21"/>
              </w:rPr>
              <w:t>255,0,0</w:t>
            </w:r>
          </w:p>
        </w:tc>
      </w:tr>
      <w:tr w:rsidR="00EA1E8B" w:rsidRPr="00AF366F">
        <w:trPr>
          <w:trHeight w:val="590"/>
        </w:trPr>
        <w:tc>
          <w:tcPr>
            <w:tcW w:w="1829" w:type="dxa"/>
          </w:tcPr>
          <w:p w:rsidR="00EA1E8B" w:rsidRPr="00AF366F" w:rsidRDefault="00FE7A9B">
            <w:pPr>
              <w:pStyle w:val="TableParagraph"/>
              <w:spacing w:before="164"/>
              <w:ind w:left="54" w:right="44"/>
              <w:jc w:val="center"/>
              <w:rPr>
                <w:sz w:val="21"/>
              </w:rPr>
            </w:pPr>
            <w:r w:rsidRPr="00AF366F">
              <w:rPr>
                <w:sz w:val="21"/>
              </w:rPr>
              <w:t>轴线层</w:t>
            </w:r>
          </w:p>
        </w:tc>
        <w:tc>
          <w:tcPr>
            <w:tcW w:w="2268" w:type="dxa"/>
          </w:tcPr>
          <w:p w:rsidR="00EA1E8B" w:rsidRPr="00AF366F" w:rsidRDefault="00FE7A9B">
            <w:pPr>
              <w:pStyle w:val="TableParagraph"/>
              <w:spacing w:before="164"/>
              <w:ind w:left="62" w:right="53"/>
              <w:jc w:val="center"/>
              <w:rPr>
                <w:sz w:val="21"/>
              </w:rPr>
            </w:pPr>
            <w:r w:rsidRPr="00AF366F">
              <w:rPr>
                <w:sz w:val="21"/>
              </w:rPr>
              <w:t>轴号标注</w:t>
            </w:r>
          </w:p>
        </w:tc>
        <w:tc>
          <w:tcPr>
            <w:tcW w:w="1526" w:type="dxa"/>
          </w:tcPr>
          <w:p w:rsidR="00EA1E8B" w:rsidRPr="00AF366F" w:rsidRDefault="00EA1E8B">
            <w:pPr>
              <w:pStyle w:val="TableParagraph"/>
              <w:spacing w:before="2"/>
              <w:rPr>
                <w:rFonts w:ascii="黑体"/>
                <w:sz w:val="26"/>
              </w:rPr>
            </w:pPr>
          </w:p>
          <w:p w:rsidR="00EA1E8B" w:rsidRPr="00AF366F" w:rsidRDefault="00FE7A9B">
            <w:pPr>
              <w:pStyle w:val="TableParagraph"/>
              <w:spacing w:line="22" w:lineRule="exact"/>
              <w:ind w:left="358"/>
              <w:rPr>
                <w:rFonts w:ascii="黑体"/>
                <w:sz w:val="2"/>
              </w:rPr>
            </w:pPr>
            <w:r w:rsidRPr="00AF366F">
              <w:rPr>
                <w:rFonts w:ascii="黑体"/>
                <w:noProof/>
                <w:sz w:val="2"/>
                <w:lang w:val="en-US" w:bidi="ar-SA"/>
              </w:rPr>
              <w:drawing>
                <wp:inline distT="0" distB="0" distL="0" distR="0">
                  <wp:extent cx="507365" cy="13970"/>
                  <wp:effectExtent l="0" t="0" r="0" b="0"/>
                  <wp:docPr id="32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49.png"/>
                          <pic:cNvPicPr>
                            <a:picLocks noChangeAspect="1"/>
                          </pic:cNvPicPr>
                        </pic:nvPicPr>
                        <pic:blipFill>
                          <a:blip r:embed="rId61" cstate="print"/>
                          <a:stretch>
                            <a:fillRect/>
                          </a:stretch>
                        </pic:blipFill>
                        <pic:spPr>
                          <a:xfrm>
                            <a:off x="0" y="0"/>
                            <a:ext cx="507599" cy="14573"/>
                          </a:xfrm>
                          <a:prstGeom prst="rect">
                            <a:avLst/>
                          </a:prstGeom>
                        </pic:spPr>
                      </pic:pic>
                    </a:graphicData>
                  </a:graphic>
                </wp:inline>
              </w:drawing>
            </w:r>
          </w:p>
        </w:tc>
        <w:tc>
          <w:tcPr>
            <w:tcW w:w="1026" w:type="dxa"/>
          </w:tcPr>
          <w:p w:rsidR="00EA1E8B" w:rsidRPr="00AF366F" w:rsidRDefault="00FE7A9B">
            <w:pPr>
              <w:pStyle w:val="TableParagraph"/>
              <w:spacing w:before="164"/>
              <w:ind w:left="9"/>
              <w:jc w:val="center"/>
              <w:rPr>
                <w:sz w:val="21"/>
              </w:rPr>
            </w:pPr>
            <w:r w:rsidRPr="00AF366F">
              <w:rPr>
                <w:sz w:val="21"/>
              </w:rPr>
              <w:t>线</w:t>
            </w:r>
          </w:p>
        </w:tc>
        <w:tc>
          <w:tcPr>
            <w:tcW w:w="1630" w:type="dxa"/>
          </w:tcPr>
          <w:p w:rsidR="00EA1E8B" w:rsidRPr="00AF366F" w:rsidRDefault="00FE7A9B">
            <w:pPr>
              <w:pStyle w:val="TableParagraph"/>
              <w:spacing w:before="164"/>
              <w:ind w:left="217" w:right="207"/>
              <w:jc w:val="center"/>
              <w:rPr>
                <w:sz w:val="21"/>
              </w:rPr>
            </w:pPr>
            <w:r w:rsidRPr="00AF366F">
              <w:rPr>
                <w:sz w:val="21"/>
              </w:rPr>
              <w:t>255,0,0</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规划图标注层</w:t>
            </w:r>
          </w:p>
        </w:tc>
        <w:tc>
          <w:tcPr>
            <w:tcW w:w="2268" w:type="dxa"/>
          </w:tcPr>
          <w:p w:rsidR="00EA1E8B" w:rsidRPr="00AF366F" w:rsidRDefault="00FE7A9B">
            <w:pPr>
              <w:pStyle w:val="TableParagraph"/>
              <w:spacing w:before="164"/>
              <w:ind w:left="62" w:right="53"/>
              <w:jc w:val="center"/>
              <w:rPr>
                <w:sz w:val="21"/>
              </w:rPr>
            </w:pPr>
            <w:r w:rsidRPr="00AF366F">
              <w:rPr>
                <w:sz w:val="21"/>
              </w:rPr>
              <w:t>求取坐标</w:t>
            </w:r>
          </w:p>
        </w:tc>
        <w:tc>
          <w:tcPr>
            <w:tcW w:w="1526" w:type="dxa"/>
          </w:tcPr>
          <w:p w:rsidR="00EA1E8B" w:rsidRPr="00AF366F" w:rsidRDefault="00EA1E8B">
            <w:pPr>
              <w:pStyle w:val="TableParagraph"/>
              <w:spacing w:before="12"/>
              <w:rPr>
                <w:rFonts w:ascii="黑体"/>
                <w:sz w:val="25"/>
              </w:rPr>
            </w:pPr>
          </w:p>
          <w:p w:rsidR="00EA1E8B" w:rsidRPr="00AF366F" w:rsidRDefault="00FE7A9B">
            <w:pPr>
              <w:pStyle w:val="TableParagraph"/>
              <w:spacing w:line="22" w:lineRule="exact"/>
              <w:ind w:left="358"/>
              <w:rPr>
                <w:rFonts w:ascii="黑体"/>
                <w:sz w:val="2"/>
              </w:rPr>
            </w:pPr>
            <w:r w:rsidRPr="00AF366F">
              <w:rPr>
                <w:rFonts w:ascii="黑体"/>
                <w:noProof/>
                <w:sz w:val="2"/>
                <w:lang w:val="en-US" w:bidi="ar-SA"/>
              </w:rPr>
              <w:drawing>
                <wp:inline distT="0" distB="0" distL="0" distR="0">
                  <wp:extent cx="507365" cy="13970"/>
                  <wp:effectExtent l="0" t="0" r="0" b="0"/>
                  <wp:docPr id="32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49.png"/>
                          <pic:cNvPicPr>
                            <a:picLocks noChangeAspect="1"/>
                          </pic:cNvPicPr>
                        </pic:nvPicPr>
                        <pic:blipFill>
                          <a:blip r:embed="rId61" cstate="print"/>
                          <a:stretch>
                            <a:fillRect/>
                          </a:stretch>
                        </pic:blipFill>
                        <pic:spPr>
                          <a:xfrm>
                            <a:off x="0" y="0"/>
                            <a:ext cx="507599" cy="14573"/>
                          </a:xfrm>
                          <a:prstGeom prst="rect">
                            <a:avLst/>
                          </a:prstGeom>
                        </pic:spPr>
                      </pic:pic>
                    </a:graphicData>
                  </a:graphic>
                </wp:inline>
              </w:drawing>
            </w:r>
          </w:p>
        </w:tc>
        <w:tc>
          <w:tcPr>
            <w:tcW w:w="1026" w:type="dxa"/>
          </w:tcPr>
          <w:p w:rsidR="00EA1E8B" w:rsidRPr="00AF366F" w:rsidRDefault="00FE7A9B">
            <w:pPr>
              <w:pStyle w:val="TableParagraph"/>
              <w:spacing w:before="164"/>
              <w:ind w:left="10"/>
              <w:jc w:val="center"/>
              <w:rPr>
                <w:sz w:val="21"/>
              </w:rPr>
            </w:pPr>
            <w:r w:rsidRPr="00AF366F">
              <w:rPr>
                <w:sz w:val="21"/>
              </w:rPr>
              <w:t>线</w:t>
            </w:r>
          </w:p>
        </w:tc>
        <w:tc>
          <w:tcPr>
            <w:tcW w:w="1630" w:type="dxa"/>
          </w:tcPr>
          <w:p w:rsidR="00EA1E8B" w:rsidRPr="00AF366F" w:rsidRDefault="00FE7A9B">
            <w:pPr>
              <w:pStyle w:val="TableParagraph"/>
              <w:spacing w:before="164"/>
              <w:ind w:left="217" w:right="207"/>
              <w:jc w:val="center"/>
              <w:rPr>
                <w:sz w:val="21"/>
              </w:rPr>
            </w:pPr>
            <w:r w:rsidRPr="00AF366F">
              <w:rPr>
                <w:sz w:val="21"/>
              </w:rPr>
              <w:t>255,0,0</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规划图标注层</w:t>
            </w:r>
          </w:p>
        </w:tc>
        <w:tc>
          <w:tcPr>
            <w:tcW w:w="2268" w:type="dxa"/>
          </w:tcPr>
          <w:p w:rsidR="00EA1E8B" w:rsidRPr="00AF366F" w:rsidRDefault="00FE7A9B">
            <w:pPr>
              <w:pStyle w:val="TableParagraph"/>
              <w:spacing w:before="164"/>
              <w:ind w:left="62" w:right="53"/>
              <w:jc w:val="center"/>
              <w:rPr>
                <w:sz w:val="21"/>
              </w:rPr>
            </w:pPr>
            <w:r w:rsidRPr="00AF366F">
              <w:rPr>
                <w:sz w:val="21"/>
              </w:rPr>
              <w:t>给定坐标</w:t>
            </w:r>
          </w:p>
        </w:tc>
        <w:tc>
          <w:tcPr>
            <w:tcW w:w="1526" w:type="dxa"/>
          </w:tcPr>
          <w:p w:rsidR="00EA1E8B" w:rsidRPr="00AF366F" w:rsidRDefault="00EA1E8B">
            <w:pPr>
              <w:pStyle w:val="TableParagraph"/>
              <w:spacing w:before="10"/>
              <w:rPr>
                <w:rFonts w:ascii="黑体"/>
                <w:sz w:val="26"/>
              </w:rPr>
            </w:pPr>
          </w:p>
          <w:p w:rsidR="00EA1E8B" w:rsidRPr="00AF366F" w:rsidRDefault="00FE7A9B">
            <w:pPr>
              <w:pStyle w:val="TableParagraph"/>
              <w:spacing w:line="21" w:lineRule="exact"/>
              <w:ind w:left="367"/>
              <w:rPr>
                <w:rFonts w:ascii="黑体"/>
                <w:sz w:val="2"/>
              </w:rPr>
            </w:pPr>
            <w:r w:rsidRPr="00AF366F">
              <w:rPr>
                <w:rFonts w:ascii="黑体"/>
                <w:noProof/>
                <w:sz w:val="2"/>
                <w:lang w:val="en-US" w:bidi="ar-SA"/>
              </w:rPr>
              <w:drawing>
                <wp:inline distT="0" distB="0" distL="0" distR="0">
                  <wp:extent cx="491490" cy="13335"/>
                  <wp:effectExtent l="0" t="0" r="0" b="0"/>
                  <wp:docPr id="33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95.png"/>
                          <pic:cNvPicPr>
                            <a:picLocks noChangeAspect="1"/>
                          </pic:cNvPicPr>
                        </pic:nvPicPr>
                        <pic:blipFill>
                          <a:blip r:embed="rId62" cstate="print"/>
                          <a:stretch>
                            <a:fillRect/>
                          </a:stretch>
                        </pic:blipFill>
                        <pic:spPr>
                          <a:xfrm>
                            <a:off x="0" y="0"/>
                            <a:ext cx="491978" cy="13715"/>
                          </a:xfrm>
                          <a:prstGeom prst="rect">
                            <a:avLst/>
                          </a:prstGeom>
                        </pic:spPr>
                      </pic:pic>
                    </a:graphicData>
                  </a:graphic>
                </wp:inline>
              </w:drawing>
            </w:r>
          </w:p>
        </w:tc>
        <w:tc>
          <w:tcPr>
            <w:tcW w:w="1026" w:type="dxa"/>
          </w:tcPr>
          <w:p w:rsidR="00EA1E8B" w:rsidRPr="00AF366F" w:rsidRDefault="00FE7A9B">
            <w:pPr>
              <w:pStyle w:val="TableParagraph"/>
              <w:spacing w:before="164"/>
              <w:ind w:left="10"/>
              <w:jc w:val="center"/>
              <w:rPr>
                <w:sz w:val="21"/>
              </w:rPr>
            </w:pPr>
            <w:r w:rsidRPr="00AF366F">
              <w:rPr>
                <w:sz w:val="21"/>
              </w:rPr>
              <w:t>线</w:t>
            </w:r>
          </w:p>
        </w:tc>
        <w:tc>
          <w:tcPr>
            <w:tcW w:w="1630" w:type="dxa"/>
          </w:tcPr>
          <w:p w:rsidR="00EA1E8B" w:rsidRPr="00AF366F" w:rsidRDefault="00FE7A9B">
            <w:pPr>
              <w:pStyle w:val="TableParagraph"/>
              <w:spacing w:before="164"/>
              <w:ind w:left="217" w:right="205"/>
              <w:jc w:val="center"/>
              <w:rPr>
                <w:sz w:val="21"/>
              </w:rPr>
            </w:pPr>
            <w:r w:rsidRPr="00AF366F">
              <w:rPr>
                <w:sz w:val="21"/>
              </w:rPr>
              <w:t>0,255,255</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规划图标注层</w:t>
            </w:r>
          </w:p>
        </w:tc>
        <w:tc>
          <w:tcPr>
            <w:tcW w:w="2268" w:type="dxa"/>
          </w:tcPr>
          <w:p w:rsidR="00EA1E8B" w:rsidRPr="00AF366F" w:rsidRDefault="00FE7A9B">
            <w:pPr>
              <w:pStyle w:val="TableParagraph"/>
              <w:spacing w:before="164"/>
              <w:ind w:left="62" w:right="54"/>
              <w:jc w:val="center"/>
              <w:rPr>
                <w:sz w:val="21"/>
              </w:rPr>
            </w:pPr>
            <w:r w:rsidRPr="00AF366F">
              <w:rPr>
                <w:sz w:val="21"/>
              </w:rPr>
              <w:t>角度标注</w:t>
            </w:r>
          </w:p>
        </w:tc>
        <w:tc>
          <w:tcPr>
            <w:tcW w:w="1526" w:type="dxa"/>
          </w:tcPr>
          <w:p w:rsidR="00EA1E8B" w:rsidRPr="00AF366F" w:rsidRDefault="00EA1E8B">
            <w:pPr>
              <w:pStyle w:val="TableParagraph"/>
              <w:spacing w:before="10" w:after="1"/>
              <w:rPr>
                <w:rFonts w:ascii="黑体"/>
              </w:rPr>
            </w:pPr>
          </w:p>
          <w:p w:rsidR="00EA1E8B" w:rsidRPr="00AF366F" w:rsidRDefault="00FE7A9B">
            <w:pPr>
              <w:pStyle w:val="TableParagraph"/>
              <w:spacing w:line="20" w:lineRule="exact"/>
              <w:ind w:left="382"/>
              <w:rPr>
                <w:rFonts w:ascii="黑体"/>
                <w:sz w:val="2"/>
              </w:rPr>
            </w:pPr>
            <w:r w:rsidRPr="00AF366F">
              <w:rPr>
                <w:rFonts w:ascii="黑体"/>
                <w:noProof/>
                <w:sz w:val="2"/>
                <w:lang w:val="en-US" w:bidi="ar-SA"/>
              </w:rPr>
              <w:drawing>
                <wp:inline distT="0" distB="0" distL="0" distR="0">
                  <wp:extent cx="508000" cy="12065"/>
                  <wp:effectExtent l="0" t="0" r="0" b="0"/>
                  <wp:docPr id="33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96.png"/>
                          <pic:cNvPicPr>
                            <a:picLocks noChangeAspect="1"/>
                          </pic:cNvPicPr>
                        </pic:nvPicPr>
                        <pic:blipFill>
                          <a:blip r:embed="rId61" cstate="print"/>
                          <a:stretch>
                            <a:fillRect/>
                          </a:stretch>
                        </pic:blipFill>
                        <pic:spPr>
                          <a:xfrm>
                            <a:off x="0" y="0"/>
                            <a:ext cx="508442" cy="12573"/>
                          </a:xfrm>
                          <a:prstGeom prst="rect">
                            <a:avLst/>
                          </a:prstGeom>
                        </pic:spPr>
                      </pic:pic>
                    </a:graphicData>
                  </a:graphic>
                </wp:inline>
              </w:drawing>
            </w:r>
          </w:p>
        </w:tc>
        <w:tc>
          <w:tcPr>
            <w:tcW w:w="1026" w:type="dxa"/>
          </w:tcPr>
          <w:p w:rsidR="00EA1E8B" w:rsidRPr="00AF366F" w:rsidRDefault="00FE7A9B">
            <w:pPr>
              <w:pStyle w:val="TableParagraph"/>
              <w:spacing w:before="164"/>
              <w:ind w:left="8"/>
              <w:jc w:val="center"/>
              <w:rPr>
                <w:sz w:val="21"/>
              </w:rPr>
            </w:pPr>
            <w:r w:rsidRPr="00AF366F">
              <w:rPr>
                <w:sz w:val="21"/>
              </w:rPr>
              <w:t>线</w:t>
            </w:r>
          </w:p>
        </w:tc>
        <w:tc>
          <w:tcPr>
            <w:tcW w:w="1630" w:type="dxa"/>
          </w:tcPr>
          <w:p w:rsidR="00EA1E8B" w:rsidRPr="00AF366F" w:rsidRDefault="00FE7A9B">
            <w:pPr>
              <w:pStyle w:val="TableParagraph"/>
              <w:spacing w:before="164"/>
              <w:ind w:left="215" w:right="207"/>
              <w:jc w:val="center"/>
              <w:rPr>
                <w:sz w:val="21"/>
              </w:rPr>
            </w:pPr>
            <w:r w:rsidRPr="00AF366F">
              <w:rPr>
                <w:sz w:val="21"/>
              </w:rPr>
              <w:t>255,0,0</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规划图标注层</w:t>
            </w:r>
          </w:p>
        </w:tc>
        <w:tc>
          <w:tcPr>
            <w:tcW w:w="2268" w:type="dxa"/>
          </w:tcPr>
          <w:p w:rsidR="00EA1E8B" w:rsidRPr="00AF366F" w:rsidRDefault="00FE7A9B">
            <w:pPr>
              <w:pStyle w:val="TableParagraph"/>
              <w:spacing w:before="164"/>
              <w:ind w:left="62" w:right="54"/>
              <w:jc w:val="center"/>
              <w:rPr>
                <w:sz w:val="21"/>
              </w:rPr>
            </w:pPr>
            <w:r w:rsidRPr="00AF366F">
              <w:rPr>
                <w:sz w:val="21"/>
              </w:rPr>
              <w:t>求取间距标注</w:t>
            </w:r>
          </w:p>
        </w:tc>
        <w:tc>
          <w:tcPr>
            <w:tcW w:w="1526" w:type="dxa"/>
          </w:tcPr>
          <w:p w:rsidR="00EA1E8B" w:rsidRPr="00AF366F" w:rsidRDefault="00EA1E8B">
            <w:pPr>
              <w:pStyle w:val="TableParagraph"/>
              <w:spacing w:before="9"/>
              <w:rPr>
                <w:rFonts w:ascii="黑体"/>
                <w:sz w:val="12"/>
              </w:rPr>
            </w:pPr>
          </w:p>
          <w:p w:rsidR="00EA1E8B" w:rsidRPr="00AF366F" w:rsidRDefault="00FE7A9B">
            <w:pPr>
              <w:pStyle w:val="TableParagraph"/>
              <w:ind w:left="338"/>
              <w:rPr>
                <w:rFonts w:ascii="黑体"/>
                <w:sz w:val="20"/>
              </w:rPr>
            </w:pPr>
            <w:r w:rsidRPr="00AF366F">
              <w:rPr>
                <w:rFonts w:ascii="黑体"/>
                <w:noProof/>
                <w:sz w:val="20"/>
                <w:lang w:val="en-US" w:bidi="ar-SA"/>
              </w:rPr>
              <w:drawing>
                <wp:inline distT="0" distB="0" distL="0" distR="0">
                  <wp:extent cx="629920" cy="205105"/>
                  <wp:effectExtent l="0" t="0" r="0" b="0"/>
                  <wp:docPr id="33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50.png"/>
                          <pic:cNvPicPr>
                            <a:picLocks noChangeAspect="1"/>
                          </pic:cNvPicPr>
                        </pic:nvPicPr>
                        <pic:blipFill>
                          <a:blip r:embed="rId63" cstate="print"/>
                          <a:stretch>
                            <a:fillRect/>
                          </a:stretch>
                        </pic:blipFill>
                        <pic:spPr>
                          <a:xfrm>
                            <a:off x="0" y="0"/>
                            <a:ext cx="630155" cy="205359"/>
                          </a:xfrm>
                          <a:prstGeom prst="rect">
                            <a:avLst/>
                          </a:prstGeom>
                        </pic:spPr>
                      </pic:pic>
                    </a:graphicData>
                  </a:graphic>
                </wp:inline>
              </w:drawing>
            </w:r>
          </w:p>
        </w:tc>
        <w:tc>
          <w:tcPr>
            <w:tcW w:w="1026" w:type="dxa"/>
          </w:tcPr>
          <w:p w:rsidR="00EA1E8B" w:rsidRPr="00AF366F" w:rsidRDefault="00FE7A9B">
            <w:pPr>
              <w:pStyle w:val="TableParagraph"/>
              <w:spacing w:before="164"/>
              <w:ind w:left="8"/>
              <w:jc w:val="center"/>
              <w:rPr>
                <w:sz w:val="21"/>
              </w:rPr>
            </w:pPr>
            <w:r w:rsidRPr="00AF366F">
              <w:rPr>
                <w:sz w:val="21"/>
              </w:rPr>
              <w:t>线</w:t>
            </w:r>
          </w:p>
        </w:tc>
        <w:tc>
          <w:tcPr>
            <w:tcW w:w="1630" w:type="dxa"/>
          </w:tcPr>
          <w:p w:rsidR="00EA1E8B" w:rsidRPr="00AF366F" w:rsidRDefault="00FE7A9B">
            <w:pPr>
              <w:pStyle w:val="TableParagraph"/>
              <w:spacing w:before="164"/>
              <w:ind w:left="215" w:right="207"/>
              <w:jc w:val="center"/>
              <w:rPr>
                <w:sz w:val="21"/>
              </w:rPr>
            </w:pPr>
            <w:r w:rsidRPr="00AF366F">
              <w:rPr>
                <w:sz w:val="21"/>
              </w:rPr>
              <w:t>0,255,0</w:t>
            </w:r>
          </w:p>
        </w:tc>
      </w:tr>
      <w:tr w:rsidR="00EA1E8B" w:rsidRPr="00AF366F">
        <w:trPr>
          <w:trHeight w:val="869"/>
        </w:trPr>
        <w:tc>
          <w:tcPr>
            <w:tcW w:w="1829" w:type="dxa"/>
          </w:tcPr>
          <w:p w:rsidR="00EA1E8B" w:rsidRPr="00AF366F" w:rsidRDefault="00EA1E8B">
            <w:pPr>
              <w:pStyle w:val="TableParagraph"/>
              <w:spacing w:before="8"/>
              <w:rPr>
                <w:rFonts w:ascii="黑体"/>
                <w:sz w:val="23"/>
              </w:rPr>
            </w:pPr>
          </w:p>
          <w:p w:rsidR="00EA1E8B" w:rsidRPr="00AF366F" w:rsidRDefault="00FE7A9B">
            <w:pPr>
              <w:pStyle w:val="TableParagraph"/>
              <w:ind w:left="54" w:right="45"/>
              <w:jc w:val="center"/>
              <w:rPr>
                <w:sz w:val="21"/>
              </w:rPr>
            </w:pPr>
            <w:r w:rsidRPr="00AF366F">
              <w:rPr>
                <w:sz w:val="21"/>
              </w:rPr>
              <w:t>规划图标注层</w:t>
            </w:r>
          </w:p>
        </w:tc>
        <w:tc>
          <w:tcPr>
            <w:tcW w:w="2268" w:type="dxa"/>
          </w:tcPr>
          <w:p w:rsidR="00EA1E8B" w:rsidRPr="00AF366F" w:rsidRDefault="00EA1E8B">
            <w:pPr>
              <w:pStyle w:val="TableParagraph"/>
              <w:spacing w:before="8"/>
              <w:rPr>
                <w:rFonts w:ascii="黑体"/>
                <w:sz w:val="23"/>
              </w:rPr>
            </w:pPr>
          </w:p>
          <w:p w:rsidR="00EA1E8B" w:rsidRPr="00AF366F" w:rsidRDefault="00FE7A9B">
            <w:pPr>
              <w:pStyle w:val="TableParagraph"/>
              <w:ind w:left="62" w:right="54"/>
              <w:jc w:val="center"/>
              <w:rPr>
                <w:sz w:val="21"/>
              </w:rPr>
            </w:pPr>
            <w:r w:rsidRPr="00AF366F">
              <w:rPr>
                <w:sz w:val="21"/>
              </w:rPr>
              <w:t>给定间距标注</w:t>
            </w:r>
          </w:p>
        </w:tc>
        <w:tc>
          <w:tcPr>
            <w:tcW w:w="1526" w:type="dxa"/>
          </w:tcPr>
          <w:p w:rsidR="00EA1E8B" w:rsidRPr="00AF366F" w:rsidRDefault="00EA1E8B">
            <w:pPr>
              <w:pStyle w:val="TableParagraph"/>
              <w:spacing w:before="2" w:after="1"/>
              <w:rPr>
                <w:rFonts w:ascii="黑体"/>
                <w:sz w:val="24"/>
              </w:rPr>
            </w:pPr>
          </w:p>
          <w:p w:rsidR="00EA1E8B" w:rsidRPr="00AF366F" w:rsidRDefault="00FE7A9B">
            <w:pPr>
              <w:pStyle w:val="TableParagraph"/>
              <w:ind w:left="346"/>
              <w:rPr>
                <w:rFonts w:ascii="黑体"/>
                <w:sz w:val="20"/>
              </w:rPr>
            </w:pPr>
            <w:r w:rsidRPr="00AF366F">
              <w:rPr>
                <w:rFonts w:ascii="黑体"/>
                <w:noProof/>
                <w:sz w:val="20"/>
                <w:lang w:val="en-US" w:bidi="ar-SA"/>
              </w:rPr>
              <w:drawing>
                <wp:inline distT="0" distB="0" distL="0" distR="0">
                  <wp:extent cx="640715" cy="274320"/>
                  <wp:effectExtent l="0" t="0" r="0" b="0"/>
                  <wp:docPr id="33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51.png"/>
                          <pic:cNvPicPr>
                            <a:picLocks noChangeAspect="1"/>
                          </pic:cNvPicPr>
                        </pic:nvPicPr>
                        <pic:blipFill>
                          <a:blip r:embed="rId64" cstate="print"/>
                          <a:stretch>
                            <a:fillRect/>
                          </a:stretch>
                        </pic:blipFill>
                        <pic:spPr>
                          <a:xfrm>
                            <a:off x="0" y="0"/>
                            <a:ext cx="641195" cy="274415"/>
                          </a:xfrm>
                          <a:prstGeom prst="rect">
                            <a:avLst/>
                          </a:prstGeom>
                        </pic:spPr>
                      </pic:pic>
                    </a:graphicData>
                  </a:graphic>
                </wp:inline>
              </w:drawing>
            </w:r>
          </w:p>
        </w:tc>
        <w:tc>
          <w:tcPr>
            <w:tcW w:w="1026" w:type="dxa"/>
          </w:tcPr>
          <w:p w:rsidR="00EA1E8B" w:rsidRPr="00AF366F" w:rsidRDefault="00EA1E8B">
            <w:pPr>
              <w:pStyle w:val="TableParagraph"/>
              <w:spacing w:before="8"/>
              <w:rPr>
                <w:rFonts w:ascii="黑体"/>
                <w:sz w:val="23"/>
              </w:rPr>
            </w:pPr>
          </w:p>
          <w:p w:rsidR="00EA1E8B" w:rsidRPr="00AF366F" w:rsidRDefault="00FE7A9B">
            <w:pPr>
              <w:pStyle w:val="TableParagraph"/>
              <w:ind w:left="8"/>
              <w:jc w:val="center"/>
              <w:rPr>
                <w:sz w:val="21"/>
              </w:rPr>
            </w:pPr>
            <w:r w:rsidRPr="00AF366F">
              <w:rPr>
                <w:sz w:val="21"/>
              </w:rPr>
              <w:t>线</w:t>
            </w:r>
          </w:p>
        </w:tc>
        <w:tc>
          <w:tcPr>
            <w:tcW w:w="1630" w:type="dxa"/>
          </w:tcPr>
          <w:p w:rsidR="00EA1E8B" w:rsidRPr="00AF366F" w:rsidRDefault="00EA1E8B">
            <w:pPr>
              <w:pStyle w:val="TableParagraph"/>
              <w:spacing w:before="8"/>
              <w:rPr>
                <w:rFonts w:ascii="黑体"/>
                <w:sz w:val="23"/>
              </w:rPr>
            </w:pPr>
          </w:p>
          <w:p w:rsidR="00EA1E8B" w:rsidRPr="00AF366F" w:rsidRDefault="00FE7A9B">
            <w:pPr>
              <w:pStyle w:val="TableParagraph"/>
              <w:ind w:left="215" w:right="207"/>
              <w:jc w:val="center"/>
              <w:rPr>
                <w:sz w:val="21"/>
              </w:rPr>
            </w:pPr>
            <w:r w:rsidRPr="00AF366F">
              <w:rPr>
                <w:sz w:val="21"/>
              </w:rPr>
              <w:t>255,0,0</w:t>
            </w:r>
          </w:p>
        </w:tc>
      </w:tr>
      <w:tr w:rsidR="00EA1E8B" w:rsidRPr="00AF366F">
        <w:trPr>
          <w:trHeight w:val="634"/>
        </w:trPr>
        <w:tc>
          <w:tcPr>
            <w:tcW w:w="1829" w:type="dxa"/>
          </w:tcPr>
          <w:p w:rsidR="00EA1E8B" w:rsidRPr="00AF366F" w:rsidRDefault="00EA1E8B">
            <w:pPr>
              <w:pStyle w:val="TableParagraph"/>
              <w:spacing w:before="6"/>
              <w:rPr>
                <w:rFonts w:ascii="黑体"/>
                <w:sz w:val="14"/>
              </w:rPr>
            </w:pPr>
          </w:p>
          <w:p w:rsidR="00EA1E8B" w:rsidRPr="00AF366F" w:rsidRDefault="00FE7A9B">
            <w:pPr>
              <w:pStyle w:val="TableParagraph"/>
              <w:ind w:left="54" w:right="45"/>
              <w:jc w:val="center"/>
              <w:rPr>
                <w:sz w:val="21"/>
              </w:rPr>
            </w:pPr>
            <w:r w:rsidRPr="00AF366F">
              <w:rPr>
                <w:sz w:val="21"/>
              </w:rPr>
              <w:t>规划图标注层</w:t>
            </w:r>
          </w:p>
        </w:tc>
        <w:tc>
          <w:tcPr>
            <w:tcW w:w="2268" w:type="dxa"/>
          </w:tcPr>
          <w:p w:rsidR="00EA1E8B" w:rsidRPr="00AF366F" w:rsidRDefault="00EA1E8B">
            <w:pPr>
              <w:pStyle w:val="TableParagraph"/>
              <w:spacing w:before="6"/>
              <w:rPr>
                <w:rFonts w:ascii="黑体"/>
                <w:sz w:val="14"/>
              </w:rPr>
            </w:pPr>
          </w:p>
          <w:p w:rsidR="00EA1E8B" w:rsidRPr="00AF366F" w:rsidRDefault="00FE7A9B">
            <w:pPr>
              <w:pStyle w:val="TableParagraph"/>
              <w:ind w:left="62" w:right="52"/>
              <w:jc w:val="center"/>
              <w:rPr>
                <w:sz w:val="21"/>
              </w:rPr>
            </w:pPr>
            <w:r w:rsidRPr="00AF366F">
              <w:rPr>
                <w:sz w:val="21"/>
              </w:rPr>
              <w:t>地下室尺寸标注</w:t>
            </w:r>
          </w:p>
        </w:tc>
        <w:tc>
          <w:tcPr>
            <w:tcW w:w="1526" w:type="dxa"/>
          </w:tcPr>
          <w:p w:rsidR="00EA1E8B" w:rsidRPr="00AF366F" w:rsidRDefault="00EA1E8B">
            <w:pPr>
              <w:pStyle w:val="TableParagraph"/>
              <w:spacing w:before="2"/>
              <w:rPr>
                <w:rFonts w:ascii="黑体"/>
                <w:sz w:val="12"/>
              </w:rPr>
            </w:pPr>
          </w:p>
          <w:p w:rsidR="00EA1E8B" w:rsidRPr="00AF366F" w:rsidRDefault="00FE7A9B">
            <w:pPr>
              <w:pStyle w:val="TableParagraph"/>
              <w:ind w:left="333"/>
              <w:rPr>
                <w:rFonts w:ascii="黑体"/>
                <w:sz w:val="20"/>
              </w:rPr>
            </w:pPr>
            <w:r w:rsidRPr="00AF366F">
              <w:rPr>
                <w:rFonts w:ascii="黑体"/>
                <w:noProof/>
                <w:sz w:val="20"/>
                <w:lang w:val="en-US" w:bidi="ar-SA"/>
              </w:rPr>
              <w:drawing>
                <wp:inline distT="0" distB="0" distL="0" distR="0">
                  <wp:extent cx="675640" cy="225425"/>
                  <wp:effectExtent l="0" t="0" r="0" b="0"/>
                  <wp:docPr id="33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97.png"/>
                          <pic:cNvPicPr>
                            <a:picLocks noChangeAspect="1"/>
                          </pic:cNvPicPr>
                        </pic:nvPicPr>
                        <pic:blipFill>
                          <a:blip r:embed="rId65" cstate="print"/>
                          <a:stretch>
                            <a:fillRect/>
                          </a:stretch>
                        </pic:blipFill>
                        <pic:spPr>
                          <a:xfrm>
                            <a:off x="0" y="0"/>
                            <a:ext cx="676204" cy="225551"/>
                          </a:xfrm>
                          <a:prstGeom prst="rect">
                            <a:avLst/>
                          </a:prstGeom>
                        </pic:spPr>
                      </pic:pic>
                    </a:graphicData>
                  </a:graphic>
                </wp:inline>
              </w:drawing>
            </w:r>
          </w:p>
        </w:tc>
        <w:tc>
          <w:tcPr>
            <w:tcW w:w="1026" w:type="dxa"/>
          </w:tcPr>
          <w:p w:rsidR="00EA1E8B" w:rsidRPr="00AF366F" w:rsidRDefault="00EA1E8B">
            <w:pPr>
              <w:pStyle w:val="TableParagraph"/>
              <w:spacing w:before="6"/>
              <w:rPr>
                <w:rFonts w:ascii="黑体"/>
                <w:sz w:val="14"/>
              </w:rPr>
            </w:pPr>
          </w:p>
          <w:p w:rsidR="00EA1E8B" w:rsidRPr="00AF366F" w:rsidRDefault="00FE7A9B">
            <w:pPr>
              <w:pStyle w:val="TableParagraph"/>
              <w:ind w:left="10"/>
              <w:jc w:val="center"/>
              <w:rPr>
                <w:sz w:val="21"/>
              </w:rPr>
            </w:pPr>
            <w:r w:rsidRPr="00AF366F">
              <w:rPr>
                <w:sz w:val="21"/>
              </w:rPr>
              <w:t>线</w:t>
            </w:r>
          </w:p>
        </w:tc>
        <w:tc>
          <w:tcPr>
            <w:tcW w:w="1630" w:type="dxa"/>
          </w:tcPr>
          <w:p w:rsidR="00EA1E8B" w:rsidRPr="00AF366F" w:rsidRDefault="00EA1E8B">
            <w:pPr>
              <w:pStyle w:val="TableParagraph"/>
              <w:spacing w:before="6"/>
              <w:rPr>
                <w:rFonts w:ascii="黑体"/>
                <w:sz w:val="14"/>
              </w:rPr>
            </w:pPr>
          </w:p>
          <w:p w:rsidR="00EA1E8B" w:rsidRPr="00AF366F" w:rsidRDefault="00FE7A9B">
            <w:pPr>
              <w:pStyle w:val="TableParagraph"/>
              <w:ind w:left="217" w:right="205"/>
              <w:jc w:val="center"/>
              <w:rPr>
                <w:sz w:val="21"/>
              </w:rPr>
            </w:pPr>
            <w:r w:rsidRPr="00AF366F">
              <w:rPr>
                <w:sz w:val="21"/>
              </w:rPr>
              <w:t>0,255,255</w:t>
            </w:r>
          </w:p>
        </w:tc>
      </w:tr>
      <w:tr w:rsidR="00EA1E8B" w:rsidRPr="00AF366F">
        <w:trPr>
          <w:trHeight w:val="664"/>
        </w:trPr>
        <w:tc>
          <w:tcPr>
            <w:tcW w:w="1829" w:type="dxa"/>
          </w:tcPr>
          <w:p w:rsidR="00EA1E8B" w:rsidRPr="00AF366F" w:rsidRDefault="00EA1E8B">
            <w:pPr>
              <w:pStyle w:val="TableParagraph"/>
              <w:spacing w:before="9"/>
              <w:rPr>
                <w:rFonts w:ascii="黑体"/>
                <w:sz w:val="15"/>
              </w:rPr>
            </w:pPr>
          </w:p>
          <w:p w:rsidR="00EA1E8B" w:rsidRPr="00AF366F" w:rsidRDefault="00FE7A9B">
            <w:pPr>
              <w:pStyle w:val="TableParagraph"/>
              <w:ind w:left="54" w:right="44"/>
              <w:jc w:val="center"/>
              <w:rPr>
                <w:sz w:val="21"/>
              </w:rPr>
            </w:pPr>
            <w:r w:rsidRPr="00AF366F">
              <w:rPr>
                <w:sz w:val="21"/>
              </w:rPr>
              <w:t>轴线层</w:t>
            </w:r>
          </w:p>
        </w:tc>
        <w:tc>
          <w:tcPr>
            <w:tcW w:w="2268" w:type="dxa"/>
          </w:tcPr>
          <w:p w:rsidR="00EA1E8B" w:rsidRPr="00AF366F" w:rsidRDefault="00EA1E8B">
            <w:pPr>
              <w:pStyle w:val="TableParagraph"/>
              <w:spacing w:before="9"/>
              <w:rPr>
                <w:rFonts w:ascii="黑体"/>
                <w:sz w:val="15"/>
              </w:rPr>
            </w:pPr>
          </w:p>
          <w:p w:rsidR="00EA1E8B" w:rsidRPr="00AF366F" w:rsidRDefault="00FE7A9B">
            <w:pPr>
              <w:pStyle w:val="TableParagraph"/>
              <w:ind w:left="62" w:right="53"/>
              <w:jc w:val="center"/>
              <w:rPr>
                <w:sz w:val="21"/>
              </w:rPr>
            </w:pPr>
            <w:r w:rsidRPr="00AF366F">
              <w:rPr>
                <w:sz w:val="21"/>
              </w:rPr>
              <w:t>轴号引线</w:t>
            </w:r>
          </w:p>
        </w:tc>
        <w:tc>
          <w:tcPr>
            <w:tcW w:w="1526" w:type="dxa"/>
          </w:tcPr>
          <w:p w:rsidR="00EA1E8B" w:rsidRPr="00AF366F" w:rsidRDefault="00EA1E8B">
            <w:pPr>
              <w:pStyle w:val="TableParagraph"/>
              <w:spacing w:before="9"/>
              <w:rPr>
                <w:rFonts w:ascii="黑体"/>
                <w:sz w:val="26"/>
              </w:rPr>
            </w:pPr>
          </w:p>
          <w:p w:rsidR="00EA1E8B" w:rsidRPr="00AF366F" w:rsidRDefault="00FE7A9B">
            <w:pPr>
              <w:pStyle w:val="TableParagraph"/>
              <w:spacing w:line="20" w:lineRule="exact"/>
              <w:ind w:left="342"/>
              <w:rPr>
                <w:rFonts w:ascii="黑体"/>
                <w:sz w:val="2"/>
              </w:rPr>
            </w:pPr>
            <w:r w:rsidRPr="00AF366F">
              <w:rPr>
                <w:rFonts w:ascii="黑体"/>
                <w:noProof/>
                <w:sz w:val="2"/>
                <w:lang w:val="en-US" w:bidi="ar-SA"/>
              </w:rPr>
              <w:drawing>
                <wp:inline distT="0" distB="0" distL="0" distR="0">
                  <wp:extent cx="505460" cy="12065"/>
                  <wp:effectExtent l="0" t="0" r="0" b="0"/>
                  <wp:docPr id="34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96.png"/>
                          <pic:cNvPicPr>
                            <a:picLocks noChangeAspect="1"/>
                          </pic:cNvPicPr>
                        </pic:nvPicPr>
                        <pic:blipFill>
                          <a:blip r:embed="rId61" cstate="print"/>
                          <a:stretch>
                            <a:fillRect/>
                          </a:stretch>
                        </pic:blipFill>
                        <pic:spPr>
                          <a:xfrm>
                            <a:off x="0" y="0"/>
                            <a:ext cx="505752" cy="12287"/>
                          </a:xfrm>
                          <a:prstGeom prst="rect">
                            <a:avLst/>
                          </a:prstGeom>
                        </pic:spPr>
                      </pic:pic>
                    </a:graphicData>
                  </a:graphic>
                </wp:inline>
              </w:drawing>
            </w:r>
          </w:p>
        </w:tc>
        <w:tc>
          <w:tcPr>
            <w:tcW w:w="1026" w:type="dxa"/>
          </w:tcPr>
          <w:p w:rsidR="00EA1E8B" w:rsidRPr="00AF366F" w:rsidRDefault="00EA1E8B">
            <w:pPr>
              <w:pStyle w:val="TableParagraph"/>
              <w:spacing w:before="9"/>
              <w:rPr>
                <w:rFonts w:ascii="黑体"/>
                <w:sz w:val="15"/>
              </w:rPr>
            </w:pPr>
          </w:p>
          <w:p w:rsidR="00EA1E8B" w:rsidRPr="00AF366F" w:rsidRDefault="00FE7A9B">
            <w:pPr>
              <w:pStyle w:val="TableParagraph"/>
              <w:ind w:left="9"/>
              <w:jc w:val="center"/>
              <w:rPr>
                <w:sz w:val="21"/>
              </w:rPr>
            </w:pPr>
            <w:r w:rsidRPr="00AF366F">
              <w:rPr>
                <w:sz w:val="21"/>
              </w:rPr>
              <w:t>线</w:t>
            </w:r>
          </w:p>
        </w:tc>
        <w:tc>
          <w:tcPr>
            <w:tcW w:w="1630" w:type="dxa"/>
          </w:tcPr>
          <w:p w:rsidR="00EA1E8B" w:rsidRPr="00AF366F" w:rsidRDefault="00EA1E8B">
            <w:pPr>
              <w:pStyle w:val="TableParagraph"/>
              <w:spacing w:before="9"/>
              <w:rPr>
                <w:rFonts w:ascii="黑体"/>
                <w:sz w:val="15"/>
              </w:rPr>
            </w:pPr>
          </w:p>
          <w:p w:rsidR="00EA1E8B" w:rsidRPr="00AF366F" w:rsidRDefault="00FE7A9B">
            <w:pPr>
              <w:pStyle w:val="TableParagraph"/>
              <w:ind w:left="217" w:right="207"/>
              <w:jc w:val="center"/>
              <w:rPr>
                <w:sz w:val="21"/>
              </w:rPr>
            </w:pPr>
            <w:r w:rsidRPr="00AF366F">
              <w:rPr>
                <w:sz w:val="21"/>
              </w:rPr>
              <w:t>255,0,0</w:t>
            </w:r>
          </w:p>
        </w:tc>
      </w:tr>
      <w:tr w:rsidR="00EA1E8B" w:rsidRPr="00AF366F">
        <w:trPr>
          <w:trHeight w:val="590"/>
        </w:trPr>
        <w:tc>
          <w:tcPr>
            <w:tcW w:w="1829" w:type="dxa"/>
          </w:tcPr>
          <w:p w:rsidR="00EA1E8B" w:rsidRPr="00AF366F" w:rsidRDefault="00FE7A9B">
            <w:pPr>
              <w:pStyle w:val="TableParagraph"/>
              <w:spacing w:before="164"/>
              <w:ind w:left="54" w:right="44"/>
              <w:jc w:val="center"/>
              <w:rPr>
                <w:sz w:val="21"/>
              </w:rPr>
            </w:pPr>
            <w:r w:rsidRPr="00AF366F">
              <w:rPr>
                <w:sz w:val="21"/>
              </w:rPr>
              <w:t>轴线层</w:t>
            </w:r>
          </w:p>
        </w:tc>
        <w:tc>
          <w:tcPr>
            <w:tcW w:w="2268" w:type="dxa"/>
          </w:tcPr>
          <w:p w:rsidR="00EA1E8B" w:rsidRPr="00AF366F" w:rsidRDefault="00FE7A9B">
            <w:pPr>
              <w:pStyle w:val="TableParagraph"/>
              <w:spacing w:before="164"/>
              <w:ind w:left="62" w:right="53"/>
              <w:jc w:val="center"/>
              <w:rPr>
                <w:sz w:val="21"/>
              </w:rPr>
            </w:pPr>
            <w:r w:rsidRPr="00AF366F">
              <w:rPr>
                <w:sz w:val="21"/>
              </w:rPr>
              <w:t>轴距引线</w:t>
            </w:r>
          </w:p>
        </w:tc>
        <w:tc>
          <w:tcPr>
            <w:tcW w:w="1526" w:type="dxa"/>
          </w:tcPr>
          <w:p w:rsidR="00EA1E8B" w:rsidRPr="00AF366F" w:rsidRDefault="00EA1E8B">
            <w:pPr>
              <w:pStyle w:val="TableParagraph"/>
              <w:spacing w:before="8"/>
              <w:rPr>
                <w:rFonts w:ascii="黑体"/>
                <w:sz w:val="21"/>
              </w:rPr>
            </w:pPr>
          </w:p>
          <w:p w:rsidR="00EA1E8B" w:rsidRPr="00AF366F" w:rsidRDefault="00FE7A9B">
            <w:pPr>
              <w:pStyle w:val="TableParagraph"/>
              <w:spacing w:line="52" w:lineRule="exact"/>
              <w:ind w:left="308"/>
              <w:rPr>
                <w:rFonts w:ascii="黑体"/>
                <w:sz w:val="5"/>
              </w:rPr>
            </w:pPr>
            <w:r w:rsidRPr="00AF366F">
              <w:rPr>
                <w:rFonts w:ascii="黑体"/>
                <w:noProof/>
                <w:sz w:val="5"/>
                <w:lang w:val="en-US" w:bidi="ar-SA"/>
              </w:rPr>
              <w:drawing>
                <wp:inline distT="0" distB="0" distL="0" distR="0">
                  <wp:extent cx="573405" cy="33020"/>
                  <wp:effectExtent l="0" t="0" r="0" b="0"/>
                  <wp:docPr id="34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98.png"/>
                          <pic:cNvPicPr>
                            <a:picLocks noChangeAspect="1"/>
                          </pic:cNvPicPr>
                        </pic:nvPicPr>
                        <pic:blipFill>
                          <a:blip r:embed="rId66" cstate="print"/>
                          <a:stretch>
                            <a:fillRect/>
                          </a:stretch>
                        </pic:blipFill>
                        <pic:spPr>
                          <a:xfrm>
                            <a:off x="0" y="0"/>
                            <a:ext cx="573911" cy="33527"/>
                          </a:xfrm>
                          <a:prstGeom prst="rect">
                            <a:avLst/>
                          </a:prstGeom>
                        </pic:spPr>
                      </pic:pic>
                    </a:graphicData>
                  </a:graphic>
                </wp:inline>
              </w:drawing>
            </w:r>
          </w:p>
        </w:tc>
        <w:tc>
          <w:tcPr>
            <w:tcW w:w="1026" w:type="dxa"/>
          </w:tcPr>
          <w:p w:rsidR="00EA1E8B" w:rsidRPr="00AF366F" w:rsidRDefault="00FE7A9B">
            <w:pPr>
              <w:pStyle w:val="TableParagraph"/>
              <w:spacing w:before="164"/>
              <w:ind w:left="9"/>
              <w:jc w:val="center"/>
              <w:rPr>
                <w:sz w:val="21"/>
              </w:rPr>
            </w:pPr>
            <w:r w:rsidRPr="00AF366F">
              <w:rPr>
                <w:sz w:val="21"/>
              </w:rPr>
              <w:t>线</w:t>
            </w:r>
          </w:p>
        </w:tc>
        <w:tc>
          <w:tcPr>
            <w:tcW w:w="1630" w:type="dxa"/>
          </w:tcPr>
          <w:p w:rsidR="00EA1E8B" w:rsidRPr="00AF366F" w:rsidRDefault="00FE7A9B">
            <w:pPr>
              <w:pStyle w:val="TableParagraph"/>
              <w:spacing w:before="164"/>
              <w:ind w:left="217" w:right="207"/>
              <w:jc w:val="center"/>
              <w:rPr>
                <w:sz w:val="21"/>
              </w:rPr>
            </w:pPr>
            <w:r w:rsidRPr="00AF366F">
              <w:rPr>
                <w:sz w:val="21"/>
              </w:rPr>
              <w:t>255,0,0</w:t>
            </w:r>
          </w:p>
        </w:tc>
      </w:tr>
      <w:tr w:rsidR="00EA1E8B" w:rsidRPr="00AF366F">
        <w:trPr>
          <w:trHeight w:val="640"/>
        </w:trPr>
        <w:tc>
          <w:tcPr>
            <w:tcW w:w="1829" w:type="dxa"/>
          </w:tcPr>
          <w:p w:rsidR="00EA1E8B" w:rsidRPr="00AF366F" w:rsidRDefault="00EA1E8B">
            <w:pPr>
              <w:pStyle w:val="TableParagraph"/>
              <w:spacing w:before="10"/>
              <w:rPr>
                <w:rFonts w:ascii="黑体"/>
                <w:sz w:val="14"/>
              </w:rPr>
            </w:pPr>
          </w:p>
          <w:p w:rsidR="00EA1E8B" w:rsidRPr="00AF366F" w:rsidRDefault="00FE7A9B">
            <w:pPr>
              <w:pStyle w:val="TableParagraph"/>
              <w:ind w:left="54" w:right="44"/>
              <w:jc w:val="center"/>
              <w:rPr>
                <w:sz w:val="21"/>
              </w:rPr>
            </w:pPr>
            <w:r w:rsidRPr="00AF366F">
              <w:rPr>
                <w:sz w:val="21"/>
              </w:rPr>
              <w:t>轴线层</w:t>
            </w:r>
          </w:p>
        </w:tc>
        <w:tc>
          <w:tcPr>
            <w:tcW w:w="2268" w:type="dxa"/>
          </w:tcPr>
          <w:p w:rsidR="00EA1E8B" w:rsidRPr="00AF366F" w:rsidRDefault="00EA1E8B">
            <w:pPr>
              <w:pStyle w:val="TableParagraph"/>
              <w:spacing w:before="10"/>
              <w:rPr>
                <w:rFonts w:ascii="黑体"/>
                <w:sz w:val="14"/>
              </w:rPr>
            </w:pPr>
          </w:p>
          <w:p w:rsidR="00EA1E8B" w:rsidRPr="00AF366F" w:rsidRDefault="00FE7A9B">
            <w:pPr>
              <w:pStyle w:val="TableParagraph"/>
              <w:ind w:left="62" w:right="53"/>
              <w:jc w:val="center"/>
              <w:rPr>
                <w:sz w:val="21"/>
              </w:rPr>
            </w:pPr>
            <w:r w:rsidRPr="00AF366F">
              <w:rPr>
                <w:sz w:val="21"/>
              </w:rPr>
              <w:t>轴距</w:t>
            </w:r>
          </w:p>
        </w:tc>
        <w:tc>
          <w:tcPr>
            <w:tcW w:w="1526" w:type="dxa"/>
          </w:tcPr>
          <w:p w:rsidR="00EA1E8B" w:rsidRPr="00AF366F" w:rsidRDefault="00EA1E8B">
            <w:pPr>
              <w:pStyle w:val="TableParagraph"/>
              <w:spacing w:before="7" w:after="1"/>
              <w:rPr>
                <w:rFonts w:ascii="黑体"/>
                <w:sz w:val="25"/>
              </w:rPr>
            </w:pPr>
          </w:p>
          <w:p w:rsidR="00EA1E8B" w:rsidRPr="00AF366F" w:rsidRDefault="00FE7A9B">
            <w:pPr>
              <w:pStyle w:val="TableParagraph"/>
              <w:spacing w:line="20" w:lineRule="exact"/>
              <w:ind w:left="356"/>
              <w:rPr>
                <w:rFonts w:ascii="黑体"/>
                <w:sz w:val="2"/>
              </w:rPr>
            </w:pPr>
            <w:r w:rsidRPr="00AF366F">
              <w:rPr>
                <w:rFonts w:ascii="黑体"/>
                <w:noProof/>
                <w:sz w:val="2"/>
                <w:lang w:val="en-US" w:bidi="ar-SA"/>
              </w:rPr>
              <w:drawing>
                <wp:inline distT="0" distB="0" distL="0" distR="0">
                  <wp:extent cx="543560" cy="10795"/>
                  <wp:effectExtent l="0" t="0" r="0" b="0"/>
                  <wp:docPr id="34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96.png"/>
                          <pic:cNvPicPr>
                            <a:picLocks noChangeAspect="1"/>
                          </pic:cNvPicPr>
                        </pic:nvPicPr>
                        <pic:blipFill>
                          <a:blip r:embed="rId61" cstate="print"/>
                          <a:stretch>
                            <a:fillRect/>
                          </a:stretch>
                        </pic:blipFill>
                        <pic:spPr>
                          <a:xfrm>
                            <a:off x="0" y="0"/>
                            <a:ext cx="543719" cy="11144"/>
                          </a:xfrm>
                          <a:prstGeom prst="rect">
                            <a:avLst/>
                          </a:prstGeom>
                        </pic:spPr>
                      </pic:pic>
                    </a:graphicData>
                  </a:graphic>
                </wp:inline>
              </w:drawing>
            </w:r>
          </w:p>
        </w:tc>
        <w:tc>
          <w:tcPr>
            <w:tcW w:w="1026" w:type="dxa"/>
          </w:tcPr>
          <w:p w:rsidR="00EA1E8B" w:rsidRPr="00AF366F" w:rsidRDefault="00EA1E8B">
            <w:pPr>
              <w:pStyle w:val="TableParagraph"/>
              <w:spacing w:before="10"/>
              <w:rPr>
                <w:rFonts w:ascii="黑体"/>
                <w:sz w:val="14"/>
              </w:rPr>
            </w:pPr>
          </w:p>
          <w:p w:rsidR="00EA1E8B" w:rsidRPr="00AF366F" w:rsidRDefault="00FE7A9B">
            <w:pPr>
              <w:pStyle w:val="TableParagraph"/>
              <w:ind w:left="9"/>
              <w:jc w:val="center"/>
              <w:rPr>
                <w:sz w:val="21"/>
              </w:rPr>
            </w:pPr>
            <w:r w:rsidRPr="00AF366F">
              <w:rPr>
                <w:sz w:val="21"/>
              </w:rPr>
              <w:t>线</w:t>
            </w:r>
          </w:p>
        </w:tc>
        <w:tc>
          <w:tcPr>
            <w:tcW w:w="1630" w:type="dxa"/>
          </w:tcPr>
          <w:p w:rsidR="00EA1E8B" w:rsidRPr="00AF366F" w:rsidRDefault="00EA1E8B">
            <w:pPr>
              <w:pStyle w:val="TableParagraph"/>
              <w:spacing w:before="10"/>
              <w:rPr>
                <w:rFonts w:ascii="黑体"/>
                <w:sz w:val="14"/>
              </w:rPr>
            </w:pPr>
          </w:p>
          <w:p w:rsidR="00EA1E8B" w:rsidRPr="00AF366F" w:rsidRDefault="00FE7A9B">
            <w:pPr>
              <w:pStyle w:val="TableParagraph"/>
              <w:ind w:left="217" w:right="207"/>
              <w:jc w:val="center"/>
              <w:rPr>
                <w:sz w:val="21"/>
              </w:rPr>
            </w:pPr>
            <w:r w:rsidRPr="00AF366F">
              <w:rPr>
                <w:sz w:val="21"/>
              </w:rPr>
              <w:t>255,0,0</w:t>
            </w:r>
          </w:p>
        </w:tc>
      </w:tr>
      <w:tr w:rsidR="00EA1E8B" w:rsidRPr="00AF366F">
        <w:trPr>
          <w:trHeight w:val="692"/>
        </w:trPr>
        <w:tc>
          <w:tcPr>
            <w:tcW w:w="1829" w:type="dxa"/>
          </w:tcPr>
          <w:p w:rsidR="00EA1E8B" w:rsidRPr="00AF366F" w:rsidRDefault="00EA1E8B">
            <w:pPr>
              <w:pStyle w:val="TableParagraph"/>
              <w:spacing w:before="9"/>
              <w:rPr>
                <w:rFonts w:ascii="黑体"/>
                <w:sz w:val="16"/>
              </w:rPr>
            </w:pPr>
          </w:p>
          <w:p w:rsidR="00EA1E8B" w:rsidRPr="00AF366F" w:rsidRDefault="00FE7A9B">
            <w:pPr>
              <w:pStyle w:val="TableParagraph"/>
              <w:ind w:left="54" w:right="44"/>
              <w:jc w:val="center"/>
              <w:rPr>
                <w:sz w:val="21"/>
              </w:rPr>
            </w:pPr>
            <w:r w:rsidRPr="00AF366F">
              <w:rPr>
                <w:sz w:val="21"/>
              </w:rPr>
              <w:t>规划道路层</w:t>
            </w:r>
          </w:p>
        </w:tc>
        <w:tc>
          <w:tcPr>
            <w:tcW w:w="2268" w:type="dxa"/>
          </w:tcPr>
          <w:p w:rsidR="00EA1E8B" w:rsidRPr="00AF366F" w:rsidRDefault="00FE7A9B">
            <w:pPr>
              <w:pStyle w:val="TableParagraph"/>
              <w:spacing w:before="79" w:line="242" w:lineRule="auto"/>
              <w:ind w:left="819" w:right="72" w:hanging="736"/>
              <w:rPr>
                <w:sz w:val="21"/>
              </w:rPr>
            </w:pPr>
            <w:r w:rsidRPr="00AF366F">
              <w:rPr>
                <w:sz w:val="21"/>
              </w:rPr>
              <w:t>规划路平行线间距标注(负号)</w:t>
            </w:r>
          </w:p>
        </w:tc>
        <w:tc>
          <w:tcPr>
            <w:tcW w:w="1526" w:type="dxa"/>
          </w:tcPr>
          <w:p w:rsidR="00EA1E8B" w:rsidRPr="00AF366F" w:rsidRDefault="00EA1E8B">
            <w:pPr>
              <w:pStyle w:val="TableParagraph"/>
              <w:spacing w:before="10"/>
              <w:rPr>
                <w:rFonts w:ascii="黑体"/>
                <w:sz w:val="3"/>
              </w:rPr>
            </w:pPr>
          </w:p>
          <w:p w:rsidR="00EA1E8B" w:rsidRPr="00AF366F" w:rsidRDefault="00FE7A9B">
            <w:pPr>
              <w:pStyle w:val="TableParagraph"/>
              <w:ind w:left="214"/>
              <w:rPr>
                <w:rFonts w:ascii="黑体"/>
                <w:sz w:val="20"/>
              </w:rPr>
            </w:pPr>
            <w:r w:rsidRPr="00AF366F">
              <w:rPr>
                <w:rFonts w:ascii="黑体"/>
                <w:noProof/>
                <w:sz w:val="20"/>
                <w:lang w:val="en-US" w:bidi="ar-SA"/>
              </w:rPr>
              <w:drawing>
                <wp:inline distT="0" distB="0" distL="0" distR="0">
                  <wp:extent cx="624840" cy="245110"/>
                  <wp:effectExtent l="0" t="0" r="0" b="0"/>
                  <wp:docPr id="34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54.jpeg"/>
                          <pic:cNvPicPr>
                            <a:picLocks noChangeAspect="1"/>
                          </pic:cNvPicPr>
                        </pic:nvPicPr>
                        <pic:blipFill>
                          <a:blip r:embed="rId67" cstate="print"/>
                          <a:stretch>
                            <a:fillRect/>
                          </a:stretch>
                        </pic:blipFill>
                        <pic:spPr>
                          <a:xfrm>
                            <a:off x="0" y="0"/>
                            <a:ext cx="625473" cy="245363"/>
                          </a:xfrm>
                          <a:prstGeom prst="rect">
                            <a:avLst/>
                          </a:prstGeom>
                        </pic:spPr>
                      </pic:pic>
                    </a:graphicData>
                  </a:graphic>
                </wp:inline>
              </w:drawing>
            </w:r>
          </w:p>
        </w:tc>
        <w:tc>
          <w:tcPr>
            <w:tcW w:w="1026" w:type="dxa"/>
          </w:tcPr>
          <w:p w:rsidR="00EA1E8B" w:rsidRPr="00AF366F" w:rsidRDefault="00EA1E8B">
            <w:pPr>
              <w:pStyle w:val="TableParagraph"/>
              <w:spacing w:before="9"/>
              <w:rPr>
                <w:rFonts w:ascii="黑体"/>
                <w:sz w:val="16"/>
              </w:rPr>
            </w:pPr>
          </w:p>
          <w:p w:rsidR="00EA1E8B" w:rsidRPr="00AF366F" w:rsidRDefault="00FE7A9B">
            <w:pPr>
              <w:pStyle w:val="TableParagraph"/>
              <w:ind w:left="9"/>
              <w:jc w:val="center"/>
              <w:rPr>
                <w:sz w:val="21"/>
              </w:rPr>
            </w:pPr>
            <w:r w:rsidRPr="00AF366F">
              <w:rPr>
                <w:sz w:val="21"/>
              </w:rPr>
              <w:t>线</w:t>
            </w:r>
          </w:p>
        </w:tc>
        <w:tc>
          <w:tcPr>
            <w:tcW w:w="1630" w:type="dxa"/>
          </w:tcPr>
          <w:p w:rsidR="00EA1E8B" w:rsidRPr="00AF366F" w:rsidRDefault="00EA1E8B">
            <w:pPr>
              <w:pStyle w:val="TableParagraph"/>
              <w:spacing w:before="9"/>
              <w:rPr>
                <w:rFonts w:ascii="黑体"/>
                <w:sz w:val="16"/>
              </w:rPr>
            </w:pPr>
          </w:p>
          <w:p w:rsidR="00EA1E8B" w:rsidRPr="00AF366F" w:rsidRDefault="00FE7A9B">
            <w:pPr>
              <w:pStyle w:val="TableParagraph"/>
              <w:ind w:left="217" w:right="206"/>
              <w:jc w:val="center"/>
              <w:rPr>
                <w:sz w:val="21"/>
              </w:rPr>
            </w:pPr>
            <w:r w:rsidRPr="00AF366F">
              <w:rPr>
                <w:sz w:val="21"/>
              </w:rPr>
              <w:t>255,0,255</w:t>
            </w:r>
          </w:p>
        </w:tc>
      </w:tr>
    </w:tbl>
    <w:p w:rsidR="00EA1E8B" w:rsidRPr="00AF366F" w:rsidRDefault="00EA1E8B">
      <w:pPr>
        <w:jc w:val="center"/>
        <w:rPr>
          <w:sz w:val="21"/>
        </w:rPr>
        <w:sectPr w:rsidR="00EA1E8B" w:rsidRPr="00AF366F">
          <w:pgSz w:w="11910" w:h="16840"/>
          <w:pgMar w:top="1440" w:right="1080" w:bottom="600" w:left="620" w:header="0" w:footer="418" w:gutter="0"/>
          <w:cols w:space="720" w:equalWidth="0">
            <w:col w:w="10210"/>
          </w:cols>
        </w:sectPr>
      </w:pPr>
    </w:p>
    <w:tbl>
      <w:tblPr>
        <w:tblW w:w="0" w:type="auto"/>
        <w:tblInd w:w="1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829"/>
        <w:gridCol w:w="2268"/>
        <w:gridCol w:w="1526"/>
        <w:gridCol w:w="1026"/>
        <w:gridCol w:w="1630"/>
      </w:tblGrid>
      <w:tr w:rsidR="00EA1E8B" w:rsidRPr="00AF366F">
        <w:trPr>
          <w:trHeight w:val="590"/>
        </w:trPr>
        <w:tc>
          <w:tcPr>
            <w:tcW w:w="1829" w:type="dxa"/>
            <w:shd w:val="clear" w:color="auto" w:fill="BFBFBF"/>
          </w:tcPr>
          <w:p w:rsidR="00EA1E8B" w:rsidRPr="00AF366F" w:rsidRDefault="00FE7A9B">
            <w:pPr>
              <w:pStyle w:val="TableParagraph"/>
              <w:spacing w:before="164"/>
              <w:ind w:left="54" w:right="45"/>
              <w:jc w:val="center"/>
              <w:rPr>
                <w:sz w:val="21"/>
              </w:rPr>
            </w:pPr>
            <w:r w:rsidRPr="00AF366F">
              <w:rPr>
                <w:sz w:val="21"/>
              </w:rPr>
              <w:lastRenderedPageBreak/>
              <w:t>层名</w:t>
            </w:r>
          </w:p>
        </w:tc>
        <w:tc>
          <w:tcPr>
            <w:tcW w:w="2268" w:type="dxa"/>
            <w:shd w:val="clear" w:color="auto" w:fill="BFBFBF"/>
          </w:tcPr>
          <w:p w:rsidR="00EA1E8B" w:rsidRPr="00AF366F" w:rsidRDefault="00FE7A9B">
            <w:pPr>
              <w:pStyle w:val="TableParagraph"/>
              <w:spacing w:before="164"/>
              <w:ind w:left="62" w:right="53"/>
              <w:jc w:val="center"/>
              <w:rPr>
                <w:sz w:val="21"/>
              </w:rPr>
            </w:pPr>
            <w:r w:rsidRPr="00AF366F">
              <w:rPr>
                <w:sz w:val="21"/>
              </w:rPr>
              <w:t>符号名称</w:t>
            </w:r>
          </w:p>
        </w:tc>
        <w:tc>
          <w:tcPr>
            <w:tcW w:w="1526" w:type="dxa"/>
            <w:shd w:val="clear" w:color="auto" w:fill="BFBFBF"/>
          </w:tcPr>
          <w:p w:rsidR="00EA1E8B" w:rsidRPr="00AF366F" w:rsidRDefault="00FE7A9B">
            <w:pPr>
              <w:pStyle w:val="TableParagraph"/>
              <w:spacing w:before="164"/>
              <w:ind w:left="342"/>
              <w:rPr>
                <w:sz w:val="21"/>
              </w:rPr>
            </w:pPr>
            <w:r w:rsidRPr="00AF366F">
              <w:rPr>
                <w:sz w:val="21"/>
              </w:rPr>
              <w:t>符号图例</w:t>
            </w:r>
          </w:p>
        </w:tc>
        <w:tc>
          <w:tcPr>
            <w:tcW w:w="1026" w:type="dxa"/>
            <w:shd w:val="clear" w:color="auto" w:fill="BFBFBF"/>
          </w:tcPr>
          <w:p w:rsidR="00EA1E8B" w:rsidRPr="00AF366F" w:rsidRDefault="00FE7A9B">
            <w:pPr>
              <w:pStyle w:val="TableParagraph"/>
              <w:spacing w:before="164"/>
              <w:ind w:left="73" w:right="62"/>
              <w:jc w:val="center"/>
              <w:rPr>
                <w:sz w:val="21"/>
              </w:rPr>
            </w:pPr>
            <w:r w:rsidRPr="00AF366F">
              <w:rPr>
                <w:sz w:val="21"/>
              </w:rPr>
              <w:t>符号类型</w:t>
            </w:r>
          </w:p>
        </w:tc>
        <w:tc>
          <w:tcPr>
            <w:tcW w:w="1630" w:type="dxa"/>
            <w:shd w:val="clear" w:color="auto" w:fill="BFBFBF"/>
          </w:tcPr>
          <w:p w:rsidR="00EA1E8B" w:rsidRPr="00AF366F" w:rsidRDefault="00FE7A9B">
            <w:pPr>
              <w:pStyle w:val="TableParagraph"/>
              <w:spacing w:before="164"/>
              <w:ind w:left="217" w:right="206"/>
              <w:jc w:val="center"/>
              <w:rPr>
                <w:rFonts w:ascii="Times New Roman" w:eastAsia="Times New Roman"/>
                <w:sz w:val="21"/>
              </w:rPr>
            </w:pPr>
            <w:r w:rsidRPr="00AF366F">
              <w:rPr>
                <w:sz w:val="21"/>
              </w:rPr>
              <w:t>颜色（</w:t>
            </w:r>
            <w:r w:rsidRPr="00AF366F">
              <w:rPr>
                <w:rFonts w:ascii="Times New Roman" w:eastAsia="Times New Roman"/>
                <w:sz w:val="21"/>
              </w:rPr>
              <w:t>RGB)</w:t>
            </w:r>
          </w:p>
        </w:tc>
      </w:tr>
      <w:tr w:rsidR="00EA1E8B" w:rsidRPr="00AF366F">
        <w:trPr>
          <w:trHeight w:val="701"/>
        </w:trPr>
        <w:tc>
          <w:tcPr>
            <w:tcW w:w="1829" w:type="dxa"/>
          </w:tcPr>
          <w:p w:rsidR="00EA1E8B" w:rsidRPr="00AF366F" w:rsidRDefault="00EA1E8B">
            <w:pPr>
              <w:pStyle w:val="TableParagraph"/>
              <w:spacing w:before="2"/>
              <w:rPr>
                <w:rFonts w:ascii="黑体"/>
                <w:sz w:val="17"/>
              </w:rPr>
            </w:pPr>
          </w:p>
          <w:p w:rsidR="00EA1E8B" w:rsidRPr="00AF366F" w:rsidRDefault="00FE7A9B">
            <w:pPr>
              <w:pStyle w:val="TableParagraph"/>
              <w:ind w:left="54" w:right="45"/>
              <w:jc w:val="center"/>
              <w:rPr>
                <w:sz w:val="21"/>
              </w:rPr>
            </w:pPr>
            <w:r w:rsidRPr="00AF366F">
              <w:rPr>
                <w:sz w:val="21"/>
              </w:rPr>
              <w:t>规划图标注层</w:t>
            </w:r>
          </w:p>
        </w:tc>
        <w:tc>
          <w:tcPr>
            <w:tcW w:w="2268" w:type="dxa"/>
          </w:tcPr>
          <w:p w:rsidR="00EA1E8B" w:rsidRPr="00AF366F" w:rsidRDefault="00FE7A9B">
            <w:pPr>
              <w:pStyle w:val="TableParagraph"/>
              <w:spacing w:before="84" w:line="242" w:lineRule="auto"/>
              <w:ind w:left="819" w:right="492" w:hanging="316"/>
              <w:rPr>
                <w:sz w:val="21"/>
              </w:rPr>
            </w:pPr>
            <w:r w:rsidRPr="00AF366F">
              <w:rPr>
                <w:sz w:val="21"/>
              </w:rPr>
              <w:t>求取间距标注(负号)</w:t>
            </w:r>
          </w:p>
        </w:tc>
        <w:tc>
          <w:tcPr>
            <w:tcW w:w="1526" w:type="dxa"/>
          </w:tcPr>
          <w:p w:rsidR="00EA1E8B" w:rsidRPr="00AF366F" w:rsidRDefault="00EA1E8B">
            <w:pPr>
              <w:pStyle w:val="TableParagraph"/>
              <w:spacing w:before="12"/>
              <w:rPr>
                <w:rFonts w:ascii="黑体"/>
                <w:sz w:val="8"/>
              </w:rPr>
            </w:pPr>
          </w:p>
          <w:p w:rsidR="00EA1E8B" w:rsidRPr="00AF366F" w:rsidRDefault="00FE7A9B">
            <w:pPr>
              <w:pStyle w:val="TableParagraph"/>
              <w:ind w:left="318"/>
              <w:rPr>
                <w:rFonts w:ascii="黑体"/>
                <w:sz w:val="20"/>
              </w:rPr>
            </w:pPr>
            <w:r w:rsidRPr="00AF366F">
              <w:rPr>
                <w:rFonts w:ascii="黑体"/>
                <w:noProof/>
                <w:sz w:val="20"/>
                <w:lang w:val="en-US" w:bidi="ar-SA"/>
              </w:rPr>
              <w:drawing>
                <wp:inline distT="0" distB="0" distL="0" distR="0">
                  <wp:extent cx="534670" cy="172085"/>
                  <wp:effectExtent l="0" t="0" r="0" b="0"/>
                  <wp:docPr id="34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55.jpeg"/>
                          <pic:cNvPicPr>
                            <a:picLocks noChangeAspect="1"/>
                          </pic:cNvPicPr>
                        </pic:nvPicPr>
                        <pic:blipFill>
                          <a:blip r:embed="rId68" cstate="print"/>
                          <a:stretch>
                            <a:fillRect/>
                          </a:stretch>
                        </pic:blipFill>
                        <pic:spPr>
                          <a:xfrm>
                            <a:off x="0" y="0"/>
                            <a:ext cx="534905" cy="172688"/>
                          </a:xfrm>
                          <a:prstGeom prst="rect">
                            <a:avLst/>
                          </a:prstGeom>
                        </pic:spPr>
                      </pic:pic>
                    </a:graphicData>
                  </a:graphic>
                </wp:inline>
              </w:drawing>
            </w:r>
          </w:p>
        </w:tc>
        <w:tc>
          <w:tcPr>
            <w:tcW w:w="1026" w:type="dxa"/>
          </w:tcPr>
          <w:p w:rsidR="00EA1E8B" w:rsidRPr="00AF366F" w:rsidRDefault="00EA1E8B">
            <w:pPr>
              <w:pStyle w:val="TableParagraph"/>
              <w:spacing w:before="3"/>
              <w:rPr>
                <w:rFonts w:ascii="黑体"/>
                <w:sz w:val="17"/>
              </w:rPr>
            </w:pPr>
          </w:p>
          <w:p w:rsidR="00EA1E8B" w:rsidRPr="00AF366F" w:rsidRDefault="00FE7A9B">
            <w:pPr>
              <w:pStyle w:val="TableParagraph"/>
              <w:ind w:left="10"/>
              <w:jc w:val="center"/>
              <w:rPr>
                <w:sz w:val="21"/>
              </w:rPr>
            </w:pPr>
            <w:r w:rsidRPr="00AF366F">
              <w:rPr>
                <w:w w:val="99"/>
                <w:sz w:val="21"/>
              </w:rPr>
              <w:t>线</w:t>
            </w:r>
          </w:p>
        </w:tc>
        <w:tc>
          <w:tcPr>
            <w:tcW w:w="1630" w:type="dxa"/>
          </w:tcPr>
          <w:p w:rsidR="00EA1E8B" w:rsidRPr="00AF366F" w:rsidRDefault="00EA1E8B">
            <w:pPr>
              <w:pStyle w:val="TableParagraph"/>
              <w:spacing w:before="3"/>
              <w:rPr>
                <w:rFonts w:ascii="黑体"/>
                <w:sz w:val="17"/>
              </w:rPr>
            </w:pPr>
          </w:p>
          <w:p w:rsidR="00EA1E8B" w:rsidRPr="00AF366F" w:rsidRDefault="00FE7A9B">
            <w:pPr>
              <w:pStyle w:val="TableParagraph"/>
              <w:ind w:left="217" w:right="207"/>
              <w:jc w:val="center"/>
              <w:rPr>
                <w:sz w:val="21"/>
              </w:rPr>
            </w:pPr>
            <w:r w:rsidRPr="00AF366F">
              <w:rPr>
                <w:sz w:val="21"/>
              </w:rPr>
              <w:t>0,255,0</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规划图标注层</w:t>
            </w:r>
          </w:p>
        </w:tc>
        <w:tc>
          <w:tcPr>
            <w:tcW w:w="2268" w:type="dxa"/>
          </w:tcPr>
          <w:p w:rsidR="00EA1E8B" w:rsidRPr="00AF366F" w:rsidRDefault="00FE7A9B">
            <w:pPr>
              <w:pStyle w:val="TableParagraph"/>
              <w:spacing w:before="27" w:line="270" w:lineRule="atLeast"/>
              <w:ind w:left="819" w:right="492" w:hanging="316"/>
              <w:rPr>
                <w:sz w:val="21"/>
              </w:rPr>
            </w:pPr>
            <w:r w:rsidRPr="00AF366F">
              <w:rPr>
                <w:sz w:val="21"/>
              </w:rPr>
              <w:t>给定间距标注(负号)</w:t>
            </w:r>
          </w:p>
        </w:tc>
        <w:tc>
          <w:tcPr>
            <w:tcW w:w="1526" w:type="dxa"/>
          </w:tcPr>
          <w:p w:rsidR="00EA1E8B" w:rsidRPr="00AF366F" w:rsidRDefault="00EA1E8B">
            <w:pPr>
              <w:pStyle w:val="TableParagraph"/>
              <w:spacing w:before="4"/>
              <w:rPr>
                <w:rFonts w:ascii="黑体"/>
                <w:sz w:val="5"/>
              </w:rPr>
            </w:pPr>
          </w:p>
          <w:p w:rsidR="00EA1E8B" w:rsidRPr="00AF366F" w:rsidRDefault="00FE7A9B">
            <w:pPr>
              <w:pStyle w:val="TableParagraph"/>
              <w:ind w:left="284"/>
              <w:rPr>
                <w:rFonts w:ascii="黑体"/>
                <w:sz w:val="20"/>
              </w:rPr>
            </w:pPr>
            <w:r w:rsidRPr="00AF366F">
              <w:rPr>
                <w:rFonts w:ascii="黑体"/>
                <w:noProof/>
                <w:sz w:val="20"/>
                <w:lang w:val="en-US" w:bidi="ar-SA"/>
              </w:rPr>
              <w:drawing>
                <wp:inline distT="0" distB="0" distL="0" distR="0">
                  <wp:extent cx="617220" cy="286385"/>
                  <wp:effectExtent l="0" t="0" r="0" b="0"/>
                  <wp:docPr id="35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56.png"/>
                          <pic:cNvPicPr>
                            <a:picLocks noChangeAspect="1"/>
                          </pic:cNvPicPr>
                        </pic:nvPicPr>
                        <pic:blipFill>
                          <a:blip r:embed="rId69" cstate="print"/>
                          <a:stretch>
                            <a:fillRect/>
                          </a:stretch>
                        </pic:blipFill>
                        <pic:spPr>
                          <a:xfrm>
                            <a:off x="0" y="0"/>
                            <a:ext cx="617249" cy="286702"/>
                          </a:xfrm>
                          <a:prstGeom prst="rect">
                            <a:avLst/>
                          </a:prstGeom>
                        </pic:spPr>
                      </pic:pic>
                    </a:graphicData>
                  </a:graphic>
                </wp:inline>
              </w:drawing>
            </w:r>
          </w:p>
        </w:tc>
        <w:tc>
          <w:tcPr>
            <w:tcW w:w="1026" w:type="dxa"/>
          </w:tcPr>
          <w:p w:rsidR="00EA1E8B" w:rsidRPr="00AF366F" w:rsidRDefault="00FE7A9B">
            <w:pPr>
              <w:pStyle w:val="TableParagraph"/>
              <w:spacing w:before="164"/>
              <w:ind w:left="10"/>
              <w:jc w:val="center"/>
              <w:rPr>
                <w:sz w:val="21"/>
              </w:rPr>
            </w:pPr>
            <w:r w:rsidRPr="00AF366F">
              <w:rPr>
                <w:w w:val="99"/>
                <w:sz w:val="21"/>
              </w:rPr>
              <w:t>线</w:t>
            </w:r>
          </w:p>
        </w:tc>
        <w:tc>
          <w:tcPr>
            <w:tcW w:w="1630" w:type="dxa"/>
          </w:tcPr>
          <w:p w:rsidR="00EA1E8B" w:rsidRPr="00AF366F" w:rsidRDefault="00FE7A9B">
            <w:pPr>
              <w:pStyle w:val="TableParagraph"/>
              <w:spacing w:before="164"/>
              <w:ind w:left="217" w:right="207"/>
              <w:jc w:val="center"/>
              <w:rPr>
                <w:sz w:val="21"/>
              </w:rPr>
            </w:pPr>
            <w:r w:rsidRPr="00AF366F">
              <w:rPr>
                <w:sz w:val="21"/>
              </w:rPr>
              <w:t>255,0,0</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规划图标注层</w:t>
            </w:r>
          </w:p>
        </w:tc>
        <w:tc>
          <w:tcPr>
            <w:tcW w:w="2268" w:type="dxa"/>
          </w:tcPr>
          <w:p w:rsidR="00EA1E8B" w:rsidRPr="00AF366F" w:rsidRDefault="00FE7A9B">
            <w:pPr>
              <w:pStyle w:val="TableParagraph"/>
              <w:spacing w:before="164"/>
              <w:ind w:left="62" w:right="52"/>
              <w:jc w:val="center"/>
              <w:rPr>
                <w:sz w:val="21"/>
              </w:rPr>
            </w:pPr>
            <w:r w:rsidRPr="00AF366F">
              <w:rPr>
                <w:sz w:val="21"/>
              </w:rPr>
              <w:t>地下室尺寸标注(负号)</w:t>
            </w:r>
          </w:p>
        </w:tc>
        <w:tc>
          <w:tcPr>
            <w:tcW w:w="1526" w:type="dxa"/>
          </w:tcPr>
          <w:p w:rsidR="00EA1E8B" w:rsidRPr="00AF366F" w:rsidRDefault="00EA1E8B">
            <w:pPr>
              <w:pStyle w:val="TableParagraph"/>
              <w:spacing w:before="4"/>
              <w:rPr>
                <w:rFonts w:ascii="黑体"/>
                <w:sz w:val="9"/>
              </w:rPr>
            </w:pPr>
          </w:p>
          <w:p w:rsidR="00EA1E8B" w:rsidRPr="00AF366F" w:rsidRDefault="00FE7A9B">
            <w:pPr>
              <w:pStyle w:val="TableParagraph"/>
              <w:ind w:left="224"/>
              <w:rPr>
                <w:rFonts w:ascii="黑体"/>
                <w:sz w:val="20"/>
              </w:rPr>
            </w:pPr>
            <w:r w:rsidRPr="00AF366F">
              <w:rPr>
                <w:rFonts w:ascii="黑体"/>
                <w:noProof/>
                <w:sz w:val="20"/>
                <w:lang w:val="en-US" w:bidi="ar-SA"/>
              </w:rPr>
              <w:drawing>
                <wp:inline distT="0" distB="0" distL="0" distR="0">
                  <wp:extent cx="696595" cy="226060"/>
                  <wp:effectExtent l="0" t="0" r="0" b="0"/>
                  <wp:docPr id="35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99.png"/>
                          <pic:cNvPicPr>
                            <a:picLocks noChangeAspect="1"/>
                          </pic:cNvPicPr>
                        </pic:nvPicPr>
                        <pic:blipFill>
                          <a:blip r:embed="rId70" cstate="print"/>
                          <a:stretch>
                            <a:fillRect/>
                          </a:stretch>
                        </pic:blipFill>
                        <pic:spPr>
                          <a:xfrm>
                            <a:off x="0" y="0"/>
                            <a:ext cx="697154" cy="226314"/>
                          </a:xfrm>
                          <a:prstGeom prst="rect">
                            <a:avLst/>
                          </a:prstGeom>
                        </pic:spPr>
                      </pic:pic>
                    </a:graphicData>
                  </a:graphic>
                </wp:inline>
              </w:drawing>
            </w:r>
          </w:p>
        </w:tc>
        <w:tc>
          <w:tcPr>
            <w:tcW w:w="1026" w:type="dxa"/>
          </w:tcPr>
          <w:p w:rsidR="00EA1E8B" w:rsidRPr="00AF366F" w:rsidRDefault="00FE7A9B">
            <w:pPr>
              <w:pStyle w:val="TableParagraph"/>
              <w:spacing w:before="164"/>
              <w:ind w:left="9"/>
              <w:jc w:val="center"/>
              <w:rPr>
                <w:sz w:val="21"/>
              </w:rPr>
            </w:pPr>
            <w:r w:rsidRPr="00AF366F">
              <w:rPr>
                <w:w w:val="99"/>
                <w:sz w:val="21"/>
              </w:rPr>
              <w:t>线</w:t>
            </w:r>
          </w:p>
        </w:tc>
        <w:tc>
          <w:tcPr>
            <w:tcW w:w="1630" w:type="dxa"/>
          </w:tcPr>
          <w:p w:rsidR="00EA1E8B" w:rsidRPr="00AF366F" w:rsidRDefault="00FE7A9B">
            <w:pPr>
              <w:pStyle w:val="TableParagraph"/>
              <w:spacing w:before="164"/>
              <w:ind w:left="217" w:right="206"/>
              <w:jc w:val="center"/>
              <w:rPr>
                <w:sz w:val="21"/>
              </w:rPr>
            </w:pPr>
            <w:r w:rsidRPr="00AF366F">
              <w:rPr>
                <w:sz w:val="21"/>
              </w:rPr>
              <w:t>0,255,255</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建（构）筑物</w:t>
            </w:r>
          </w:p>
        </w:tc>
        <w:tc>
          <w:tcPr>
            <w:tcW w:w="2268" w:type="dxa"/>
          </w:tcPr>
          <w:p w:rsidR="00EA1E8B" w:rsidRPr="00AF366F" w:rsidRDefault="00FE7A9B">
            <w:pPr>
              <w:pStyle w:val="TableParagraph"/>
              <w:spacing w:before="164"/>
              <w:ind w:left="62" w:right="53"/>
              <w:jc w:val="center"/>
              <w:rPr>
                <w:sz w:val="21"/>
              </w:rPr>
            </w:pPr>
            <w:r w:rsidRPr="00AF366F">
              <w:rPr>
                <w:sz w:val="21"/>
              </w:rPr>
              <w:t>道路实测中心线</w:t>
            </w:r>
          </w:p>
        </w:tc>
        <w:tc>
          <w:tcPr>
            <w:tcW w:w="1526" w:type="dxa"/>
          </w:tcPr>
          <w:p w:rsidR="00EA1E8B" w:rsidRPr="00AF366F" w:rsidRDefault="00EA1E8B">
            <w:pPr>
              <w:pStyle w:val="TableParagraph"/>
              <w:spacing w:before="8"/>
              <w:rPr>
                <w:rFonts w:ascii="黑体"/>
                <w:sz w:val="19"/>
              </w:rPr>
            </w:pPr>
          </w:p>
          <w:p w:rsidR="00EA1E8B" w:rsidRPr="00AF366F" w:rsidRDefault="00FE7A9B">
            <w:pPr>
              <w:pStyle w:val="TableParagraph"/>
              <w:spacing w:line="85" w:lineRule="exact"/>
              <w:ind w:left="256"/>
              <w:rPr>
                <w:rFonts w:ascii="黑体"/>
                <w:sz w:val="8"/>
              </w:rPr>
            </w:pPr>
            <w:r w:rsidRPr="00AF366F">
              <w:rPr>
                <w:rFonts w:ascii="黑体"/>
                <w:noProof/>
                <w:position w:val="-1"/>
                <w:sz w:val="8"/>
                <w:lang w:val="en-US" w:bidi="ar-SA"/>
              </w:rPr>
              <w:drawing>
                <wp:inline distT="0" distB="0" distL="0" distR="0">
                  <wp:extent cx="657860" cy="53975"/>
                  <wp:effectExtent l="0" t="0" r="0" b="0"/>
                  <wp:docPr id="35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58.png"/>
                          <pic:cNvPicPr>
                            <a:picLocks noChangeAspect="1"/>
                          </pic:cNvPicPr>
                        </pic:nvPicPr>
                        <pic:blipFill>
                          <a:blip r:embed="rId71" cstate="print"/>
                          <a:stretch>
                            <a:fillRect/>
                          </a:stretch>
                        </pic:blipFill>
                        <pic:spPr>
                          <a:xfrm>
                            <a:off x="0" y="0"/>
                            <a:ext cx="658140" cy="54006"/>
                          </a:xfrm>
                          <a:prstGeom prst="rect">
                            <a:avLst/>
                          </a:prstGeom>
                        </pic:spPr>
                      </pic:pic>
                    </a:graphicData>
                  </a:graphic>
                </wp:inline>
              </w:drawing>
            </w:r>
          </w:p>
        </w:tc>
        <w:tc>
          <w:tcPr>
            <w:tcW w:w="1026" w:type="dxa"/>
          </w:tcPr>
          <w:p w:rsidR="00EA1E8B" w:rsidRPr="00AF366F" w:rsidRDefault="00FE7A9B">
            <w:pPr>
              <w:pStyle w:val="TableParagraph"/>
              <w:spacing w:before="164"/>
              <w:ind w:left="8"/>
              <w:jc w:val="center"/>
              <w:rPr>
                <w:sz w:val="21"/>
              </w:rPr>
            </w:pPr>
            <w:r w:rsidRPr="00AF366F">
              <w:rPr>
                <w:w w:val="99"/>
                <w:sz w:val="21"/>
              </w:rPr>
              <w:t>线</w:t>
            </w:r>
          </w:p>
        </w:tc>
        <w:tc>
          <w:tcPr>
            <w:tcW w:w="1630" w:type="dxa"/>
          </w:tcPr>
          <w:p w:rsidR="00EA1E8B" w:rsidRPr="00AF366F" w:rsidRDefault="00FE7A9B">
            <w:pPr>
              <w:pStyle w:val="TableParagraph"/>
              <w:spacing w:before="164"/>
              <w:ind w:left="215" w:right="207"/>
              <w:jc w:val="center"/>
              <w:rPr>
                <w:sz w:val="21"/>
              </w:rPr>
            </w:pPr>
            <w:r w:rsidRPr="00AF366F">
              <w:rPr>
                <w:sz w:val="21"/>
              </w:rPr>
              <w:t>255,0,0</w:t>
            </w:r>
          </w:p>
        </w:tc>
      </w:tr>
      <w:tr w:rsidR="00EA1E8B" w:rsidRPr="00AF366F">
        <w:trPr>
          <w:trHeight w:val="590"/>
        </w:trPr>
        <w:tc>
          <w:tcPr>
            <w:tcW w:w="1829" w:type="dxa"/>
          </w:tcPr>
          <w:p w:rsidR="00EA1E8B" w:rsidRPr="00AF366F" w:rsidRDefault="00FE7A9B">
            <w:pPr>
              <w:pStyle w:val="TableParagraph"/>
              <w:spacing w:before="164"/>
              <w:ind w:left="54" w:right="44"/>
              <w:jc w:val="center"/>
              <w:rPr>
                <w:sz w:val="21"/>
              </w:rPr>
            </w:pPr>
            <w:r w:rsidRPr="00AF366F">
              <w:rPr>
                <w:sz w:val="21"/>
              </w:rPr>
              <w:t>规划道路层</w:t>
            </w:r>
          </w:p>
        </w:tc>
        <w:tc>
          <w:tcPr>
            <w:tcW w:w="2268" w:type="dxa"/>
          </w:tcPr>
          <w:p w:rsidR="00EA1E8B" w:rsidRPr="00AF366F" w:rsidRDefault="00FE7A9B">
            <w:pPr>
              <w:pStyle w:val="TableParagraph"/>
              <w:spacing w:before="164"/>
              <w:ind w:left="62" w:right="53"/>
              <w:jc w:val="center"/>
              <w:rPr>
                <w:sz w:val="21"/>
              </w:rPr>
            </w:pPr>
            <w:r w:rsidRPr="00AF366F">
              <w:rPr>
                <w:sz w:val="21"/>
              </w:rPr>
              <w:t>规划路边线</w:t>
            </w:r>
          </w:p>
        </w:tc>
        <w:tc>
          <w:tcPr>
            <w:tcW w:w="1526" w:type="dxa"/>
          </w:tcPr>
          <w:p w:rsidR="00EA1E8B" w:rsidRPr="00AF366F" w:rsidRDefault="00EA1E8B">
            <w:pPr>
              <w:pStyle w:val="TableParagraph"/>
              <w:spacing w:before="2"/>
              <w:rPr>
                <w:rFonts w:ascii="黑体"/>
                <w:sz w:val="24"/>
              </w:rPr>
            </w:pPr>
          </w:p>
          <w:p w:rsidR="00EA1E8B" w:rsidRPr="00AF366F" w:rsidRDefault="00FE7A9B">
            <w:pPr>
              <w:pStyle w:val="TableParagraph"/>
              <w:spacing w:line="20" w:lineRule="exact"/>
              <w:ind w:left="265"/>
              <w:rPr>
                <w:rFonts w:ascii="黑体"/>
                <w:sz w:val="2"/>
              </w:rPr>
            </w:pPr>
            <w:r w:rsidRPr="00AF366F">
              <w:rPr>
                <w:rFonts w:ascii="黑体"/>
                <w:noProof/>
                <w:sz w:val="2"/>
                <w:lang w:val="en-US" w:bidi="ar-SA"/>
              </w:rPr>
              <w:drawing>
                <wp:inline distT="0" distB="0" distL="0" distR="0">
                  <wp:extent cx="648335" cy="12065"/>
                  <wp:effectExtent l="0" t="0" r="0" b="0"/>
                  <wp:docPr id="35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100.png"/>
                          <pic:cNvPicPr>
                            <a:picLocks noChangeAspect="1"/>
                          </pic:cNvPicPr>
                        </pic:nvPicPr>
                        <pic:blipFill>
                          <a:blip r:embed="rId72" cstate="print"/>
                          <a:stretch>
                            <a:fillRect/>
                          </a:stretch>
                        </pic:blipFill>
                        <pic:spPr>
                          <a:xfrm>
                            <a:off x="0" y="0"/>
                            <a:ext cx="648604" cy="12573"/>
                          </a:xfrm>
                          <a:prstGeom prst="rect">
                            <a:avLst/>
                          </a:prstGeom>
                        </pic:spPr>
                      </pic:pic>
                    </a:graphicData>
                  </a:graphic>
                </wp:inline>
              </w:drawing>
            </w:r>
          </w:p>
        </w:tc>
        <w:tc>
          <w:tcPr>
            <w:tcW w:w="1026" w:type="dxa"/>
          </w:tcPr>
          <w:p w:rsidR="00EA1E8B" w:rsidRPr="00AF366F" w:rsidRDefault="00FE7A9B">
            <w:pPr>
              <w:pStyle w:val="TableParagraph"/>
              <w:spacing w:before="164"/>
              <w:ind w:left="8"/>
              <w:jc w:val="center"/>
              <w:rPr>
                <w:sz w:val="21"/>
              </w:rPr>
            </w:pPr>
            <w:r w:rsidRPr="00AF366F">
              <w:rPr>
                <w:w w:val="99"/>
                <w:sz w:val="21"/>
              </w:rPr>
              <w:t>线</w:t>
            </w:r>
          </w:p>
        </w:tc>
        <w:tc>
          <w:tcPr>
            <w:tcW w:w="1630" w:type="dxa"/>
          </w:tcPr>
          <w:p w:rsidR="00EA1E8B" w:rsidRPr="00AF366F" w:rsidRDefault="00FE7A9B">
            <w:pPr>
              <w:pStyle w:val="TableParagraph"/>
              <w:spacing w:before="164"/>
              <w:ind w:left="216" w:right="207"/>
              <w:jc w:val="center"/>
              <w:rPr>
                <w:sz w:val="21"/>
              </w:rPr>
            </w:pPr>
            <w:r w:rsidRPr="00AF366F">
              <w:rPr>
                <w:sz w:val="21"/>
              </w:rPr>
              <w:t>255,0,255</w:t>
            </w:r>
          </w:p>
        </w:tc>
      </w:tr>
      <w:tr w:rsidR="00EA1E8B" w:rsidRPr="00AF366F">
        <w:trPr>
          <w:trHeight w:val="590"/>
        </w:trPr>
        <w:tc>
          <w:tcPr>
            <w:tcW w:w="1829" w:type="dxa"/>
          </w:tcPr>
          <w:p w:rsidR="00EA1E8B" w:rsidRPr="00AF366F" w:rsidRDefault="00FE7A9B">
            <w:pPr>
              <w:pStyle w:val="TableParagraph"/>
              <w:spacing w:before="164"/>
              <w:ind w:left="54" w:right="44"/>
              <w:jc w:val="center"/>
              <w:rPr>
                <w:sz w:val="21"/>
              </w:rPr>
            </w:pPr>
            <w:r w:rsidRPr="00AF366F">
              <w:rPr>
                <w:sz w:val="21"/>
              </w:rPr>
              <w:t>规划道路层</w:t>
            </w:r>
          </w:p>
        </w:tc>
        <w:tc>
          <w:tcPr>
            <w:tcW w:w="2268" w:type="dxa"/>
          </w:tcPr>
          <w:p w:rsidR="00EA1E8B" w:rsidRPr="00AF366F" w:rsidRDefault="00FE7A9B">
            <w:pPr>
              <w:pStyle w:val="TableParagraph"/>
              <w:spacing w:before="164"/>
              <w:ind w:left="62" w:right="53"/>
              <w:jc w:val="center"/>
              <w:rPr>
                <w:sz w:val="21"/>
              </w:rPr>
            </w:pPr>
            <w:r w:rsidRPr="00AF366F">
              <w:rPr>
                <w:sz w:val="21"/>
              </w:rPr>
              <w:t>规划路中线</w:t>
            </w:r>
          </w:p>
        </w:tc>
        <w:tc>
          <w:tcPr>
            <w:tcW w:w="1526" w:type="dxa"/>
          </w:tcPr>
          <w:p w:rsidR="00EA1E8B" w:rsidRPr="00AF366F" w:rsidRDefault="00EA1E8B">
            <w:pPr>
              <w:pStyle w:val="TableParagraph"/>
              <w:spacing w:before="4"/>
              <w:rPr>
                <w:rFonts w:ascii="黑体"/>
              </w:rPr>
            </w:pPr>
          </w:p>
          <w:p w:rsidR="00EA1E8B" w:rsidRPr="00AF366F" w:rsidRDefault="00FE7A9B">
            <w:pPr>
              <w:pStyle w:val="TableParagraph"/>
              <w:spacing w:line="37" w:lineRule="exact"/>
              <w:ind w:left="255"/>
              <w:rPr>
                <w:rFonts w:ascii="黑体"/>
                <w:sz w:val="3"/>
              </w:rPr>
            </w:pPr>
            <w:r w:rsidRPr="00AF366F">
              <w:rPr>
                <w:rFonts w:ascii="黑体"/>
                <w:noProof/>
                <w:sz w:val="3"/>
                <w:lang w:val="en-US" w:bidi="ar-SA"/>
              </w:rPr>
              <w:drawing>
                <wp:inline distT="0" distB="0" distL="0" distR="0">
                  <wp:extent cx="669925" cy="23495"/>
                  <wp:effectExtent l="0" t="0" r="0" b="0"/>
                  <wp:docPr id="35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60.png"/>
                          <pic:cNvPicPr>
                            <a:picLocks noChangeAspect="1"/>
                          </pic:cNvPicPr>
                        </pic:nvPicPr>
                        <pic:blipFill>
                          <a:blip r:embed="rId73" cstate="print"/>
                          <a:stretch>
                            <a:fillRect/>
                          </a:stretch>
                        </pic:blipFill>
                        <pic:spPr>
                          <a:xfrm>
                            <a:off x="0" y="0"/>
                            <a:ext cx="670075" cy="24002"/>
                          </a:xfrm>
                          <a:prstGeom prst="rect">
                            <a:avLst/>
                          </a:prstGeom>
                        </pic:spPr>
                      </pic:pic>
                    </a:graphicData>
                  </a:graphic>
                </wp:inline>
              </w:drawing>
            </w:r>
          </w:p>
        </w:tc>
        <w:tc>
          <w:tcPr>
            <w:tcW w:w="1026" w:type="dxa"/>
          </w:tcPr>
          <w:p w:rsidR="00EA1E8B" w:rsidRPr="00AF366F" w:rsidRDefault="00FE7A9B">
            <w:pPr>
              <w:pStyle w:val="TableParagraph"/>
              <w:spacing w:before="164"/>
              <w:ind w:left="8"/>
              <w:jc w:val="center"/>
              <w:rPr>
                <w:sz w:val="21"/>
              </w:rPr>
            </w:pPr>
            <w:r w:rsidRPr="00AF366F">
              <w:rPr>
                <w:w w:val="99"/>
                <w:sz w:val="21"/>
              </w:rPr>
              <w:t>线</w:t>
            </w:r>
          </w:p>
        </w:tc>
        <w:tc>
          <w:tcPr>
            <w:tcW w:w="1630" w:type="dxa"/>
          </w:tcPr>
          <w:p w:rsidR="00EA1E8B" w:rsidRPr="00AF366F" w:rsidRDefault="00FE7A9B">
            <w:pPr>
              <w:pStyle w:val="TableParagraph"/>
              <w:spacing w:before="164"/>
              <w:ind w:left="216" w:right="207"/>
              <w:jc w:val="center"/>
              <w:rPr>
                <w:sz w:val="21"/>
              </w:rPr>
            </w:pPr>
            <w:r w:rsidRPr="00AF366F">
              <w:rPr>
                <w:sz w:val="21"/>
              </w:rPr>
              <w:t>255,0,255</w:t>
            </w:r>
          </w:p>
        </w:tc>
      </w:tr>
      <w:tr w:rsidR="00EA1E8B" w:rsidRPr="00AF366F">
        <w:trPr>
          <w:trHeight w:val="590"/>
        </w:trPr>
        <w:tc>
          <w:tcPr>
            <w:tcW w:w="1829" w:type="dxa"/>
          </w:tcPr>
          <w:p w:rsidR="00EA1E8B" w:rsidRPr="00AF366F" w:rsidRDefault="00FE7A9B">
            <w:pPr>
              <w:pStyle w:val="TableParagraph"/>
              <w:spacing w:before="164"/>
              <w:ind w:left="54" w:right="44"/>
              <w:jc w:val="center"/>
              <w:rPr>
                <w:sz w:val="21"/>
              </w:rPr>
            </w:pPr>
            <w:r w:rsidRPr="00AF366F">
              <w:rPr>
                <w:sz w:val="21"/>
              </w:rPr>
              <w:t>规划道路层</w:t>
            </w:r>
          </w:p>
        </w:tc>
        <w:tc>
          <w:tcPr>
            <w:tcW w:w="2268" w:type="dxa"/>
          </w:tcPr>
          <w:p w:rsidR="00EA1E8B" w:rsidRPr="00AF366F" w:rsidRDefault="00FE7A9B">
            <w:pPr>
              <w:pStyle w:val="TableParagraph"/>
              <w:spacing w:before="164"/>
              <w:ind w:left="61" w:right="54"/>
              <w:jc w:val="center"/>
              <w:rPr>
                <w:sz w:val="21"/>
              </w:rPr>
            </w:pPr>
            <w:r w:rsidRPr="00AF366F">
              <w:rPr>
                <w:sz w:val="21"/>
              </w:rPr>
              <w:t>规划路绿化带控制边线</w:t>
            </w:r>
          </w:p>
        </w:tc>
        <w:tc>
          <w:tcPr>
            <w:tcW w:w="1526" w:type="dxa"/>
          </w:tcPr>
          <w:p w:rsidR="00EA1E8B" w:rsidRPr="00AF366F" w:rsidRDefault="00EA1E8B">
            <w:pPr>
              <w:pStyle w:val="TableParagraph"/>
              <w:spacing w:before="1"/>
              <w:rPr>
                <w:rFonts w:ascii="黑体"/>
                <w:sz w:val="23"/>
              </w:rPr>
            </w:pPr>
          </w:p>
          <w:p w:rsidR="00EA1E8B" w:rsidRPr="00AF366F" w:rsidRDefault="00FE7A9B">
            <w:pPr>
              <w:pStyle w:val="TableParagraph"/>
              <w:spacing w:line="37" w:lineRule="exact"/>
              <w:ind w:left="274"/>
              <w:rPr>
                <w:rFonts w:ascii="黑体"/>
                <w:sz w:val="3"/>
              </w:rPr>
            </w:pPr>
            <w:r w:rsidRPr="00AF366F">
              <w:rPr>
                <w:rFonts w:ascii="黑体"/>
                <w:noProof/>
                <w:sz w:val="3"/>
                <w:lang w:val="en-US" w:bidi="ar-SA"/>
              </w:rPr>
              <w:drawing>
                <wp:inline distT="0" distB="0" distL="0" distR="0">
                  <wp:extent cx="621030" cy="23495"/>
                  <wp:effectExtent l="0" t="0" r="0" b="0"/>
                  <wp:docPr id="36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61.png"/>
                          <pic:cNvPicPr>
                            <a:picLocks noChangeAspect="1"/>
                          </pic:cNvPicPr>
                        </pic:nvPicPr>
                        <pic:blipFill>
                          <a:blip r:embed="rId74" cstate="print"/>
                          <a:stretch>
                            <a:fillRect/>
                          </a:stretch>
                        </pic:blipFill>
                        <pic:spPr>
                          <a:xfrm>
                            <a:off x="0" y="0"/>
                            <a:ext cx="621109" cy="23622"/>
                          </a:xfrm>
                          <a:prstGeom prst="rect">
                            <a:avLst/>
                          </a:prstGeom>
                        </pic:spPr>
                      </pic:pic>
                    </a:graphicData>
                  </a:graphic>
                </wp:inline>
              </w:drawing>
            </w:r>
          </w:p>
        </w:tc>
        <w:tc>
          <w:tcPr>
            <w:tcW w:w="1026" w:type="dxa"/>
          </w:tcPr>
          <w:p w:rsidR="00EA1E8B" w:rsidRPr="00AF366F" w:rsidRDefault="00FE7A9B">
            <w:pPr>
              <w:pStyle w:val="TableParagraph"/>
              <w:spacing w:before="164"/>
              <w:ind w:left="8"/>
              <w:jc w:val="center"/>
              <w:rPr>
                <w:sz w:val="21"/>
              </w:rPr>
            </w:pPr>
            <w:r w:rsidRPr="00AF366F">
              <w:rPr>
                <w:w w:val="99"/>
                <w:sz w:val="21"/>
              </w:rPr>
              <w:t>线</w:t>
            </w:r>
          </w:p>
        </w:tc>
        <w:tc>
          <w:tcPr>
            <w:tcW w:w="1630" w:type="dxa"/>
          </w:tcPr>
          <w:p w:rsidR="00EA1E8B" w:rsidRPr="00AF366F" w:rsidRDefault="00FE7A9B">
            <w:pPr>
              <w:pStyle w:val="TableParagraph"/>
              <w:spacing w:before="164"/>
              <w:ind w:left="215" w:right="207"/>
              <w:jc w:val="center"/>
              <w:rPr>
                <w:sz w:val="21"/>
              </w:rPr>
            </w:pPr>
            <w:r w:rsidRPr="00AF366F">
              <w:rPr>
                <w:sz w:val="21"/>
              </w:rPr>
              <w:t>0,255,0</w:t>
            </w:r>
          </w:p>
        </w:tc>
      </w:tr>
      <w:tr w:rsidR="00EA1E8B" w:rsidRPr="00AF366F">
        <w:trPr>
          <w:trHeight w:val="590"/>
        </w:trPr>
        <w:tc>
          <w:tcPr>
            <w:tcW w:w="1829" w:type="dxa"/>
          </w:tcPr>
          <w:p w:rsidR="00EA1E8B" w:rsidRPr="00AF366F" w:rsidRDefault="00FE7A9B">
            <w:pPr>
              <w:pStyle w:val="TableParagraph"/>
              <w:spacing w:before="164"/>
              <w:ind w:left="54" w:right="44"/>
              <w:jc w:val="center"/>
              <w:rPr>
                <w:sz w:val="21"/>
              </w:rPr>
            </w:pPr>
            <w:r w:rsidRPr="00AF366F">
              <w:rPr>
                <w:sz w:val="21"/>
              </w:rPr>
              <w:t>规划道路层</w:t>
            </w:r>
          </w:p>
        </w:tc>
        <w:tc>
          <w:tcPr>
            <w:tcW w:w="2268" w:type="dxa"/>
          </w:tcPr>
          <w:p w:rsidR="00EA1E8B" w:rsidRPr="00AF366F" w:rsidRDefault="00FE7A9B">
            <w:pPr>
              <w:pStyle w:val="TableParagraph"/>
              <w:spacing w:before="164"/>
              <w:ind w:left="62" w:right="53"/>
              <w:jc w:val="center"/>
              <w:rPr>
                <w:sz w:val="21"/>
              </w:rPr>
            </w:pPr>
            <w:r w:rsidRPr="00AF366F">
              <w:rPr>
                <w:sz w:val="21"/>
              </w:rPr>
              <w:t>规划道路线</w:t>
            </w:r>
          </w:p>
        </w:tc>
        <w:tc>
          <w:tcPr>
            <w:tcW w:w="1526" w:type="dxa"/>
          </w:tcPr>
          <w:p w:rsidR="00EA1E8B" w:rsidRPr="00AF366F" w:rsidRDefault="00EA1E8B">
            <w:pPr>
              <w:pStyle w:val="TableParagraph"/>
              <w:spacing w:before="2"/>
              <w:rPr>
                <w:rFonts w:ascii="黑体"/>
                <w:sz w:val="24"/>
              </w:rPr>
            </w:pPr>
          </w:p>
          <w:p w:rsidR="00EA1E8B" w:rsidRPr="00AF366F" w:rsidRDefault="00FE7A9B">
            <w:pPr>
              <w:pStyle w:val="TableParagraph"/>
              <w:spacing w:line="20" w:lineRule="exact"/>
              <w:ind w:left="265"/>
              <w:rPr>
                <w:rFonts w:ascii="黑体"/>
                <w:sz w:val="2"/>
              </w:rPr>
            </w:pPr>
            <w:r w:rsidRPr="00AF366F">
              <w:rPr>
                <w:rFonts w:ascii="黑体"/>
                <w:noProof/>
                <w:sz w:val="2"/>
                <w:lang w:val="en-US" w:bidi="ar-SA"/>
              </w:rPr>
              <w:drawing>
                <wp:inline distT="0" distB="0" distL="0" distR="0">
                  <wp:extent cx="648335" cy="12065"/>
                  <wp:effectExtent l="0" t="0" r="0" b="0"/>
                  <wp:docPr id="36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100.png"/>
                          <pic:cNvPicPr>
                            <a:picLocks noChangeAspect="1"/>
                          </pic:cNvPicPr>
                        </pic:nvPicPr>
                        <pic:blipFill>
                          <a:blip r:embed="rId72" cstate="print"/>
                          <a:stretch>
                            <a:fillRect/>
                          </a:stretch>
                        </pic:blipFill>
                        <pic:spPr>
                          <a:xfrm>
                            <a:off x="0" y="0"/>
                            <a:ext cx="648604" cy="12573"/>
                          </a:xfrm>
                          <a:prstGeom prst="rect">
                            <a:avLst/>
                          </a:prstGeom>
                        </pic:spPr>
                      </pic:pic>
                    </a:graphicData>
                  </a:graphic>
                </wp:inline>
              </w:drawing>
            </w:r>
          </w:p>
        </w:tc>
        <w:tc>
          <w:tcPr>
            <w:tcW w:w="1026" w:type="dxa"/>
          </w:tcPr>
          <w:p w:rsidR="00EA1E8B" w:rsidRPr="00AF366F" w:rsidRDefault="00FE7A9B">
            <w:pPr>
              <w:pStyle w:val="TableParagraph"/>
              <w:spacing w:before="164"/>
              <w:ind w:left="8"/>
              <w:jc w:val="center"/>
              <w:rPr>
                <w:sz w:val="21"/>
              </w:rPr>
            </w:pPr>
            <w:r w:rsidRPr="00AF366F">
              <w:rPr>
                <w:w w:val="99"/>
                <w:sz w:val="21"/>
              </w:rPr>
              <w:t>线</w:t>
            </w:r>
          </w:p>
        </w:tc>
        <w:tc>
          <w:tcPr>
            <w:tcW w:w="1630" w:type="dxa"/>
          </w:tcPr>
          <w:p w:rsidR="00EA1E8B" w:rsidRPr="00AF366F" w:rsidRDefault="00FE7A9B">
            <w:pPr>
              <w:pStyle w:val="TableParagraph"/>
              <w:spacing w:before="164"/>
              <w:ind w:left="216" w:right="207"/>
              <w:jc w:val="center"/>
              <w:rPr>
                <w:sz w:val="21"/>
              </w:rPr>
            </w:pPr>
            <w:r w:rsidRPr="00AF366F">
              <w:rPr>
                <w:sz w:val="21"/>
              </w:rPr>
              <w:t>255,0,255</w:t>
            </w:r>
          </w:p>
        </w:tc>
      </w:tr>
      <w:tr w:rsidR="00EA1E8B" w:rsidRPr="00AF366F">
        <w:trPr>
          <w:trHeight w:val="590"/>
        </w:trPr>
        <w:tc>
          <w:tcPr>
            <w:tcW w:w="1829" w:type="dxa"/>
          </w:tcPr>
          <w:p w:rsidR="00EA1E8B" w:rsidRPr="00AF366F" w:rsidRDefault="00FE7A9B">
            <w:pPr>
              <w:pStyle w:val="TableParagraph"/>
              <w:spacing w:before="164"/>
              <w:ind w:left="54" w:right="44"/>
              <w:jc w:val="center"/>
              <w:rPr>
                <w:sz w:val="21"/>
              </w:rPr>
            </w:pPr>
            <w:r w:rsidRPr="00AF366F">
              <w:rPr>
                <w:sz w:val="21"/>
              </w:rPr>
              <w:t>规划道路层</w:t>
            </w:r>
          </w:p>
        </w:tc>
        <w:tc>
          <w:tcPr>
            <w:tcW w:w="2268" w:type="dxa"/>
          </w:tcPr>
          <w:p w:rsidR="00EA1E8B" w:rsidRPr="00AF366F" w:rsidRDefault="00FE7A9B">
            <w:pPr>
              <w:pStyle w:val="TableParagraph"/>
              <w:spacing w:before="164"/>
              <w:ind w:left="61" w:right="54"/>
              <w:jc w:val="center"/>
              <w:rPr>
                <w:sz w:val="21"/>
              </w:rPr>
            </w:pPr>
            <w:r w:rsidRPr="00AF366F">
              <w:rPr>
                <w:sz w:val="21"/>
              </w:rPr>
              <w:t>规划路平行线间距标注</w:t>
            </w:r>
          </w:p>
        </w:tc>
        <w:tc>
          <w:tcPr>
            <w:tcW w:w="1526" w:type="dxa"/>
          </w:tcPr>
          <w:p w:rsidR="00EA1E8B" w:rsidRPr="00AF366F" w:rsidRDefault="00EA1E8B">
            <w:pPr>
              <w:pStyle w:val="TableParagraph"/>
              <w:spacing w:before="2"/>
              <w:rPr>
                <w:rFonts w:ascii="黑体"/>
                <w:sz w:val="24"/>
              </w:rPr>
            </w:pPr>
          </w:p>
          <w:p w:rsidR="00EA1E8B" w:rsidRPr="00AF366F" w:rsidRDefault="00FE7A9B">
            <w:pPr>
              <w:pStyle w:val="TableParagraph"/>
              <w:spacing w:line="20" w:lineRule="exact"/>
              <w:ind w:left="265"/>
              <w:rPr>
                <w:rFonts w:ascii="黑体"/>
                <w:sz w:val="2"/>
              </w:rPr>
            </w:pPr>
            <w:r w:rsidRPr="00AF366F">
              <w:rPr>
                <w:rFonts w:ascii="黑体"/>
                <w:noProof/>
                <w:sz w:val="2"/>
                <w:lang w:val="en-US" w:bidi="ar-SA"/>
              </w:rPr>
              <w:drawing>
                <wp:inline distT="0" distB="0" distL="0" distR="0">
                  <wp:extent cx="648335" cy="12065"/>
                  <wp:effectExtent l="0" t="0" r="0" b="0"/>
                  <wp:docPr id="36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100.png"/>
                          <pic:cNvPicPr>
                            <a:picLocks noChangeAspect="1"/>
                          </pic:cNvPicPr>
                        </pic:nvPicPr>
                        <pic:blipFill>
                          <a:blip r:embed="rId72" cstate="print"/>
                          <a:stretch>
                            <a:fillRect/>
                          </a:stretch>
                        </pic:blipFill>
                        <pic:spPr>
                          <a:xfrm>
                            <a:off x="0" y="0"/>
                            <a:ext cx="648604" cy="12573"/>
                          </a:xfrm>
                          <a:prstGeom prst="rect">
                            <a:avLst/>
                          </a:prstGeom>
                        </pic:spPr>
                      </pic:pic>
                    </a:graphicData>
                  </a:graphic>
                </wp:inline>
              </w:drawing>
            </w:r>
          </w:p>
        </w:tc>
        <w:tc>
          <w:tcPr>
            <w:tcW w:w="1026" w:type="dxa"/>
          </w:tcPr>
          <w:p w:rsidR="00EA1E8B" w:rsidRPr="00AF366F" w:rsidRDefault="00FE7A9B">
            <w:pPr>
              <w:pStyle w:val="TableParagraph"/>
              <w:spacing w:before="164"/>
              <w:ind w:left="8"/>
              <w:jc w:val="center"/>
              <w:rPr>
                <w:sz w:val="21"/>
              </w:rPr>
            </w:pPr>
            <w:r w:rsidRPr="00AF366F">
              <w:rPr>
                <w:w w:val="99"/>
                <w:sz w:val="21"/>
              </w:rPr>
              <w:t>线</w:t>
            </w:r>
          </w:p>
        </w:tc>
        <w:tc>
          <w:tcPr>
            <w:tcW w:w="1630" w:type="dxa"/>
          </w:tcPr>
          <w:p w:rsidR="00EA1E8B" w:rsidRPr="00AF366F" w:rsidRDefault="00FE7A9B">
            <w:pPr>
              <w:pStyle w:val="TableParagraph"/>
              <w:spacing w:before="164"/>
              <w:ind w:left="216" w:right="207"/>
              <w:jc w:val="center"/>
              <w:rPr>
                <w:sz w:val="21"/>
              </w:rPr>
            </w:pPr>
            <w:r w:rsidRPr="00AF366F">
              <w:rPr>
                <w:sz w:val="21"/>
              </w:rPr>
              <w:t>255,0,255</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建（构）筑物</w:t>
            </w:r>
          </w:p>
        </w:tc>
        <w:tc>
          <w:tcPr>
            <w:tcW w:w="2268" w:type="dxa"/>
          </w:tcPr>
          <w:p w:rsidR="00EA1E8B" w:rsidRPr="00AF366F" w:rsidRDefault="00FE7A9B">
            <w:pPr>
              <w:pStyle w:val="TableParagraph"/>
              <w:spacing w:before="27" w:line="270" w:lineRule="atLeast"/>
              <w:ind w:left="819" w:right="492" w:hanging="316"/>
              <w:rPr>
                <w:sz w:val="21"/>
              </w:rPr>
            </w:pPr>
            <w:r w:rsidRPr="00AF366F">
              <w:rPr>
                <w:sz w:val="21"/>
              </w:rPr>
              <w:t>线段延长符号(道路)</w:t>
            </w:r>
          </w:p>
        </w:tc>
        <w:tc>
          <w:tcPr>
            <w:tcW w:w="1526" w:type="dxa"/>
          </w:tcPr>
          <w:p w:rsidR="00EA1E8B" w:rsidRPr="00AF366F" w:rsidRDefault="00EA1E8B">
            <w:pPr>
              <w:pStyle w:val="TableParagraph"/>
              <w:spacing w:before="2"/>
              <w:rPr>
                <w:rFonts w:ascii="黑体"/>
                <w:sz w:val="24"/>
              </w:rPr>
            </w:pPr>
          </w:p>
          <w:p w:rsidR="00EA1E8B" w:rsidRPr="00AF366F" w:rsidRDefault="00FE7A9B">
            <w:pPr>
              <w:pStyle w:val="TableParagraph"/>
              <w:spacing w:line="20" w:lineRule="exact"/>
              <w:ind w:left="265"/>
              <w:rPr>
                <w:rFonts w:ascii="黑体"/>
                <w:sz w:val="2"/>
              </w:rPr>
            </w:pPr>
            <w:r w:rsidRPr="00AF366F">
              <w:rPr>
                <w:rFonts w:ascii="黑体"/>
                <w:noProof/>
                <w:sz w:val="2"/>
                <w:lang w:val="en-US" w:bidi="ar-SA"/>
              </w:rPr>
              <w:drawing>
                <wp:inline distT="0" distB="0" distL="0" distR="0">
                  <wp:extent cx="648335" cy="12065"/>
                  <wp:effectExtent l="0" t="0" r="0" b="0"/>
                  <wp:docPr id="36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image100.png"/>
                          <pic:cNvPicPr>
                            <a:picLocks noChangeAspect="1"/>
                          </pic:cNvPicPr>
                        </pic:nvPicPr>
                        <pic:blipFill>
                          <a:blip r:embed="rId72" cstate="print"/>
                          <a:stretch>
                            <a:fillRect/>
                          </a:stretch>
                        </pic:blipFill>
                        <pic:spPr>
                          <a:xfrm>
                            <a:off x="0" y="0"/>
                            <a:ext cx="648604" cy="12573"/>
                          </a:xfrm>
                          <a:prstGeom prst="rect">
                            <a:avLst/>
                          </a:prstGeom>
                        </pic:spPr>
                      </pic:pic>
                    </a:graphicData>
                  </a:graphic>
                </wp:inline>
              </w:drawing>
            </w:r>
          </w:p>
        </w:tc>
        <w:tc>
          <w:tcPr>
            <w:tcW w:w="1026" w:type="dxa"/>
          </w:tcPr>
          <w:p w:rsidR="00EA1E8B" w:rsidRPr="00AF366F" w:rsidRDefault="00FE7A9B">
            <w:pPr>
              <w:pStyle w:val="TableParagraph"/>
              <w:spacing w:before="164"/>
              <w:ind w:left="10"/>
              <w:jc w:val="center"/>
              <w:rPr>
                <w:sz w:val="21"/>
              </w:rPr>
            </w:pPr>
            <w:r w:rsidRPr="00AF366F">
              <w:rPr>
                <w:w w:val="99"/>
                <w:sz w:val="21"/>
              </w:rPr>
              <w:t>线</w:t>
            </w:r>
          </w:p>
        </w:tc>
        <w:tc>
          <w:tcPr>
            <w:tcW w:w="1630" w:type="dxa"/>
          </w:tcPr>
          <w:p w:rsidR="00EA1E8B" w:rsidRPr="00AF366F" w:rsidRDefault="00FE7A9B">
            <w:pPr>
              <w:pStyle w:val="TableParagraph"/>
              <w:spacing w:before="164"/>
              <w:ind w:left="217" w:right="205"/>
              <w:jc w:val="center"/>
              <w:rPr>
                <w:sz w:val="21"/>
              </w:rPr>
            </w:pPr>
            <w:r w:rsidRPr="00AF366F">
              <w:rPr>
                <w:sz w:val="21"/>
              </w:rPr>
              <w:t>255,0,255</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建（构）筑物</w:t>
            </w:r>
          </w:p>
        </w:tc>
        <w:tc>
          <w:tcPr>
            <w:tcW w:w="2268" w:type="dxa"/>
          </w:tcPr>
          <w:p w:rsidR="00EA1E8B" w:rsidRPr="00AF366F" w:rsidRDefault="00FE7A9B">
            <w:pPr>
              <w:pStyle w:val="TableParagraph"/>
              <w:spacing w:before="27" w:line="270" w:lineRule="atLeast"/>
              <w:ind w:left="713" w:right="492" w:hanging="210"/>
              <w:rPr>
                <w:sz w:val="21"/>
              </w:rPr>
            </w:pPr>
            <w:r w:rsidRPr="00AF366F">
              <w:rPr>
                <w:sz w:val="21"/>
              </w:rPr>
              <w:t>线段延长符号(地下室)</w:t>
            </w:r>
          </w:p>
        </w:tc>
        <w:tc>
          <w:tcPr>
            <w:tcW w:w="1526" w:type="dxa"/>
          </w:tcPr>
          <w:p w:rsidR="00EA1E8B" w:rsidRPr="00AF366F" w:rsidRDefault="00EA1E8B">
            <w:pPr>
              <w:pStyle w:val="TableParagraph"/>
              <w:spacing w:before="10"/>
              <w:rPr>
                <w:rFonts w:ascii="黑体"/>
                <w:sz w:val="23"/>
              </w:rPr>
            </w:pPr>
          </w:p>
          <w:p w:rsidR="00EA1E8B" w:rsidRPr="00AF366F" w:rsidRDefault="00FE7A9B">
            <w:pPr>
              <w:pStyle w:val="TableParagraph"/>
              <w:spacing w:line="28" w:lineRule="exact"/>
              <w:ind w:left="241"/>
              <w:rPr>
                <w:rFonts w:ascii="黑体"/>
                <w:sz w:val="2"/>
              </w:rPr>
            </w:pPr>
            <w:r w:rsidRPr="00AF366F">
              <w:rPr>
                <w:rFonts w:ascii="黑体"/>
                <w:noProof/>
                <w:sz w:val="2"/>
                <w:lang w:val="en-US" w:bidi="ar-SA"/>
              </w:rPr>
              <w:drawing>
                <wp:inline distT="0" distB="0" distL="0" distR="0">
                  <wp:extent cx="659765" cy="17780"/>
                  <wp:effectExtent l="0" t="0" r="0" b="0"/>
                  <wp:docPr id="36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62.png"/>
                          <pic:cNvPicPr>
                            <a:picLocks noChangeAspect="1"/>
                          </pic:cNvPicPr>
                        </pic:nvPicPr>
                        <pic:blipFill>
                          <a:blip r:embed="rId75" cstate="print"/>
                          <a:stretch>
                            <a:fillRect/>
                          </a:stretch>
                        </pic:blipFill>
                        <pic:spPr>
                          <a:xfrm>
                            <a:off x="0" y="0"/>
                            <a:ext cx="659911" cy="18287"/>
                          </a:xfrm>
                          <a:prstGeom prst="rect">
                            <a:avLst/>
                          </a:prstGeom>
                        </pic:spPr>
                      </pic:pic>
                    </a:graphicData>
                  </a:graphic>
                </wp:inline>
              </w:drawing>
            </w:r>
          </w:p>
        </w:tc>
        <w:tc>
          <w:tcPr>
            <w:tcW w:w="1026" w:type="dxa"/>
          </w:tcPr>
          <w:p w:rsidR="00EA1E8B" w:rsidRPr="00AF366F" w:rsidRDefault="00FE7A9B">
            <w:pPr>
              <w:pStyle w:val="TableParagraph"/>
              <w:spacing w:before="164"/>
              <w:ind w:left="9"/>
              <w:jc w:val="center"/>
              <w:rPr>
                <w:sz w:val="21"/>
              </w:rPr>
            </w:pPr>
            <w:r w:rsidRPr="00AF366F">
              <w:rPr>
                <w:w w:val="99"/>
                <w:sz w:val="21"/>
              </w:rPr>
              <w:t>线</w:t>
            </w:r>
          </w:p>
        </w:tc>
        <w:tc>
          <w:tcPr>
            <w:tcW w:w="1630" w:type="dxa"/>
          </w:tcPr>
          <w:p w:rsidR="00EA1E8B" w:rsidRPr="00AF366F" w:rsidRDefault="00FE7A9B">
            <w:pPr>
              <w:pStyle w:val="TableParagraph"/>
              <w:spacing w:before="164"/>
              <w:ind w:left="217" w:right="207"/>
              <w:jc w:val="center"/>
              <w:rPr>
                <w:sz w:val="21"/>
              </w:rPr>
            </w:pPr>
            <w:r w:rsidRPr="00AF366F">
              <w:rPr>
                <w:sz w:val="21"/>
              </w:rPr>
              <w:t>255,0,0</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建（构）筑物</w:t>
            </w:r>
          </w:p>
        </w:tc>
        <w:tc>
          <w:tcPr>
            <w:tcW w:w="2268" w:type="dxa"/>
          </w:tcPr>
          <w:p w:rsidR="00EA1E8B" w:rsidRPr="00AF366F" w:rsidRDefault="00FE7A9B">
            <w:pPr>
              <w:pStyle w:val="TableParagraph"/>
              <w:spacing w:before="27" w:line="270" w:lineRule="atLeast"/>
              <w:ind w:left="819" w:right="492" w:hanging="316"/>
              <w:rPr>
                <w:sz w:val="21"/>
              </w:rPr>
            </w:pPr>
            <w:r w:rsidRPr="00AF366F">
              <w:rPr>
                <w:sz w:val="21"/>
              </w:rPr>
              <w:t>线段延长符号(红线)</w:t>
            </w:r>
          </w:p>
        </w:tc>
        <w:tc>
          <w:tcPr>
            <w:tcW w:w="1526" w:type="dxa"/>
          </w:tcPr>
          <w:p w:rsidR="00EA1E8B" w:rsidRPr="00AF366F" w:rsidRDefault="00EA1E8B">
            <w:pPr>
              <w:pStyle w:val="TableParagraph"/>
              <w:spacing w:before="8"/>
              <w:rPr>
                <w:rFonts w:ascii="黑体"/>
              </w:rPr>
            </w:pPr>
          </w:p>
          <w:p w:rsidR="00EA1E8B" w:rsidRPr="00AF366F" w:rsidRDefault="00FE7A9B">
            <w:pPr>
              <w:pStyle w:val="TableParagraph"/>
              <w:spacing w:line="37" w:lineRule="exact"/>
              <w:ind w:left="255"/>
              <w:rPr>
                <w:rFonts w:ascii="黑体"/>
                <w:sz w:val="3"/>
              </w:rPr>
            </w:pPr>
            <w:r w:rsidRPr="00AF366F">
              <w:rPr>
                <w:rFonts w:ascii="黑体"/>
                <w:noProof/>
                <w:sz w:val="3"/>
                <w:lang w:val="en-US" w:bidi="ar-SA"/>
              </w:rPr>
              <w:drawing>
                <wp:inline distT="0" distB="0" distL="0" distR="0">
                  <wp:extent cx="643255" cy="23495"/>
                  <wp:effectExtent l="0" t="0" r="0" b="0"/>
                  <wp:docPr id="37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63.png"/>
                          <pic:cNvPicPr>
                            <a:picLocks noChangeAspect="1"/>
                          </pic:cNvPicPr>
                        </pic:nvPicPr>
                        <pic:blipFill>
                          <a:blip r:embed="rId76" cstate="print"/>
                          <a:stretch>
                            <a:fillRect/>
                          </a:stretch>
                        </pic:blipFill>
                        <pic:spPr>
                          <a:xfrm>
                            <a:off x="0" y="0"/>
                            <a:ext cx="643513" cy="24002"/>
                          </a:xfrm>
                          <a:prstGeom prst="rect">
                            <a:avLst/>
                          </a:prstGeom>
                        </pic:spPr>
                      </pic:pic>
                    </a:graphicData>
                  </a:graphic>
                </wp:inline>
              </w:drawing>
            </w:r>
          </w:p>
        </w:tc>
        <w:tc>
          <w:tcPr>
            <w:tcW w:w="1026" w:type="dxa"/>
          </w:tcPr>
          <w:p w:rsidR="00EA1E8B" w:rsidRPr="00AF366F" w:rsidRDefault="00FE7A9B">
            <w:pPr>
              <w:pStyle w:val="TableParagraph"/>
              <w:spacing w:before="164"/>
              <w:ind w:left="10"/>
              <w:jc w:val="center"/>
              <w:rPr>
                <w:sz w:val="21"/>
              </w:rPr>
            </w:pPr>
            <w:r w:rsidRPr="00AF366F">
              <w:rPr>
                <w:w w:val="99"/>
                <w:sz w:val="21"/>
              </w:rPr>
              <w:t>线</w:t>
            </w:r>
          </w:p>
        </w:tc>
        <w:tc>
          <w:tcPr>
            <w:tcW w:w="1630" w:type="dxa"/>
          </w:tcPr>
          <w:p w:rsidR="00EA1E8B" w:rsidRPr="00AF366F" w:rsidRDefault="00FE7A9B">
            <w:pPr>
              <w:pStyle w:val="TableParagraph"/>
              <w:spacing w:before="164"/>
              <w:ind w:left="217" w:right="207"/>
              <w:jc w:val="center"/>
              <w:rPr>
                <w:sz w:val="21"/>
              </w:rPr>
            </w:pPr>
            <w:r w:rsidRPr="00AF366F">
              <w:rPr>
                <w:sz w:val="21"/>
              </w:rPr>
              <w:t>0,0,255</w:t>
            </w:r>
          </w:p>
        </w:tc>
      </w:tr>
      <w:tr w:rsidR="00EA1E8B" w:rsidRPr="00AF366F">
        <w:trPr>
          <w:trHeight w:val="877"/>
        </w:trPr>
        <w:tc>
          <w:tcPr>
            <w:tcW w:w="1829" w:type="dxa"/>
          </w:tcPr>
          <w:p w:rsidR="00EA1E8B" w:rsidRPr="00AF366F" w:rsidRDefault="00EA1E8B">
            <w:pPr>
              <w:pStyle w:val="TableParagraph"/>
              <w:rPr>
                <w:rFonts w:ascii="黑体"/>
                <w:sz w:val="24"/>
              </w:rPr>
            </w:pPr>
          </w:p>
          <w:p w:rsidR="00EA1E8B" w:rsidRPr="00AF366F" w:rsidRDefault="00FE7A9B">
            <w:pPr>
              <w:pStyle w:val="TableParagraph"/>
              <w:ind w:left="54" w:right="45"/>
              <w:jc w:val="center"/>
              <w:rPr>
                <w:sz w:val="21"/>
              </w:rPr>
            </w:pPr>
            <w:r w:rsidRPr="00AF366F">
              <w:rPr>
                <w:sz w:val="21"/>
              </w:rPr>
              <w:t>建（构）筑物</w:t>
            </w:r>
          </w:p>
        </w:tc>
        <w:tc>
          <w:tcPr>
            <w:tcW w:w="2268" w:type="dxa"/>
          </w:tcPr>
          <w:p w:rsidR="00EA1E8B" w:rsidRPr="00AF366F" w:rsidRDefault="00EA1E8B">
            <w:pPr>
              <w:pStyle w:val="TableParagraph"/>
              <w:rPr>
                <w:rFonts w:ascii="黑体"/>
                <w:sz w:val="24"/>
              </w:rPr>
            </w:pPr>
          </w:p>
          <w:p w:rsidR="00EA1E8B" w:rsidRPr="00AF366F" w:rsidRDefault="00FE7A9B">
            <w:pPr>
              <w:pStyle w:val="TableParagraph"/>
              <w:ind w:left="62" w:right="53"/>
              <w:jc w:val="center"/>
              <w:rPr>
                <w:sz w:val="21"/>
              </w:rPr>
            </w:pPr>
            <w:r w:rsidRPr="00AF366F">
              <w:rPr>
                <w:sz w:val="21"/>
              </w:rPr>
              <w:t>阳台层线</w:t>
            </w:r>
          </w:p>
        </w:tc>
        <w:tc>
          <w:tcPr>
            <w:tcW w:w="1526" w:type="dxa"/>
          </w:tcPr>
          <w:p w:rsidR="00EA1E8B" w:rsidRPr="00AF366F" w:rsidRDefault="00EA1E8B">
            <w:pPr>
              <w:pStyle w:val="TableParagraph"/>
              <w:rPr>
                <w:rFonts w:ascii="黑体"/>
                <w:sz w:val="20"/>
              </w:rPr>
            </w:pPr>
          </w:p>
          <w:p w:rsidR="00EA1E8B" w:rsidRPr="00AF366F" w:rsidRDefault="00EA1E8B">
            <w:pPr>
              <w:pStyle w:val="TableParagraph"/>
              <w:spacing w:before="7"/>
              <w:rPr>
                <w:rFonts w:ascii="黑体"/>
                <w:sz w:val="16"/>
              </w:rPr>
            </w:pPr>
          </w:p>
          <w:p w:rsidR="00EA1E8B" w:rsidRPr="00AF366F" w:rsidRDefault="00FE7A9B">
            <w:pPr>
              <w:pStyle w:val="TableParagraph"/>
              <w:spacing w:line="24" w:lineRule="exact"/>
              <w:ind w:left="254"/>
              <w:rPr>
                <w:rFonts w:ascii="黑体"/>
                <w:sz w:val="2"/>
              </w:rPr>
            </w:pPr>
            <w:r w:rsidRPr="00AF366F">
              <w:rPr>
                <w:rFonts w:ascii="黑体"/>
                <w:noProof/>
                <w:sz w:val="2"/>
                <w:lang w:val="en-US" w:bidi="ar-SA"/>
              </w:rPr>
              <w:drawing>
                <wp:inline distT="0" distB="0" distL="0" distR="0">
                  <wp:extent cx="653415" cy="15240"/>
                  <wp:effectExtent l="0" t="0" r="0" b="0"/>
                  <wp:docPr id="37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image64.png"/>
                          <pic:cNvPicPr>
                            <a:picLocks noChangeAspect="1"/>
                          </pic:cNvPicPr>
                        </pic:nvPicPr>
                        <pic:blipFill>
                          <a:blip r:embed="rId77" cstate="print"/>
                          <a:stretch>
                            <a:fillRect/>
                          </a:stretch>
                        </pic:blipFill>
                        <pic:spPr>
                          <a:xfrm>
                            <a:off x="0" y="0"/>
                            <a:ext cx="653771" cy="15716"/>
                          </a:xfrm>
                          <a:prstGeom prst="rect">
                            <a:avLst/>
                          </a:prstGeom>
                        </pic:spPr>
                      </pic:pic>
                    </a:graphicData>
                  </a:graphic>
                </wp:inline>
              </w:drawing>
            </w:r>
          </w:p>
        </w:tc>
        <w:tc>
          <w:tcPr>
            <w:tcW w:w="1026" w:type="dxa"/>
          </w:tcPr>
          <w:p w:rsidR="00EA1E8B" w:rsidRPr="00AF366F" w:rsidRDefault="00EA1E8B">
            <w:pPr>
              <w:pStyle w:val="TableParagraph"/>
              <w:rPr>
                <w:rFonts w:ascii="黑体"/>
                <w:sz w:val="24"/>
              </w:rPr>
            </w:pPr>
          </w:p>
          <w:p w:rsidR="00EA1E8B" w:rsidRPr="00AF366F" w:rsidRDefault="00FE7A9B">
            <w:pPr>
              <w:pStyle w:val="TableParagraph"/>
              <w:ind w:left="9"/>
              <w:jc w:val="center"/>
              <w:rPr>
                <w:sz w:val="21"/>
              </w:rPr>
            </w:pPr>
            <w:r w:rsidRPr="00AF366F">
              <w:rPr>
                <w:w w:val="99"/>
                <w:sz w:val="21"/>
              </w:rPr>
              <w:t>线</w:t>
            </w:r>
          </w:p>
        </w:tc>
        <w:tc>
          <w:tcPr>
            <w:tcW w:w="1630" w:type="dxa"/>
          </w:tcPr>
          <w:p w:rsidR="00EA1E8B" w:rsidRPr="00AF366F" w:rsidRDefault="00EA1E8B">
            <w:pPr>
              <w:pStyle w:val="TableParagraph"/>
              <w:rPr>
                <w:rFonts w:ascii="黑体"/>
                <w:sz w:val="24"/>
              </w:rPr>
            </w:pPr>
          </w:p>
          <w:p w:rsidR="00EA1E8B" w:rsidRPr="00AF366F" w:rsidRDefault="00FE7A9B">
            <w:pPr>
              <w:pStyle w:val="TableParagraph"/>
              <w:ind w:left="217" w:right="206"/>
              <w:jc w:val="center"/>
              <w:rPr>
                <w:sz w:val="21"/>
              </w:rPr>
            </w:pPr>
            <w:r w:rsidRPr="00AF366F">
              <w:rPr>
                <w:sz w:val="21"/>
              </w:rPr>
              <w:t>255,0,255</w:t>
            </w:r>
          </w:p>
        </w:tc>
      </w:tr>
      <w:tr w:rsidR="00EA1E8B" w:rsidRPr="00AF366F">
        <w:trPr>
          <w:trHeight w:val="820"/>
        </w:trPr>
        <w:tc>
          <w:tcPr>
            <w:tcW w:w="1829" w:type="dxa"/>
          </w:tcPr>
          <w:p w:rsidR="00EA1E8B" w:rsidRPr="00AF366F" w:rsidRDefault="00EA1E8B">
            <w:pPr>
              <w:pStyle w:val="TableParagraph"/>
              <w:spacing w:before="10"/>
              <w:rPr>
                <w:rFonts w:ascii="黑体"/>
                <w:sz w:val="21"/>
              </w:rPr>
            </w:pPr>
          </w:p>
          <w:p w:rsidR="00EA1E8B" w:rsidRPr="00AF366F" w:rsidRDefault="00FE7A9B">
            <w:pPr>
              <w:pStyle w:val="TableParagraph"/>
              <w:ind w:left="54" w:right="45"/>
              <w:jc w:val="center"/>
              <w:rPr>
                <w:sz w:val="21"/>
              </w:rPr>
            </w:pPr>
            <w:r w:rsidRPr="00AF366F">
              <w:rPr>
                <w:sz w:val="21"/>
              </w:rPr>
              <w:t>规划图标注层</w:t>
            </w:r>
          </w:p>
        </w:tc>
        <w:tc>
          <w:tcPr>
            <w:tcW w:w="2268" w:type="dxa"/>
          </w:tcPr>
          <w:p w:rsidR="00EA1E8B" w:rsidRPr="00AF366F" w:rsidRDefault="00EA1E8B">
            <w:pPr>
              <w:pStyle w:val="TableParagraph"/>
              <w:spacing w:before="10"/>
              <w:rPr>
                <w:rFonts w:ascii="黑体"/>
                <w:sz w:val="21"/>
              </w:rPr>
            </w:pPr>
          </w:p>
          <w:p w:rsidR="00EA1E8B" w:rsidRPr="00AF366F" w:rsidRDefault="00FE7A9B">
            <w:pPr>
              <w:pStyle w:val="TableParagraph"/>
              <w:ind w:left="62" w:right="53"/>
              <w:jc w:val="center"/>
              <w:rPr>
                <w:sz w:val="21"/>
              </w:rPr>
            </w:pPr>
            <w:r w:rsidRPr="00AF366F">
              <w:rPr>
                <w:sz w:val="21"/>
              </w:rPr>
              <w:t>场地标高线</w:t>
            </w:r>
          </w:p>
        </w:tc>
        <w:tc>
          <w:tcPr>
            <w:tcW w:w="1526" w:type="dxa"/>
          </w:tcPr>
          <w:p w:rsidR="00EA1E8B" w:rsidRPr="00AF366F" w:rsidRDefault="00EA1E8B">
            <w:pPr>
              <w:pStyle w:val="TableParagraph"/>
              <w:spacing w:before="3"/>
              <w:rPr>
                <w:rFonts w:ascii="黑体"/>
                <w:sz w:val="18"/>
              </w:rPr>
            </w:pPr>
          </w:p>
          <w:p w:rsidR="00EA1E8B" w:rsidRPr="00AF366F" w:rsidRDefault="00FE7A9B">
            <w:pPr>
              <w:pStyle w:val="TableParagraph"/>
              <w:ind w:left="56"/>
              <w:rPr>
                <w:rFonts w:ascii="黑体"/>
                <w:sz w:val="20"/>
              </w:rPr>
            </w:pPr>
            <w:r w:rsidRPr="00AF366F">
              <w:rPr>
                <w:rFonts w:ascii="黑体"/>
                <w:noProof/>
                <w:sz w:val="20"/>
                <w:lang w:val="en-US" w:bidi="ar-SA"/>
              </w:rPr>
              <w:drawing>
                <wp:inline distT="0" distB="0" distL="0" distR="0">
                  <wp:extent cx="895985" cy="304800"/>
                  <wp:effectExtent l="0" t="0" r="0" b="0"/>
                  <wp:docPr id="375"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age101.jpeg"/>
                          <pic:cNvPicPr>
                            <a:picLocks noChangeAspect="1"/>
                          </pic:cNvPicPr>
                        </pic:nvPicPr>
                        <pic:blipFill>
                          <a:blip r:embed="rId78" cstate="print"/>
                          <a:stretch>
                            <a:fillRect/>
                          </a:stretch>
                        </pic:blipFill>
                        <pic:spPr>
                          <a:xfrm>
                            <a:off x="0" y="0"/>
                            <a:ext cx="896111" cy="304800"/>
                          </a:xfrm>
                          <a:prstGeom prst="rect">
                            <a:avLst/>
                          </a:prstGeom>
                        </pic:spPr>
                      </pic:pic>
                    </a:graphicData>
                  </a:graphic>
                </wp:inline>
              </w:drawing>
            </w:r>
          </w:p>
        </w:tc>
        <w:tc>
          <w:tcPr>
            <w:tcW w:w="1026" w:type="dxa"/>
          </w:tcPr>
          <w:p w:rsidR="00EA1E8B" w:rsidRPr="00AF366F" w:rsidRDefault="00EA1E8B">
            <w:pPr>
              <w:pStyle w:val="TableParagraph"/>
              <w:spacing w:before="10"/>
              <w:rPr>
                <w:rFonts w:ascii="黑体"/>
                <w:sz w:val="21"/>
              </w:rPr>
            </w:pPr>
          </w:p>
          <w:p w:rsidR="00EA1E8B" w:rsidRPr="00AF366F" w:rsidRDefault="00FE7A9B">
            <w:pPr>
              <w:pStyle w:val="TableParagraph"/>
              <w:ind w:left="8"/>
              <w:jc w:val="center"/>
              <w:rPr>
                <w:sz w:val="21"/>
              </w:rPr>
            </w:pPr>
            <w:r w:rsidRPr="00AF366F">
              <w:rPr>
                <w:w w:val="99"/>
                <w:sz w:val="21"/>
              </w:rPr>
              <w:t>点</w:t>
            </w:r>
          </w:p>
        </w:tc>
        <w:tc>
          <w:tcPr>
            <w:tcW w:w="1630" w:type="dxa"/>
          </w:tcPr>
          <w:p w:rsidR="00EA1E8B" w:rsidRPr="00AF366F" w:rsidRDefault="00EA1E8B">
            <w:pPr>
              <w:pStyle w:val="TableParagraph"/>
              <w:spacing w:before="10"/>
              <w:rPr>
                <w:rFonts w:ascii="黑体"/>
                <w:sz w:val="21"/>
              </w:rPr>
            </w:pPr>
          </w:p>
          <w:p w:rsidR="00EA1E8B" w:rsidRPr="00AF366F" w:rsidRDefault="00FE7A9B">
            <w:pPr>
              <w:pStyle w:val="TableParagraph"/>
              <w:ind w:left="215" w:right="207"/>
              <w:jc w:val="center"/>
              <w:rPr>
                <w:sz w:val="21"/>
              </w:rPr>
            </w:pPr>
            <w:r w:rsidRPr="00AF366F">
              <w:rPr>
                <w:sz w:val="21"/>
              </w:rPr>
              <w:t>0,255,0</w:t>
            </w:r>
          </w:p>
        </w:tc>
      </w:tr>
      <w:tr w:rsidR="00EA1E8B" w:rsidRPr="00AF366F">
        <w:trPr>
          <w:trHeight w:val="870"/>
        </w:trPr>
        <w:tc>
          <w:tcPr>
            <w:tcW w:w="1829" w:type="dxa"/>
          </w:tcPr>
          <w:p w:rsidR="00EA1E8B" w:rsidRPr="00AF366F" w:rsidRDefault="00EA1E8B">
            <w:pPr>
              <w:pStyle w:val="TableParagraph"/>
              <w:spacing w:before="9"/>
              <w:rPr>
                <w:rFonts w:ascii="黑体"/>
                <w:sz w:val="23"/>
              </w:rPr>
            </w:pPr>
          </w:p>
          <w:p w:rsidR="00EA1E8B" w:rsidRPr="00AF366F" w:rsidRDefault="00FE7A9B">
            <w:pPr>
              <w:pStyle w:val="TableParagraph"/>
              <w:spacing w:before="1"/>
              <w:ind w:left="54" w:right="44"/>
              <w:jc w:val="center"/>
              <w:rPr>
                <w:sz w:val="21"/>
              </w:rPr>
            </w:pPr>
            <w:r w:rsidRPr="00AF366F">
              <w:rPr>
                <w:sz w:val="21"/>
              </w:rPr>
              <w:t>规划定位图</w:t>
            </w:r>
          </w:p>
        </w:tc>
        <w:tc>
          <w:tcPr>
            <w:tcW w:w="2268" w:type="dxa"/>
          </w:tcPr>
          <w:p w:rsidR="00EA1E8B" w:rsidRPr="00AF366F" w:rsidRDefault="00EA1E8B">
            <w:pPr>
              <w:pStyle w:val="TableParagraph"/>
              <w:spacing w:before="9"/>
              <w:rPr>
                <w:rFonts w:ascii="黑体"/>
                <w:sz w:val="23"/>
              </w:rPr>
            </w:pPr>
          </w:p>
          <w:p w:rsidR="00EA1E8B" w:rsidRPr="00AF366F" w:rsidRDefault="00FE7A9B">
            <w:pPr>
              <w:pStyle w:val="TableParagraph"/>
              <w:spacing w:before="1"/>
              <w:ind w:left="62" w:right="53"/>
              <w:jc w:val="center"/>
              <w:rPr>
                <w:sz w:val="21"/>
              </w:rPr>
            </w:pPr>
            <w:r w:rsidRPr="00AF366F">
              <w:rPr>
                <w:sz w:val="21"/>
              </w:rPr>
              <w:t>定位图范围线</w:t>
            </w:r>
          </w:p>
        </w:tc>
        <w:tc>
          <w:tcPr>
            <w:tcW w:w="1526" w:type="dxa"/>
          </w:tcPr>
          <w:p w:rsidR="00EA1E8B" w:rsidRPr="00AF366F" w:rsidRDefault="00EA1E8B">
            <w:pPr>
              <w:pStyle w:val="TableParagraph"/>
              <w:spacing w:before="3"/>
              <w:rPr>
                <w:rFonts w:ascii="黑体"/>
                <w:sz w:val="18"/>
              </w:rPr>
            </w:pPr>
          </w:p>
          <w:p w:rsidR="00EA1E8B" w:rsidRPr="00AF366F" w:rsidRDefault="00FE7A9B">
            <w:pPr>
              <w:pStyle w:val="TableParagraph"/>
              <w:ind w:left="327"/>
              <w:rPr>
                <w:rFonts w:ascii="黑体"/>
                <w:sz w:val="20"/>
              </w:rPr>
            </w:pPr>
            <w:r w:rsidRPr="00AF366F">
              <w:rPr>
                <w:rFonts w:ascii="黑体"/>
                <w:noProof/>
                <w:sz w:val="20"/>
                <w:lang w:val="en-US" w:bidi="ar-SA"/>
              </w:rPr>
              <w:drawing>
                <wp:inline distT="0" distB="0" distL="0" distR="0">
                  <wp:extent cx="602615" cy="308610"/>
                  <wp:effectExtent l="0" t="0" r="0" b="0"/>
                  <wp:docPr id="37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age66.png"/>
                          <pic:cNvPicPr>
                            <a:picLocks noChangeAspect="1"/>
                          </pic:cNvPicPr>
                        </pic:nvPicPr>
                        <pic:blipFill>
                          <a:blip r:embed="rId79" cstate="print"/>
                          <a:stretch>
                            <a:fillRect/>
                          </a:stretch>
                        </pic:blipFill>
                        <pic:spPr>
                          <a:xfrm>
                            <a:off x="0" y="0"/>
                            <a:ext cx="602865" cy="308610"/>
                          </a:xfrm>
                          <a:prstGeom prst="rect">
                            <a:avLst/>
                          </a:prstGeom>
                        </pic:spPr>
                      </pic:pic>
                    </a:graphicData>
                  </a:graphic>
                </wp:inline>
              </w:drawing>
            </w:r>
          </w:p>
        </w:tc>
        <w:tc>
          <w:tcPr>
            <w:tcW w:w="1026" w:type="dxa"/>
          </w:tcPr>
          <w:p w:rsidR="00EA1E8B" w:rsidRPr="00AF366F" w:rsidRDefault="00EA1E8B">
            <w:pPr>
              <w:pStyle w:val="TableParagraph"/>
              <w:spacing w:before="9"/>
              <w:rPr>
                <w:rFonts w:ascii="黑体"/>
                <w:sz w:val="23"/>
              </w:rPr>
            </w:pPr>
          </w:p>
          <w:p w:rsidR="00EA1E8B" w:rsidRPr="00AF366F" w:rsidRDefault="00FE7A9B">
            <w:pPr>
              <w:pStyle w:val="TableParagraph"/>
              <w:spacing w:before="1"/>
              <w:ind w:left="9"/>
              <w:jc w:val="center"/>
              <w:rPr>
                <w:sz w:val="21"/>
              </w:rPr>
            </w:pPr>
            <w:r w:rsidRPr="00AF366F">
              <w:rPr>
                <w:w w:val="99"/>
                <w:sz w:val="21"/>
              </w:rPr>
              <w:t>面</w:t>
            </w:r>
          </w:p>
        </w:tc>
        <w:tc>
          <w:tcPr>
            <w:tcW w:w="1630" w:type="dxa"/>
          </w:tcPr>
          <w:p w:rsidR="00EA1E8B" w:rsidRPr="00AF366F" w:rsidRDefault="00EA1E8B">
            <w:pPr>
              <w:pStyle w:val="TableParagraph"/>
              <w:spacing w:before="9"/>
              <w:rPr>
                <w:rFonts w:ascii="黑体"/>
                <w:sz w:val="23"/>
              </w:rPr>
            </w:pPr>
          </w:p>
          <w:p w:rsidR="00EA1E8B" w:rsidRPr="00AF366F" w:rsidRDefault="00FE7A9B">
            <w:pPr>
              <w:pStyle w:val="TableParagraph"/>
              <w:spacing w:before="1"/>
              <w:ind w:left="217" w:right="207"/>
              <w:jc w:val="center"/>
              <w:rPr>
                <w:sz w:val="21"/>
              </w:rPr>
            </w:pPr>
            <w:r w:rsidRPr="00AF366F">
              <w:rPr>
                <w:sz w:val="21"/>
              </w:rPr>
              <w:t>255,255,255</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建（构）筑物</w:t>
            </w:r>
          </w:p>
        </w:tc>
        <w:tc>
          <w:tcPr>
            <w:tcW w:w="2268" w:type="dxa"/>
          </w:tcPr>
          <w:p w:rsidR="00EA1E8B" w:rsidRPr="00AF366F" w:rsidRDefault="00FE7A9B">
            <w:pPr>
              <w:pStyle w:val="TableParagraph"/>
              <w:spacing w:before="164"/>
              <w:ind w:left="62" w:right="53"/>
              <w:jc w:val="center"/>
              <w:rPr>
                <w:sz w:val="21"/>
              </w:rPr>
            </w:pPr>
            <w:r w:rsidRPr="00AF366F">
              <w:rPr>
                <w:sz w:val="21"/>
              </w:rPr>
              <w:t>骑楼</w:t>
            </w:r>
          </w:p>
        </w:tc>
        <w:tc>
          <w:tcPr>
            <w:tcW w:w="1526" w:type="dxa"/>
          </w:tcPr>
          <w:p w:rsidR="00EA1E8B" w:rsidRPr="00AF366F" w:rsidRDefault="00EA1E8B">
            <w:pPr>
              <w:pStyle w:val="TableParagraph"/>
              <w:spacing w:before="4"/>
              <w:rPr>
                <w:rFonts w:ascii="黑体"/>
                <w:sz w:val="26"/>
              </w:rPr>
            </w:pPr>
          </w:p>
          <w:p w:rsidR="00EA1E8B" w:rsidRPr="00AF366F" w:rsidRDefault="00FE7A9B">
            <w:pPr>
              <w:pStyle w:val="TableParagraph"/>
              <w:spacing w:line="29" w:lineRule="exact"/>
              <w:ind w:left="242"/>
              <w:rPr>
                <w:rFonts w:ascii="黑体"/>
                <w:sz w:val="2"/>
              </w:rPr>
            </w:pPr>
            <w:r w:rsidRPr="00AF366F">
              <w:rPr>
                <w:rFonts w:ascii="黑体"/>
                <w:noProof/>
                <w:sz w:val="2"/>
                <w:lang w:val="en-US" w:bidi="ar-SA"/>
              </w:rPr>
              <w:drawing>
                <wp:inline distT="0" distB="0" distL="0" distR="0">
                  <wp:extent cx="639445" cy="18415"/>
                  <wp:effectExtent l="0" t="0" r="0" b="0"/>
                  <wp:docPr id="37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image67.png"/>
                          <pic:cNvPicPr>
                            <a:picLocks noChangeAspect="1"/>
                          </pic:cNvPicPr>
                        </pic:nvPicPr>
                        <pic:blipFill>
                          <a:blip r:embed="rId80" cstate="print"/>
                          <a:stretch>
                            <a:fillRect/>
                          </a:stretch>
                        </pic:blipFill>
                        <pic:spPr>
                          <a:xfrm>
                            <a:off x="0" y="0"/>
                            <a:ext cx="639711" cy="18859"/>
                          </a:xfrm>
                          <a:prstGeom prst="rect">
                            <a:avLst/>
                          </a:prstGeom>
                        </pic:spPr>
                      </pic:pic>
                    </a:graphicData>
                  </a:graphic>
                </wp:inline>
              </w:drawing>
            </w:r>
          </w:p>
        </w:tc>
        <w:tc>
          <w:tcPr>
            <w:tcW w:w="1026" w:type="dxa"/>
          </w:tcPr>
          <w:p w:rsidR="00EA1E8B" w:rsidRPr="00AF366F" w:rsidRDefault="00FE7A9B">
            <w:pPr>
              <w:pStyle w:val="TableParagraph"/>
              <w:spacing w:before="164"/>
              <w:ind w:left="9"/>
              <w:jc w:val="center"/>
              <w:rPr>
                <w:sz w:val="21"/>
              </w:rPr>
            </w:pPr>
            <w:r w:rsidRPr="00AF366F">
              <w:rPr>
                <w:w w:val="99"/>
                <w:sz w:val="21"/>
              </w:rPr>
              <w:t>线</w:t>
            </w:r>
          </w:p>
        </w:tc>
        <w:tc>
          <w:tcPr>
            <w:tcW w:w="1630" w:type="dxa"/>
          </w:tcPr>
          <w:p w:rsidR="00EA1E8B" w:rsidRPr="00AF366F" w:rsidRDefault="00FE7A9B">
            <w:pPr>
              <w:pStyle w:val="TableParagraph"/>
              <w:spacing w:before="164"/>
              <w:ind w:left="217" w:right="207"/>
              <w:jc w:val="center"/>
              <w:rPr>
                <w:sz w:val="21"/>
              </w:rPr>
            </w:pPr>
            <w:r w:rsidRPr="00AF366F">
              <w:rPr>
                <w:sz w:val="21"/>
              </w:rPr>
              <w:t>255,255,255</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规划图标注层</w:t>
            </w:r>
          </w:p>
        </w:tc>
        <w:tc>
          <w:tcPr>
            <w:tcW w:w="2268" w:type="dxa"/>
          </w:tcPr>
          <w:p w:rsidR="00EA1E8B" w:rsidRPr="00AF366F" w:rsidRDefault="00FE7A9B">
            <w:pPr>
              <w:pStyle w:val="TableParagraph"/>
              <w:spacing w:before="164"/>
              <w:ind w:left="62" w:right="53"/>
              <w:jc w:val="center"/>
              <w:rPr>
                <w:sz w:val="21"/>
              </w:rPr>
            </w:pPr>
            <w:r w:rsidRPr="00AF366F">
              <w:rPr>
                <w:sz w:val="21"/>
              </w:rPr>
              <w:t>正负零标高线</w:t>
            </w:r>
          </w:p>
        </w:tc>
        <w:tc>
          <w:tcPr>
            <w:tcW w:w="1526" w:type="dxa"/>
          </w:tcPr>
          <w:p w:rsidR="00EA1E8B" w:rsidRPr="00AF366F" w:rsidRDefault="00EA1E8B">
            <w:pPr>
              <w:pStyle w:val="TableParagraph"/>
              <w:spacing w:before="10"/>
              <w:rPr>
                <w:rFonts w:ascii="黑体"/>
                <w:sz w:val="11"/>
              </w:rPr>
            </w:pPr>
          </w:p>
          <w:p w:rsidR="00EA1E8B" w:rsidRPr="00AF366F" w:rsidRDefault="00FE7A9B">
            <w:pPr>
              <w:pStyle w:val="TableParagraph"/>
              <w:ind w:left="62" w:right="-29"/>
              <w:rPr>
                <w:rFonts w:ascii="黑体"/>
                <w:sz w:val="20"/>
              </w:rPr>
            </w:pPr>
            <w:r w:rsidRPr="00AF366F">
              <w:rPr>
                <w:rFonts w:ascii="黑体"/>
                <w:noProof/>
                <w:sz w:val="20"/>
                <w:lang w:val="en-US" w:bidi="ar-SA"/>
              </w:rPr>
              <w:drawing>
                <wp:inline distT="0" distB="0" distL="0" distR="0">
                  <wp:extent cx="915670" cy="260350"/>
                  <wp:effectExtent l="0" t="0" r="0" b="0"/>
                  <wp:docPr id="38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age68.jpeg"/>
                          <pic:cNvPicPr>
                            <a:picLocks noChangeAspect="1"/>
                          </pic:cNvPicPr>
                        </pic:nvPicPr>
                        <pic:blipFill>
                          <a:blip r:embed="rId41" cstate="print"/>
                          <a:stretch>
                            <a:fillRect/>
                          </a:stretch>
                        </pic:blipFill>
                        <pic:spPr>
                          <a:xfrm>
                            <a:off x="0" y="0"/>
                            <a:ext cx="915905" cy="260604"/>
                          </a:xfrm>
                          <a:prstGeom prst="rect">
                            <a:avLst/>
                          </a:prstGeom>
                        </pic:spPr>
                      </pic:pic>
                    </a:graphicData>
                  </a:graphic>
                </wp:inline>
              </w:drawing>
            </w:r>
          </w:p>
        </w:tc>
        <w:tc>
          <w:tcPr>
            <w:tcW w:w="1026" w:type="dxa"/>
          </w:tcPr>
          <w:p w:rsidR="00EA1E8B" w:rsidRPr="00AF366F" w:rsidRDefault="00FE7A9B">
            <w:pPr>
              <w:pStyle w:val="TableParagraph"/>
              <w:spacing w:before="164"/>
              <w:ind w:left="9"/>
              <w:jc w:val="center"/>
              <w:rPr>
                <w:sz w:val="21"/>
              </w:rPr>
            </w:pPr>
            <w:r w:rsidRPr="00AF366F">
              <w:rPr>
                <w:w w:val="99"/>
                <w:sz w:val="21"/>
              </w:rPr>
              <w:t>点</w:t>
            </w:r>
          </w:p>
        </w:tc>
        <w:tc>
          <w:tcPr>
            <w:tcW w:w="1630" w:type="dxa"/>
          </w:tcPr>
          <w:p w:rsidR="00EA1E8B" w:rsidRPr="00AF366F" w:rsidRDefault="00FE7A9B">
            <w:pPr>
              <w:pStyle w:val="TableParagraph"/>
              <w:spacing w:before="164"/>
              <w:ind w:left="217" w:right="207"/>
              <w:jc w:val="center"/>
              <w:rPr>
                <w:sz w:val="21"/>
              </w:rPr>
            </w:pPr>
            <w:r w:rsidRPr="00AF366F">
              <w:rPr>
                <w:sz w:val="21"/>
              </w:rPr>
              <w:t>0,255,0</w:t>
            </w:r>
          </w:p>
        </w:tc>
      </w:tr>
      <w:tr w:rsidR="00EA1E8B" w:rsidRPr="00AF366F">
        <w:trPr>
          <w:trHeight w:val="773"/>
        </w:trPr>
        <w:tc>
          <w:tcPr>
            <w:tcW w:w="1829" w:type="dxa"/>
          </w:tcPr>
          <w:p w:rsidR="00EA1E8B" w:rsidRPr="00AF366F" w:rsidRDefault="00EA1E8B">
            <w:pPr>
              <w:pStyle w:val="TableParagraph"/>
              <w:spacing w:before="11"/>
              <w:rPr>
                <w:rFonts w:ascii="黑体"/>
                <w:sz w:val="19"/>
              </w:rPr>
            </w:pPr>
          </w:p>
          <w:p w:rsidR="00EA1E8B" w:rsidRPr="00AF366F" w:rsidRDefault="00FE7A9B">
            <w:pPr>
              <w:pStyle w:val="TableParagraph"/>
              <w:spacing w:before="1"/>
              <w:ind w:left="54" w:right="45"/>
              <w:jc w:val="center"/>
              <w:rPr>
                <w:sz w:val="21"/>
              </w:rPr>
            </w:pPr>
            <w:r w:rsidRPr="00AF366F">
              <w:rPr>
                <w:sz w:val="21"/>
              </w:rPr>
              <w:t>规划图标注层</w:t>
            </w:r>
          </w:p>
        </w:tc>
        <w:tc>
          <w:tcPr>
            <w:tcW w:w="2268" w:type="dxa"/>
          </w:tcPr>
          <w:p w:rsidR="00EA1E8B" w:rsidRPr="00AF366F" w:rsidRDefault="00FE7A9B">
            <w:pPr>
              <w:pStyle w:val="TableParagraph"/>
              <w:spacing w:before="119" w:line="242" w:lineRule="auto"/>
              <w:ind w:left="609" w:right="492" w:hanging="106"/>
              <w:rPr>
                <w:sz w:val="21"/>
              </w:rPr>
            </w:pPr>
            <w:r w:rsidRPr="00AF366F">
              <w:rPr>
                <w:sz w:val="21"/>
              </w:rPr>
              <w:t>给定间距标注(三位小数)</w:t>
            </w:r>
          </w:p>
        </w:tc>
        <w:tc>
          <w:tcPr>
            <w:tcW w:w="1526" w:type="dxa"/>
          </w:tcPr>
          <w:p w:rsidR="00EA1E8B" w:rsidRPr="00AF366F" w:rsidRDefault="00EA1E8B">
            <w:pPr>
              <w:pStyle w:val="TableParagraph"/>
              <w:spacing w:before="7"/>
              <w:rPr>
                <w:rFonts w:ascii="黑体"/>
                <w:sz w:val="13"/>
              </w:rPr>
            </w:pPr>
          </w:p>
          <w:p w:rsidR="00EA1E8B" w:rsidRPr="00AF366F" w:rsidRDefault="00FE7A9B">
            <w:pPr>
              <w:pStyle w:val="TableParagraph"/>
              <w:ind w:left="202"/>
              <w:rPr>
                <w:rFonts w:ascii="黑体"/>
                <w:sz w:val="20"/>
              </w:rPr>
            </w:pPr>
            <w:r w:rsidRPr="00AF366F">
              <w:rPr>
                <w:rFonts w:ascii="黑体"/>
                <w:noProof/>
                <w:sz w:val="20"/>
                <w:lang w:val="en-US" w:bidi="ar-SA"/>
              </w:rPr>
              <w:drawing>
                <wp:inline distT="0" distB="0" distL="0" distR="0">
                  <wp:extent cx="716915" cy="294005"/>
                  <wp:effectExtent l="0" t="0" r="0" b="0"/>
                  <wp:docPr id="38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mage69.png"/>
                          <pic:cNvPicPr>
                            <a:picLocks noChangeAspect="1"/>
                          </pic:cNvPicPr>
                        </pic:nvPicPr>
                        <pic:blipFill>
                          <a:blip r:embed="rId81" cstate="print"/>
                          <a:stretch>
                            <a:fillRect/>
                          </a:stretch>
                        </pic:blipFill>
                        <pic:spPr>
                          <a:xfrm>
                            <a:off x="0" y="0"/>
                            <a:ext cx="717323" cy="294036"/>
                          </a:xfrm>
                          <a:prstGeom prst="rect">
                            <a:avLst/>
                          </a:prstGeom>
                        </pic:spPr>
                      </pic:pic>
                    </a:graphicData>
                  </a:graphic>
                </wp:inline>
              </w:drawing>
            </w:r>
          </w:p>
        </w:tc>
        <w:tc>
          <w:tcPr>
            <w:tcW w:w="1026" w:type="dxa"/>
          </w:tcPr>
          <w:p w:rsidR="00EA1E8B" w:rsidRPr="00AF366F" w:rsidRDefault="00EA1E8B">
            <w:pPr>
              <w:pStyle w:val="TableParagraph"/>
              <w:spacing w:before="11"/>
              <w:rPr>
                <w:rFonts w:ascii="黑体"/>
                <w:sz w:val="19"/>
              </w:rPr>
            </w:pPr>
          </w:p>
          <w:p w:rsidR="00EA1E8B" w:rsidRPr="00AF366F" w:rsidRDefault="00FE7A9B">
            <w:pPr>
              <w:pStyle w:val="TableParagraph"/>
              <w:spacing w:before="1"/>
              <w:ind w:left="9"/>
              <w:jc w:val="center"/>
              <w:rPr>
                <w:sz w:val="21"/>
              </w:rPr>
            </w:pPr>
            <w:r w:rsidRPr="00AF366F">
              <w:rPr>
                <w:w w:val="99"/>
                <w:sz w:val="21"/>
              </w:rPr>
              <w:t>线</w:t>
            </w:r>
          </w:p>
        </w:tc>
        <w:tc>
          <w:tcPr>
            <w:tcW w:w="1630" w:type="dxa"/>
          </w:tcPr>
          <w:p w:rsidR="00EA1E8B" w:rsidRPr="00AF366F" w:rsidRDefault="00EA1E8B">
            <w:pPr>
              <w:pStyle w:val="TableParagraph"/>
              <w:spacing w:before="11"/>
              <w:rPr>
                <w:rFonts w:ascii="黑体"/>
                <w:sz w:val="19"/>
              </w:rPr>
            </w:pPr>
          </w:p>
          <w:p w:rsidR="00EA1E8B" w:rsidRPr="00AF366F" w:rsidRDefault="00FE7A9B">
            <w:pPr>
              <w:pStyle w:val="TableParagraph"/>
              <w:spacing w:before="1"/>
              <w:ind w:left="217" w:right="207"/>
              <w:jc w:val="center"/>
              <w:rPr>
                <w:sz w:val="21"/>
              </w:rPr>
            </w:pPr>
            <w:r w:rsidRPr="00AF366F">
              <w:rPr>
                <w:sz w:val="21"/>
              </w:rPr>
              <w:t>255,0,0</w:t>
            </w:r>
          </w:p>
        </w:tc>
      </w:tr>
      <w:tr w:rsidR="00EA1E8B" w:rsidRPr="00AF366F">
        <w:trPr>
          <w:trHeight w:val="695"/>
        </w:trPr>
        <w:tc>
          <w:tcPr>
            <w:tcW w:w="1829" w:type="dxa"/>
          </w:tcPr>
          <w:p w:rsidR="00EA1E8B" w:rsidRPr="00AF366F" w:rsidRDefault="00EA1E8B">
            <w:pPr>
              <w:pStyle w:val="TableParagraph"/>
              <w:spacing w:before="12"/>
              <w:rPr>
                <w:rFonts w:ascii="黑体"/>
                <w:sz w:val="16"/>
              </w:rPr>
            </w:pPr>
          </w:p>
          <w:p w:rsidR="00EA1E8B" w:rsidRPr="00AF366F" w:rsidRDefault="00FE7A9B">
            <w:pPr>
              <w:pStyle w:val="TableParagraph"/>
              <w:ind w:left="54" w:right="45"/>
              <w:jc w:val="center"/>
              <w:rPr>
                <w:sz w:val="21"/>
              </w:rPr>
            </w:pPr>
            <w:r w:rsidRPr="00AF366F">
              <w:rPr>
                <w:sz w:val="21"/>
              </w:rPr>
              <w:t>规划图标注层</w:t>
            </w:r>
          </w:p>
        </w:tc>
        <w:tc>
          <w:tcPr>
            <w:tcW w:w="2268" w:type="dxa"/>
          </w:tcPr>
          <w:p w:rsidR="00EA1E8B" w:rsidRPr="00AF366F" w:rsidRDefault="00FE7A9B">
            <w:pPr>
              <w:pStyle w:val="TableParagraph"/>
              <w:spacing w:before="80" w:line="242" w:lineRule="auto"/>
              <w:ind w:left="609" w:right="492" w:hanging="106"/>
              <w:rPr>
                <w:sz w:val="21"/>
              </w:rPr>
            </w:pPr>
            <w:r w:rsidRPr="00AF366F">
              <w:rPr>
                <w:sz w:val="21"/>
              </w:rPr>
              <w:t>求取间距标注(三位小数)</w:t>
            </w:r>
          </w:p>
        </w:tc>
        <w:tc>
          <w:tcPr>
            <w:tcW w:w="1526" w:type="dxa"/>
          </w:tcPr>
          <w:p w:rsidR="00EA1E8B" w:rsidRPr="00AF366F" w:rsidRDefault="00EA1E8B">
            <w:pPr>
              <w:pStyle w:val="TableParagraph"/>
              <w:spacing w:before="7"/>
              <w:rPr>
                <w:rFonts w:ascii="黑体"/>
                <w:sz w:val="13"/>
              </w:rPr>
            </w:pPr>
          </w:p>
          <w:p w:rsidR="00EA1E8B" w:rsidRPr="00AF366F" w:rsidRDefault="00FE7A9B">
            <w:pPr>
              <w:pStyle w:val="TableParagraph"/>
              <w:ind w:left="171"/>
              <w:rPr>
                <w:rFonts w:ascii="黑体"/>
                <w:sz w:val="20"/>
              </w:rPr>
            </w:pPr>
            <w:r w:rsidRPr="00AF366F">
              <w:rPr>
                <w:rFonts w:ascii="黑体"/>
                <w:noProof/>
                <w:sz w:val="20"/>
                <w:lang w:val="en-US" w:bidi="ar-SA"/>
              </w:rPr>
              <w:drawing>
                <wp:inline distT="0" distB="0" distL="0" distR="0">
                  <wp:extent cx="735330" cy="253365"/>
                  <wp:effectExtent l="0" t="0" r="0" b="0"/>
                  <wp:docPr id="38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102.png"/>
                          <pic:cNvPicPr>
                            <a:picLocks noChangeAspect="1"/>
                          </pic:cNvPicPr>
                        </pic:nvPicPr>
                        <pic:blipFill>
                          <a:blip r:embed="rId82" cstate="print"/>
                          <a:stretch>
                            <a:fillRect/>
                          </a:stretch>
                        </pic:blipFill>
                        <pic:spPr>
                          <a:xfrm>
                            <a:off x="0" y="0"/>
                            <a:ext cx="735928" cy="253936"/>
                          </a:xfrm>
                          <a:prstGeom prst="rect">
                            <a:avLst/>
                          </a:prstGeom>
                        </pic:spPr>
                      </pic:pic>
                    </a:graphicData>
                  </a:graphic>
                </wp:inline>
              </w:drawing>
            </w:r>
          </w:p>
        </w:tc>
        <w:tc>
          <w:tcPr>
            <w:tcW w:w="1026" w:type="dxa"/>
          </w:tcPr>
          <w:p w:rsidR="00EA1E8B" w:rsidRPr="00AF366F" w:rsidRDefault="00EA1E8B">
            <w:pPr>
              <w:pStyle w:val="TableParagraph"/>
              <w:spacing w:before="12"/>
              <w:rPr>
                <w:rFonts w:ascii="黑体"/>
                <w:sz w:val="16"/>
              </w:rPr>
            </w:pPr>
          </w:p>
          <w:p w:rsidR="00EA1E8B" w:rsidRPr="00AF366F" w:rsidRDefault="00FE7A9B">
            <w:pPr>
              <w:pStyle w:val="TableParagraph"/>
              <w:ind w:left="9"/>
              <w:jc w:val="center"/>
              <w:rPr>
                <w:sz w:val="21"/>
              </w:rPr>
            </w:pPr>
            <w:r w:rsidRPr="00AF366F">
              <w:rPr>
                <w:w w:val="99"/>
                <w:sz w:val="21"/>
              </w:rPr>
              <w:t>线</w:t>
            </w:r>
          </w:p>
        </w:tc>
        <w:tc>
          <w:tcPr>
            <w:tcW w:w="1630" w:type="dxa"/>
          </w:tcPr>
          <w:p w:rsidR="00EA1E8B" w:rsidRPr="00AF366F" w:rsidRDefault="00EA1E8B">
            <w:pPr>
              <w:pStyle w:val="TableParagraph"/>
              <w:spacing w:before="12"/>
              <w:rPr>
                <w:rFonts w:ascii="黑体"/>
                <w:sz w:val="16"/>
              </w:rPr>
            </w:pPr>
          </w:p>
          <w:p w:rsidR="00EA1E8B" w:rsidRPr="00AF366F" w:rsidRDefault="00FE7A9B">
            <w:pPr>
              <w:pStyle w:val="TableParagraph"/>
              <w:ind w:left="217" w:right="207"/>
              <w:jc w:val="center"/>
              <w:rPr>
                <w:sz w:val="21"/>
              </w:rPr>
            </w:pPr>
            <w:r w:rsidRPr="00AF366F">
              <w:rPr>
                <w:sz w:val="21"/>
              </w:rPr>
              <w:t>0,255,0</w:t>
            </w:r>
          </w:p>
        </w:tc>
      </w:tr>
      <w:tr w:rsidR="00EA1E8B" w:rsidRPr="00AF366F">
        <w:trPr>
          <w:trHeight w:val="706"/>
        </w:trPr>
        <w:tc>
          <w:tcPr>
            <w:tcW w:w="1829" w:type="dxa"/>
          </w:tcPr>
          <w:p w:rsidR="00EA1E8B" w:rsidRPr="00AF366F" w:rsidRDefault="00EA1E8B">
            <w:pPr>
              <w:pStyle w:val="TableParagraph"/>
              <w:spacing w:before="3"/>
              <w:rPr>
                <w:rFonts w:ascii="黑体"/>
                <w:sz w:val="17"/>
              </w:rPr>
            </w:pPr>
          </w:p>
          <w:p w:rsidR="00EA1E8B" w:rsidRPr="00AF366F" w:rsidRDefault="00FE7A9B">
            <w:pPr>
              <w:pStyle w:val="TableParagraph"/>
              <w:spacing w:before="1"/>
              <w:ind w:left="54" w:right="44"/>
              <w:jc w:val="center"/>
              <w:rPr>
                <w:sz w:val="21"/>
              </w:rPr>
            </w:pPr>
            <w:r w:rsidRPr="00AF366F">
              <w:rPr>
                <w:sz w:val="21"/>
              </w:rPr>
              <w:t>规划道路层</w:t>
            </w:r>
          </w:p>
        </w:tc>
        <w:tc>
          <w:tcPr>
            <w:tcW w:w="2268" w:type="dxa"/>
          </w:tcPr>
          <w:p w:rsidR="00EA1E8B" w:rsidRPr="00AF366F" w:rsidRDefault="00FE7A9B">
            <w:pPr>
              <w:pStyle w:val="TableParagraph"/>
              <w:spacing w:before="86" w:line="242" w:lineRule="auto"/>
              <w:ind w:left="609" w:right="72" w:hanging="526"/>
              <w:rPr>
                <w:sz w:val="21"/>
              </w:rPr>
            </w:pPr>
            <w:r w:rsidRPr="00AF366F">
              <w:rPr>
                <w:sz w:val="21"/>
              </w:rPr>
              <w:t>规划路平行线间距标注(三位小数)</w:t>
            </w:r>
          </w:p>
        </w:tc>
        <w:tc>
          <w:tcPr>
            <w:tcW w:w="1526" w:type="dxa"/>
          </w:tcPr>
          <w:p w:rsidR="00EA1E8B" w:rsidRPr="00AF366F" w:rsidRDefault="00EA1E8B">
            <w:pPr>
              <w:pStyle w:val="TableParagraph"/>
              <w:spacing w:before="4" w:after="1"/>
              <w:rPr>
                <w:rFonts w:ascii="黑体"/>
                <w:sz w:val="14"/>
              </w:rPr>
            </w:pPr>
          </w:p>
          <w:p w:rsidR="00EA1E8B" w:rsidRPr="00AF366F" w:rsidRDefault="00FE7A9B">
            <w:pPr>
              <w:pStyle w:val="TableParagraph"/>
              <w:ind w:left="125"/>
              <w:rPr>
                <w:rFonts w:ascii="黑体"/>
                <w:sz w:val="20"/>
              </w:rPr>
            </w:pPr>
            <w:r w:rsidRPr="00AF366F">
              <w:rPr>
                <w:rFonts w:ascii="黑体"/>
                <w:noProof/>
                <w:sz w:val="20"/>
                <w:lang w:val="en-US" w:bidi="ar-SA"/>
              </w:rPr>
              <w:drawing>
                <wp:inline distT="0" distB="0" distL="0" distR="0">
                  <wp:extent cx="768985" cy="250825"/>
                  <wp:effectExtent l="0" t="0" r="0" b="0"/>
                  <wp:docPr id="38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image71.png"/>
                          <pic:cNvPicPr>
                            <a:picLocks noChangeAspect="1"/>
                          </pic:cNvPicPr>
                        </pic:nvPicPr>
                        <pic:blipFill>
                          <a:blip r:embed="rId83" cstate="print"/>
                          <a:stretch>
                            <a:fillRect/>
                          </a:stretch>
                        </pic:blipFill>
                        <pic:spPr>
                          <a:xfrm>
                            <a:off x="0" y="0"/>
                            <a:ext cx="769367" cy="251459"/>
                          </a:xfrm>
                          <a:prstGeom prst="rect">
                            <a:avLst/>
                          </a:prstGeom>
                        </pic:spPr>
                      </pic:pic>
                    </a:graphicData>
                  </a:graphic>
                </wp:inline>
              </w:drawing>
            </w:r>
          </w:p>
        </w:tc>
        <w:tc>
          <w:tcPr>
            <w:tcW w:w="1026" w:type="dxa"/>
          </w:tcPr>
          <w:p w:rsidR="00EA1E8B" w:rsidRPr="00AF366F" w:rsidRDefault="00EA1E8B">
            <w:pPr>
              <w:pStyle w:val="TableParagraph"/>
              <w:spacing w:before="3"/>
              <w:rPr>
                <w:rFonts w:ascii="黑体"/>
                <w:sz w:val="17"/>
              </w:rPr>
            </w:pPr>
          </w:p>
          <w:p w:rsidR="00EA1E8B" w:rsidRPr="00AF366F" w:rsidRDefault="00FE7A9B">
            <w:pPr>
              <w:pStyle w:val="TableParagraph"/>
              <w:spacing w:before="1"/>
              <w:ind w:left="9"/>
              <w:jc w:val="center"/>
              <w:rPr>
                <w:sz w:val="21"/>
              </w:rPr>
            </w:pPr>
            <w:r w:rsidRPr="00AF366F">
              <w:rPr>
                <w:w w:val="99"/>
                <w:sz w:val="21"/>
              </w:rPr>
              <w:t>线</w:t>
            </w:r>
          </w:p>
        </w:tc>
        <w:tc>
          <w:tcPr>
            <w:tcW w:w="1630" w:type="dxa"/>
          </w:tcPr>
          <w:p w:rsidR="00EA1E8B" w:rsidRPr="00AF366F" w:rsidRDefault="00EA1E8B">
            <w:pPr>
              <w:pStyle w:val="TableParagraph"/>
              <w:spacing w:before="3"/>
              <w:rPr>
                <w:rFonts w:ascii="黑体"/>
                <w:sz w:val="17"/>
              </w:rPr>
            </w:pPr>
          </w:p>
          <w:p w:rsidR="00EA1E8B" w:rsidRPr="00AF366F" w:rsidRDefault="00FE7A9B">
            <w:pPr>
              <w:pStyle w:val="TableParagraph"/>
              <w:spacing w:before="1"/>
              <w:ind w:left="217" w:right="206"/>
              <w:jc w:val="center"/>
              <w:rPr>
                <w:sz w:val="21"/>
              </w:rPr>
            </w:pPr>
            <w:r w:rsidRPr="00AF366F">
              <w:rPr>
                <w:sz w:val="21"/>
              </w:rPr>
              <w:t>255,0,255</w:t>
            </w:r>
          </w:p>
        </w:tc>
      </w:tr>
    </w:tbl>
    <w:p w:rsidR="00EA1E8B" w:rsidRPr="00AF366F" w:rsidRDefault="00EA1E8B">
      <w:pPr>
        <w:jc w:val="center"/>
        <w:rPr>
          <w:sz w:val="21"/>
        </w:rPr>
        <w:sectPr w:rsidR="00EA1E8B" w:rsidRPr="00AF366F">
          <w:pgSz w:w="11910" w:h="16840"/>
          <w:pgMar w:top="1440" w:right="1080" w:bottom="600" w:left="620" w:header="0" w:footer="418" w:gutter="0"/>
          <w:cols w:space="720" w:equalWidth="0">
            <w:col w:w="10210"/>
          </w:cols>
        </w:sectPr>
      </w:pPr>
    </w:p>
    <w:tbl>
      <w:tblPr>
        <w:tblW w:w="0" w:type="auto"/>
        <w:tblInd w:w="1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829"/>
        <w:gridCol w:w="2268"/>
        <w:gridCol w:w="1526"/>
        <w:gridCol w:w="1026"/>
        <w:gridCol w:w="1630"/>
      </w:tblGrid>
      <w:tr w:rsidR="00EA1E8B" w:rsidRPr="00AF366F">
        <w:trPr>
          <w:trHeight w:val="590"/>
        </w:trPr>
        <w:tc>
          <w:tcPr>
            <w:tcW w:w="1829" w:type="dxa"/>
            <w:shd w:val="clear" w:color="auto" w:fill="BFBFBF"/>
          </w:tcPr>
          <w:p w:rsidR="00EA1E8B" w:rsidRPr="00AF366F" w:rsidRDefault="00FE7A9B">
            <w:pPr>
              <w:pStyle w:val="TableParagraph"/>
              <w:spacing w:before="164"/>
              <w:ind w:left="54" w:right="45"/>
              <w:jc w:val="center"/>
              <w:rPr>
                <w:sz w:val="21"/>
              </w:rPr>
            </w:pPr>
            <w:r w:rsidRPr="00AF366F">
              <w:rPr>
                <w:sz w:val="21"/>
              </w:rPr>
              <w:lastRenderedPageBreak/>
              <w:t>层名</w:t>
            </w:r>
          </w:p>
        </w:tc>
        <w:tc>
          <w:tcPr>
            <w:tcW w:w="2268" w:type="dxa"/>
            <w:shd w:val="clear" w:color="auto" w:fill="BFBFBF"/>
          </w:tcPr>
          <w:p w:rsidR="00EA1E8B" w:rsidRPr="00AF366F" w:rsidRDefault="00FE7A9B">
            <w:pPr>
              <w:pStyle w:val="TableParagraph"/>
              <w:spacing w:before="164"/>
              <w:ind w:left="62" w:right="53"/>
              <w:jc w:val="center"/>
              <w:rPr>
                <w:sz w:val="21"/>
              </w:rPr>
            </w:pPr>
            <w:r w:rsidRPr="00AF366F">
              <w:rPr>
                <w:sz w:val="21"/>
              </w:rPr>
              <w:t>符号名称</w:t>
            </w:r>
          </w:p>
        </w:tc>
        <w:tc>
          <w:tcPr>
            <w:tcW w:w="1526" w:type="dxa"/>
            <w:shd w:val="clear" w:color="auto" w:fill="BFBFBF"/>
          </w:tcPr>
          <w:p w:rsidR="00EA1E8B" w:rsidRPr="00AF366F" w:rsidRDefault="00FE7A9B">
            <w:pPr>
              <w:pStyle w:val="TableParagraph"/>
              <w:spacing w:before="164"/>
              <w:ind w:left="342"/>
              <w:rPr>
                <w:sz w:val="21"/>
              </w:rPr>
            </w:pPr>
            <w:r w:rsidRPr="00AF366F">
              <w:rPr>
                <w:sz w:val="21"/>
              </w:rPr>
              <w:t>符号图例</w:t>
            </w:r>
          </w:p>
        </w:tc>
        <w:tc>
          <w:tcPr>
            <w:tcW w:w="1026" w:type="dxa"/>
            <w:shd w:val="clear" w:color="auto" w:fill="BFBFBF"/>
          </w:tcPr>
          <w:p w:rsidR="00EA1E8B" w:rsidRPr="00AF366F" w:rsidRDefault="00FE7A9B">
            <w:pPr>
              <w:pStyle w:val="TableParagraph"/>
              <w:spacing w:before="164"/>
              <w:ind w:left="73" w:right="62"/>
              <w:jc w:val="center"/>
              <w:rPr>
                <w:sz w:val="21"/>
              </w:rPr>
            </w:pPr>
            <w:r w:rsidRPr="00AF366F">
              <w:rPr>
                <w:sz w:val="21"/>
              </w:rPr>
              <w:t>符号类型</w:t>
            </w:r>
          </w:p>
        </w:tc>
        <w:tc>
          <w:tcPr>
            <w:tcW w:w="1630" w:type="dxa"/>
            <w:shd w:val="clear" w:color="auto" w:fill="BFBFBF"/>
          </w:tcPr>
          <w:p w:rsidR="00EA1E8B" w:rsidRPr="00AF366F" w:rsidRDefault="00FE7A9B">
            <w:pPr>
              <w:pStyle w:val="TableParagraph"/>
              <w:spacing w:before="164"/>
              <w:ind w:left="217" w:right="206"/>
              <w:jc w:val="center"/>
              <w:rPr>
                <w:rFonts w:ascii="Times New Roman" w:eastAsia="Times New Roman"/>
                <w:sz w:val="21"/>
              </w:rPr>
            </w:pPr>
            <w:r w:rsidRPr="00AF366F">
              <w:rPr>
                <w:sz w:val="21"/>
              </w:rPr>
              <w:t>颜色（</w:t>
            </w:r>
            <w:r w:rsidRPr="00AF366F">
              <w:rPr>
                <w:rFonts w:ascii="Times New Roman" w:eastAsia="Times New Roman"/>
                <w:sz w:val="21"/>
              </w:rPr>
              <w:t>RGB)</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规划图标注层</w:t>
            </w:r>
          </w:p>
        </w:tc>
        <w:tc>
          <w:tcPr>
            <w:tcW w:w="2268" w:type="dxa"/>
          </w:tcPr>
          <w:p w:rsidR="00EA1E8B" w:rsidRPr="00AF366F" w:rsidRDefault="00FE7A9B">
            <w:pPr>
              <w:pStyle w:val="TableParagraph"/>
              <w:spacing w:before="26" w:line="270" w:lineRule="atLeast"/>
              <w:ind w:left="975" w:right="18" w:hanging="944"/>
              <w:rPr>
                <w:sz w:val="21"/>
              </w:rPr>
            </w:pPr>
            <w:r w:rsidRPr="00AF366F">
              <w:rPr>
                <w:sz w:val="21"/>
              </w:rPr>
              <w:t>地下室尺寸标注(三位小数)</w:t>
            </w:r>
          </w:p>
        </w:tc>
        <w:tc>
          <w:tcPr>
            <w:tcW w:w="1526" w:type="dxa"/>
          </w:tcPr>
          <w:p w:rsidR="00EA1E8B" w:rsidRPr="00AF366F" w:rsidRDefault="00EA1E8B">
            <w:pPr>
              <w:pStyle w:val="TableParagraph"/>
              <w:spacing w:before="11"/>
              <w:rPr>
                <w:rFonts w:ascii="黑体"/>
                <w:sz w:val="9"/>
              </w:rPr>
            </w:pPr>
          </w:p>
          <w:p w:rsidR="00EA1E8B" w:rsidRPr="00AF366F" w:rsidRDefault="00FE7A9B">
            <w:pPr>
              <w:pStyle w:val="TableParagraph"/>
              <w:ind w:left="124"/>
              <w:rPr>
                <w:rFonts w:ascii="黑体"/>
                <w:sz w:val="20"/>
              </w:rPr>
            </w:pPr>
            <w:r w:rsidRPr="00AF366F">
              <w:rPr>
                <w:rFonts w:ascii="黑体"/>
                <w:noProof/>
                <w:sz w:val="20"/>
                <w:lang w:val="en-US" w:bidi="ar-SA"/>
              </w:rPr>
              <w:drawing>
                <wp:inline distT="0" distB="0" distL="0" distR="0">
                  <wp:extent cx="779780" cy="250825"/>
                  <wp:effectExtent l="0" t="0" r="0" b="0"/>
                  <wp:docPr id="38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72.png"/>
                          <pic:cNvPicPr>
                            <a:picLocks noChangeAspect="1"/>
                          </pic:cNvPicPr>
                        </pic:nvPicPr>
                        <pic:blipFill>
                          <a:blip r:embed="rId84" cstate="print"/>
                          <a:stretch>
                            <a:fillRect/>
                          </a:stretch>
                        </pic:blipFill>
                        <pic:spPr>
                          <a:xfrm>
                            <a:off x="0" y="0"/>
                            <a:ext cx="780390" cy="251459"/>
                          </a:xfrm>
                          <a:prstGeom prst="rect">
                            <a:avLst/>
                          </a:prstGeom>
                        </pic:spPr>
                      </pic:pic>
                    </a:graphicData>
                  </a:graphic>
                </wp:inline>
              </w:drawing>
            </w:r>
          </w:p>
        </w:tc>
        <w:tc>
          <w:tcPr>
            <w:tcW w:w="1026" w:type="dxa"/>
          </w:tcPr>
          <w:p w:rsidR="00EA1E8B" w:rsidRPr="00AF366F" w:rsidRDefault="00FE7A9B">
            <w:pPr>
              <w:pStyle w:val="TableParagraph"/>
              <w:spacing w:before="164"/>
              <w:ind w:left="10"/>
              <w:jc w:val="center"/>
              <w:rPr>
                <w:sz w:val="21"/>
              </w:rPr>
            </w:pPr>
            <w:r w:rsidRPr="00AF366F">
              <w:rPr>
                <w:sz w:val="21"/>
              </w:rPr>
              <w:t>线</w:t>
            </w:r>
          </w:p>
        </w:tc>
        <w:tc>
          <w:tcPr>
            <w:tcW w:w="1630" w:type="dxa"/>
          </w:tcPr>
          <w:p w:rsidR="00EA1E8B" w:rsidRPr="00AF366F" w:rsidRDefault="00FE7A9B">
            <w:pPr>
              <w:pStyle w:val="TableParagraph"/>
              <w:spacing w:before="164"/>
              <w:ind w:left="217" w:right="205"/>
              <w:jc w:val="center"/>
              <w:rPr>
                <w:sz w:val="21"/>
              </w:rPr>
            </w:pPr>
            <w:r w:rsidRPr="00AF366F">
              <w:rPr>
                <w:sz w:val="21"/>
              </w:rPr>
              <w:t>0,255,255</w:t>
            </w:r>
          </w:p>
        </w:tc>
      </w:tr>
      <w:tr w:rsidR="00EA1E8B" w:rsidRPr="00AF366F">
        <w:trPr>
          <w:trHeight w:val="880"/>
        </w:trPr>
        <w:tc>
          <w:tcPr>
            <w:tcW w:w="1829" w:type="dxa"/>
          </w:tcPr>
          <w:p w:rsidR="00EA1E8B" w:rsidRPr="00AF366F" w:rsidRDefault="00EA1E8B">
            <w:pPr>
              <w:pStyle w:val="TableParagraph"/>
              <w:spacing w:before="1"/>
              <w:rPr>
                <w:rFonts w:ascii="黑体"/>
                <w:sz w:val="24"/>
              </w:rPr>
            </w:pPr>
          </w:p>
          <w:p w:rsidR="00EA1E8B" w:rsidRPr="00AF366F" w:rsidRDefault="00FE7A9B">
            <w:pPr>
              <w:pStyle w:val="TableParagraph"/>
              <w:spacing w:before="1"/>
              <w:ind w:left="54" w:right="44"/>
              <w:jc w:val="center"/>
              <w:rPr>
                <w:sz w:val="21"/>
              </w:rPr>
            </w:pPr>
            <w:r w:rsidRPr="00AF366F">
              <w:rPr>
                <w:sz w:val="21"/>
              </w:rPr>
              <w:t>规划道路层</w:t>
            </w:r>
          </w:p>
        </w:tc>
        <w:tc>
          <w:tcPr>
            <w:tcW w:w="2268" w:type="dxa"/>
          </w:tcPr>
          <w:p w:rsidR="00EA1E8B" w:rsidRPr="00AF366F" w:rsidRDefault="00EA1E8B">
            <w:pPr>
              <w:pStyle w:val="TableParagraph"/>
              <w:spacing w:before="1"/>
              <w:rPr>
                <w:rFonts w:ascii="黑体"/>
                <w:sz w:val="24"/>
              </w:rPr>
            </w:pPr>
          </w:p>
          <w:p w:rsidR="00EA1E8B" w:rsidRPr="00AF366F" w:rsidRDefault="00FE7A9B">
            <w:pPr>
              <w:pStyle w:val="TableParagraph"/>
              <w:spacing w:before="1"/>
              <w:ind w:left="61" w:right="54"/>
              <w:jc w:val="center"/>
              <w:rPr>
                <w:sz w:val="21"/>
              </w:rPr>
            </w:pPr>
            <w:r w:rsidRPr="00AF366F">
              <w:rPr>
                <w:sz w:val="21"/>
              </w:rPr>
              <w:t>半径线(带箭头)</w:t>
            </w:r>
          </w:p>
        </w:tc>
        <w:tc>
          <w:tcPr>
            <w:tcW w:w="1526" w:type="dxa"/>
          </w:tcPr>
          <w:p w:rsidR="00EA1E8B" w:rsidRPr="00AF366F" w:rsidRDefault="00EA1E8B">
            <w:pPr>
              <w:pStyle w:val="TableParagraph"/>
              <w:spacing w:before="10"/>
              <w:rPr>
                <w:rFonts w:ascii="黑体"/>
                <w:sz w:val="17"/>
              </w:rPr>
            </w:pPr>
          </w:p>
          <w:p w:rsidR="00EA1E8B" w:rsidRPr="00AF366F" w:rsidRDefault="00FE7A9B">
            <w:pPr>
              <w:pStyle w:val="TableParagraph"/>
              <w:ind w:left="308"/>
              <w:rPr>
                <w:rFonts w:ascii="黑体"/>
                <w:sz w:val="20"/>
              </w:rPr>
            </w:pPr>
            <w:r w:rsidRPr="00AF366F">
              <w:rPr>
                <w:rFonts w:ascii="黑体"/>
                <w:noProof/>
                <w:sz w:val="20"/>
                <w:lang w:val="en-US" w:bidi="ar-SA"/>
              </w:rPr>
              <w:drawing>
                <wp:inline distT="0" distB="0" distL="0" distR="0">
                  <wp:extent cx="614045" cy="255905"/>
                  <wp:effectExtent l="0" t="0" r="0" b="0"/>
                  <wp:docPr id="39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age103.png"/>
                          <pic:cNvPicPr>
                            <a:picLocks noChangeAspect="1"/>
                          </pic:cNvPicPr>
                        </pic:nvPicPr>
                        <pic:blipFill>
                          <a:blip r:embed="rId85" cstate="print"/>
                          <a:stretch>
                            <a:fillRect/>
                          </a:stretch>
                        </pic:blipFill>
                        <pic:spPr>
                          <a:xfrm>
                            <a:off x="0" y="0"/>
                            <a:ext cx="614443" cy="256031"/>
                          </a:xfrm>
                          <a:prstGeom prst="rect">
                            <a:avLst/>
                          </a:prstGeom>
                        </pic:spPr>
                      </pic:pic>
                    </a:graphicData>
                  </a:graphic>
                </wp:inline>
              </w:drawing>
            </w:r>
          </w:p>
        </w:tc>
        <w:tc>
          <w:tcPr>
            <w:tcW w:w="1026" w:type="dxa"/>
          </w:tcPr>
          <w:p w:rsidR="00EA1E8B" w:rsidRPr="00AF366F" w:rsidRDefault="00EA1E8B">
            <w:pPr>
              <w:pStyle w:val="TableParagraph"/>
              <w:spacing w:before="1"/>
              <w:rPr>
                <w:rFonts w:ascii="黑体"/>
                <w:sz w:val="24"/>
              </w:rPr>
            </w:pPr>
          </w:p>
          <w:p w:rsidR="00EA1E8B" w:rsidRPr="00AF366F" w:rsidRDefault="00FE7A9B">
            <w:pPr>
              <w:pStyle w:val="TableParagraph"/>
              <w:spacing w:before="1"/>
              <w:ind w:left="7"/>
              <w:jc w:val="center"/>
              <w:rPr>
                <w:sz w:val="21"/>
              </w:rPr>
            </w:pPr>
            <w:r w:rsidRPr="00AF366F">
              <w:rPr>
                <w:sz w:val="21"/>
              </w:rPr>
              <w:t>线</w:t>
            </w:r>
          </w:p>
        </w:tc>
        <w:tc>
          <w:tcPr>
            <w:tcW w:w="1630" w:type="dxa"/>
          </w:tcPr>
          <w:p w:rsidR="00EA1E8B" w:rsidRPr="00AF366F" w:rsidRDefault="00EA1E8B">
            <w:pPr>
              <w:pStyle w:val="TableParagraph"/>
              <w:spacing w:before="1"/>
              <w:rPr>
                <w:rFonts w:ascii="黑体"/>
                <w:sz w:val="24"/>
              </w:rPr>
            </w:pPr>
          </w:p>
          <w:p w:rsidR="00EA1E8B" w:rsidRPr="00AF366F" w:rsidRDefault="00FE7A9B">
            <w:pPr>
              <w:pStyle w:val="TableParagraph"/>
              <w:spacing w:before="1"/>
              <w:ind w:left="215" w:right="207"/>
              <w:jc w:val="center"/>
              <w:rPr>
                <w:sz w:val="21"/>
              </w:rPr>
            </w:pPr>
            <w:r w:rsidRPr="00AF366F">
              <w:rPr>
                <w:sz w:val="21"/>
              </w:rPr>
              <w:t>255,0,255</w:t>
            </w:r>
          </w:p>
        </w:tc>
      </w:tr>
      <w:tr w:rsidR="00EA1E8B" w:rsidRPr="00AF366F">
        <w:trPr>
          <w:trHeight w:val="989"/>
        </w:trPr>
        <w:tc>
          <w:tcPr>
            <w:tcW w:w="1829" w:type="dxa"/>
          </w:tcPr>
          <w:p w:rsidR="00EA1E8B" w:rsidRPr="00AF366F" w:rsidRDefault="00EA1E8B">
            <w:pPr>
              <w:pStyle w:val="TableParagraph"/>
              <w:spacing w:before="4"/>
              <w:rPr>
                <w:rFonts w:ascii="黑体"/>
                <w:sz w:val="28"/>
              </w:rPr>
            </w:pPr>
          </w:p>
          <w:p w:rsidR="00EA1E8B" w:rsidRPr="00AF366F" w:rsidRDefault="00FE7A9B">
            <w:pPr>
              <w:pStyle w:val="TableParagraph"/>
              <w:ind w:left="53" w:right="45"/>
              <w:jc w:val="center"/>
              <w:rPr>
                <w:sz w:val="21"/>
              </w:rPr>
            </w:pPr>
            <w:r w:rsidRPr="00AF366F">
              <w:rPr>
                <w:sz w:val="21"/>
              </w:rPr>
              <w:t>规划图标注层</w:t>
            </w:r>
          </w:p>
        </w:tc>
        <w:tc>
          <w:tcPr>
            <w:tcW w:w="2268" w:type="dxa"/>
          </w:tcPr>
          <w:p w:rsidR="00EA1E8B" w:rsidRPr="00AF366F" w:rsidRDefault="00EA1E8B">
            <w:pPr>
              <w:pStyle w:val="TableParagraph"/>
              <w:spacing w:before="4"/>
              <w:rPr>
                <w:rFonts w:ascii="黑体"/>
                <w:sz w:val="28"/>
              </w:rPr>
            </w:pPr>
          </w:p>
          <w:p w:rsidR="00EA1E8B" w:rsidRPr="00AF366F" w:rsidRDefault="00FE7A9B">
            <w:pPr>
              <w:pStyle w:val="TableParagraph"/>
              <w:ind w:left="62" w:right="54"/>
              <w:jc w:val="center"/>
              <w:rPr>
                <w:sz w:val="21"/>
              </w:rPr>
            </w:pPr>
            <w:r w:rsidRPr="00AF366F">
              <w:rPr>
                <w:sz w:val="21"/>
              </w:rPr>
              <w:t>角度线</w:t>
            </w:r>
          </w:p>
        </w:tc>
        <w:tc>
          <w:tcPr>
            <w:tcW w:w="1526" w:type="dxa"/>
          </w:tcPr>
          <w:p w:rsidR="00EA1E8B" w:rsidRPr="00AF366F" w:rsidRDefault="00EA1E8B">
            <w:pPr>
              <w:pStyle w:val="TableParagraph"/>
              <w:spacing w:before="4"/>
              <w:rPr>
                <w:rFonts w:ascii="黑体"/>
                <w:sz w:val="10"/>
              </w:rPr>
            </w:pPr>
          </w:p>
          <w:p w:rsidR="00EA1E8B" w:rsidRPr="00AF366F" w:rsidRDefault="00FE7A9B">
            <w:pPr>
              <w:pStyle w:val="TableParagraph"/>
              <w:ind w:left="190"/>
              <w:rPr>
                <w:rFonts w:ascii="黑体"/>
                <w:sz w:val="20"/>
              </w:rPr>
            </w:pPr>
            <w:r w:rsidRPr="00AF366F">
              <w:rPr>
                <w:rFonts w:ascii="黑体"/>
                <w:noProof/>
                <w:sz w:val="20"/>
                <w:lang w:val="en-US" w:bidi="ar-SA"/>
              </w:rPr>
              <w:drawing>
                <wp:inline distT="0" distB="0" distL="0" distR="0">
                  <wp:extent cx="795655" cy="462915"/>
                  <wp:effectExtent l="0" t="0" r="0" b="0"/>
                  <wp:docPr id="39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age74.png"/>
                          <pic:cNvPicPr>
                            <a:picLocks noChangeAspect="1"/>
                          </pic:cNvPicPr>
                        </pic:nvPicPr>
                        <pic:blipFill>
                          <a:blip r:embed="rId86" cstate="print"/>
                          <a:stretch>
                            <a:fillRect/>
                          </a:stretch>
                        </pic:blipFill>
                        <pic:spPr>
                          <a:xfrm>
                            <a:off x="0" y="0"/>
                            <a:ext cx="796226" cy="463296"/>
                          </a:xfrm>
                          <a:prstGeom prst="rect">
                            <a:avLst/>
                          </a:prstGeom>
                        </pic:spPr>
                      </pic:pic>
                    </a:graphicData>
                  </a:graphic>
                </wp:inline>
              </w:drawing>
            </w:r>
          </w:p>
        </w:tc>
        <w:tc>
          <w:tcPr>
            <w:tcW w:w="1026" w:type="dxa"/>
          </w:tcPr>
          <w:p w:rsidR="00EA1E8B" w:rsidRPr="00AF366F" w:rsidRDefault="00EA1E8B">
            <w:pPr>
              <w:pStyle w:val="TableParagraph"/>
              <w:spacing w:before="4"/>
              <w:rPr>
                <w:rFonts w:ascii="黑体"/>
                <w:sz w:val="28"/>
              </w:rPr>
            </w:pPr>
          </w:p>
          <w:p w:rsidR="00EA1E8B" w:rsidRPr="00AF366F" w:rsidRDefault="00FE7A9B">
            <w:pPr>
              <w:pStyle w:val="TableParagraph"/>
              <w:ind w:left="8"/>
              <w:jc w:val="center"/>
              <w:rPr>
                <w:sz w:val="21"/>
              </w:rPr>
            </w:pPr>
            <w:r w:rsidRPr="00AF366F">
              <w:rPr>
                <w:sz w:val="21"/>
              </w:rPr>
              <w:t>线</w:t>
            </w:r>
          </w:p>
        </w:tc>
        <w:tc>
          <w:tcPr>
            <w:tcW w:w="1630" w:type="dxa"/>
          </w:tcPr>
          <w:p w:rsidR="00EA1E8B" w:rsidRPr="00AF366F" w:rsidRDefault="00EA1E8B">
            <w:pPr>
              <w:pStyle w:val="TableParagraph"/>
              <w:spacing w:before="4"/>
              <w:rPr>
                <w:rFonts w:ascii="黑体"/>
                <w:sz w:val="28"/>
              </w:rPr>
            </w:pPr>
          </w:p>
          <w:p w:rsidR="00EA1E8B" w:rsidRPr="00AF366F" w:rsidRDefault="00FE7A9B">
            <w:pPr>
              <w:pStyle w:val="TableParagraph"/>
              <w:ind w:left="215" w:right="207"/>
              <w:jc w:val="center"/>
              <w:rPr>
                <w:sz w:val="21"/>
              </w:rPr>
            </w:pPr>
            <w:r w:rsidRPr="00AF366F">
              <w:rPr>
                <w:sz w:val="21"/>
              </w:rPr>
              <w:t>255,0,0</w:t>
            </w:r>
          </w:p>
        </w:tc>
      </w:tr>
      <w:tr w:rsidR="00EA1E8B" w:rsidRPr="00AF366F">
        <w:trPr>
          <w:trHeight w:val="847"/>
        </w:trPr>
        <w:tc>
          <w:tcPr>
            <w:tcW w:w="1829" w:type="dxa"/>
          </w:tcPr>
          <w:p w:rsidR="00EA1E8B" w:rsidRPr="00AF366F" w:rsidRDefault="00EA1E8B">
            <w:pPr>
              <w:pStyle w:val="TableParagraph"/>
              <w:spacing w:before="10"/>
              <w:rPr>
                <w:rFonts w:ascii="黑体"/>
              </w:rPr>
            </w:pPr>
          </w:p>
          <w:p w:rsidR="00EA1E8B" w:rsidRPr="00AF366F" w:rsidRDefault="00FE7A9B">
            <w:pPr>
              <w:pStyle w:val="TableParagraph"/>
              <w:ind w:left="54" w:right="44"/>
              <w:jc w:val="center"/>
              <w:rPr>
                <w:sz w:val="21"/>
              </w:rPr>
            </w:pPr>
            <w:r w:rsidRPr="00AF366F">
              <w:rPr>
                <w:sz w:val="21"/>
              </w:rPr>
              <w:t>规划道路层</w:t>
            </w:r>
          </w:p>
        </w:tc>
        <w:tc>
          <w:tcPr>
            <w:tcW w:w="2268" w:type="dxa"/>
          </w:tcPr>
          <w:p w:rsidR="00EA1E8B" w:rsidRPr="00AF366F" w:rsidRDefault="00EA1E8B">
            <w:pPr>
              <w:pStyle w:val="TableParagraph"/>
              <w:spacing w:before="10"/>
              <w:rPr>
                <w:rFonts w:ascii="黑体"/>
              </w:rPr>
            </w:pPr>
          </w:p>
          <w:p w:rsidR="00EA1E8B" w:rsidRPr="00AF366F" w:rsidRDefault="00FE7A9B">
            <w:pPr>
              <w:pStyle w:val="TableParagraph"/>
              <w:ind w:left="62" w:right="52"/>
              <w:jc w:val="center"/>
              <w:rPr>
                <w:sz w:val="21"/>
              </w:rPr>
            </w:pPr>
            <w:r w:rsidRPr="00AF366F">
              <w:rPr>
                <w:sz w:val="21"/>
              </w:rPr>
              <w:t>半径线(不带箭头)</w:t>
            </w:r>
          </w:p>
        </w:tc>
        <w:tc>
          <w:tcPr>
            <w:tcW w:w="1526" w:type="dxa"/>
          </w:tcPr>
          <w:p w:rsidR="00EA1E8B" w:rsidRPr="00AF366F" w:rsidRDefault="00EA1E8B">
            <w:pPr>
              <w:pStyle w:val="TableParagraph"/>
              <w:rPr>
                <w:rFonts w:ascii="黑体"/>
                <w:sz w:val="20"/>
              </w:rPr>
            </w:pPr>
          </w:p>
          <w:p w:rsidR="00EA1E8B" w:rsidRPr="00AF366F" w:rsidRDefault="00EA1E8B">
            <w:pPr>
              <w:pStyle w:val="TableParagraph"/>
              <w:spacing w:before="3"/>
              <w:rPr>
                <w:rFonts w:ascii="黑体"/>
                <w:sz w:val="17"/>
              </w:rPr>
            </w:pPr>
          </w:p>
          <w:p w:rsidR="00EA1E8B" w:rsidRPr="00AF366F" w:rsidRDefault="00FE7A9B">
            <w:pPr>
              <w:pStyle w:val="TableParagraph"/>
              <w:spacing w:line="20" w:lineRule="exact"/>
              <w:ind w:left="368"/>
              <w:rPr>
                <w:rFonts w:ascii="黑体"/>
                <w:sz w:val="2"/>
              </w:rPr>
            </w:pPr>
            <w:r w:rsidRPr="00AF366F">
              <w:rPr>
                <w:rFonts w:ascii="黑体"/>
                <w:noProof/>
                <w:sz w:val="2"/>
                <w:lang w:val="en-US" w:bidi="ar-SA"/>
              </w:rPr>
              <w:drawing>
                <wp:inline distT="0" distB="0" distL="0" distR="0">
                  <wp:extent cx="590550" cy="4445"/>
                  <wp:effectExtent l="0" t="0" r="0" b="0"/>
                  <wp:docPr id="39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image75.png"/>
                          <pic:cNvPicPr>
                            <a:picLocks noChangeAspect="1"/>
                          </pic:cNvPicPr>
                        </pic:nvPicPr>
                        <pic:blipFill>
                          <a:blip r:embed="rId87" cstate="print"/>
                          <a:stretch>
                            <a:fillRect/>
                          </a:stretch>
                        </pic:blipFill>
                        <pic:spPr>
                          <a:xfrm>
                            <a:off x="0" y="0"/>
                            <a:ext cx="590770" cy="4857"/>
                          </a:xfrm>
                          <a:prstGeom prst="rect">
                            <a:avLst/>
                          </a:prstGeom>
                        </pic:spPr>
                      </pic:pic>
                    </a:graphicData>
                  </a:graphic>
                </wp:inline>
              </w:drawing>
            </w:r>
          </w:p>
        </w:tc>
        <w:tc>
          <w:tcPr>
            <w:tcW w:w="1026" w:type="dxa"/>
          </w:tcPr>
          <w:p w:rsidR="00EA1E8B" w:rsidRPr="00AF366F" w:rsidRDefault="00EA1E8B">
            <w:pPr>
              <w:pStyle w:val="TableParagraph"/>
              <w:spacing w:before="10"/>
              <w:rPr>
                <w:rFonts w:ascii="黑体"/>
              </w:rPr>
            </w:pPr>
          </w:p>
          <w:p w:rsidR="00EA1E8B" w:rsidRPr="00AF366F" w:rsidRDefault="00FE7A9B">
            <w:pPr>
              <w:pStyle w:val="TableParagraph"/>
              <w:ind w:left="10"/>
              <w:jc w:val="center"/>
              <w:rPr>
                <w:sz w:val="21"/>
              </w:rPr>
            </w:pPr>
            <w:r w:rsidRPr="00AF366F">
              <w:rPr>
                <w:sz w:val="21"/>
              </w:rPr>
              <w:t>线</w:t>
            </w:r>
          </w:p>
        </w:tc>
        <w:tc>
          <w:tcPr>
            <w:tcW w:w="1630" w:type="dxa"/>
          </w:tcPr>
          <w:p w:rsidR="00EA1E8B" w:rsidRPr="00AF366F" w:rsidRDefault="00EA1E8B">
            <w:pPr>
              <w:pStyle w:val="TableParagraph"/>
              <w:spacing w:before="10"/>
              <w:rPr>
                <w:rFonts w:ascii="黑体"/>
              </w:rPr>
            </w:pPr>
          </w:p>
          <w:p w:rsidR="00EA1E8B" w:rsidRPr="00AF366F" w:rsidRDefault="00FE7A9B">
            <w:pPr>
              <w:pStyle w:val="TableParagraph"/>
              <w:ind w:left="217" w:right="205"/>
              <w:jc w:val="center"/>
              <w:rPr>
                <w:sz w:val="21"/>
              </w:rPr>
            </w:pPr>
            <w:r w:rsidRPr="00AF366F">
              <w:rPr>
                <w:sz w:val="21"/>
              </w:rPr>
              <w:t>255,0,255</w:t>
            </w:r>
          </w:p>
        </w:tc>
      </w:tr>
      <w:tr w:rsidR="00EA1E8B" w:rsidRPr="00AF366F">
        <w:trPr>
          <w:trHeight w:val="590"/>
        </w:trPr>
        <w:tc>
          <w:tcPr>
            <w:tcW w:w="1829" w:type="dxa"/>
          </w:tcPr>
          <w:p w:rsidR="00EA1E8B" w:rsidRPr="00AF366F" w:rsidRDefault="00FE7A9B">
            <w:pPr>
              <w:pStyle w:val="TableParagraph"/>
              <w:spacing w:before="164"/>
              <w:ind w:left="54" w:right="44"/>
              <w:jc w:val="center"/>
              <w:rPr>
                <w:sz w:val="21"/>
              </w:rPr>
            </w:pPr>
            <w:r w:rsidRPr="00AF366F">
              <w:rPr>
                <w:sz w:val="21"/>
              </w:rPr>
              <w:t>竣工范围线</w:t>
            </w:r>
          </w:p>
        </w:tc>
        <w:tc>
          <w:tcPr>
            <w:tcW w:w="2268" w:type="dxa"/>
          </w:tcPr>
          <w:p w:rsidR="00EA1E8B" w:rsidRPr="00AF366F" w:rsidRDefault="00FE7A9B">
            <w:pPr>
              <w:pStyle w:val="TableParagraph"/>
              <w:spacing w:before="164"/>
              <w:ind w:left="62" w:right="52"/>
              <w:jc w:val="center"/>
              <w:rPr>
                <w:sz w:val="21"/>
              </w:rPr>
            </w:pPr>
            <w:r w:rsidRPr="00AF366F">
              <w:rPr>
                <w:sz w:val="21"/>
              </w:rPr>
              <w:t>竣工范围线</w:t>
            </w:r>
          </w:p>
        </w:tc>
        <w:tc>
          <w:tcPr>
            <w:tcW w:w="1526" w:type="dxa"/>
          </w:tcPr>
          <w:p w:rsidR="00EA1E8B" w:rsidRPr="00AF366F" w:rsidRDefault="00EA1E8B">
            <w:pPr>
              <w:pStyle w:val="TableParagraph"/>
              <w:rPr>
                <w:rFonts w:ascii="黑体"/>
                <w:sz w:val="20"/>
              </w:rPr>
            </w:pPr>
          </w:p>
          <w:p w:rsidR="00EA1E8B" w:rsidRPr="00AF366F" w:rsidRDefault="00EA1E8B">
            <w:pPr>
              <w:pStyle w:val="TableParagraph"/>
              <w:rPr>
                <w:rFonts w:ascii="黑体"/>
                <w:sz w:val="11"/>
              </w:rPr>
            </w:pPr>
          </w:p>
          <w:p w:rsidR="00EA1E8B" w:rsidRPr="00AF366F" w:rsidRDefault="00FE7A9B">
            <w:pPr>
              <w:pStyle w:val="TableParagraph"/>
              <w:spacing w:line="58" w:lineRule="exact"/>
              <w:ind w:left="326"/>
              <w:rPr>
                <w:rFonts w:ascii="黑体"/>
                <w:sz w:val="5"/>
              </w:rPr>
            </w:pPr>
            <w:r w:rsidRPr="00AF366F">
              <w:rPr>
                <w:rFonts w:ascii="黑体"/>
                <w:noProof/>
                <w:sz w:val="5"/>
                <w:lang w:val="en-US" w:bidi="ar-SA"/>
              </w:rPr>
              <w:drawing>
                <wp:inline distT="0" distB="0" distL="0" distR="0">
                  <wp:extent cx="615315" cy="36830"/>
                  <wp:effectExtent l="0" t="0" r="0" b="0"/>
                  <wp:docPr id="39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image76.png"/>
                          <pic:cNvPicPr>
                            <a:picLocks noChangeAspect="1"/>
                          </pic:cNvPicPr>
                        </pic:nvPicPr>
                        <pic:blipFill>
                          <a:blip r:embed="rId88" cstate="print"/>
                          <a:stretch>
                            <a:fillRect/>
                          </a:stretch>
                        </pic:blipFill>
                        <pic:spPr>
                          <a:xfrm>
                            <a:off x="0" y="0"/>
                            <a:ext cx="615697" cy="37338"/>
                          </a:xfrm>
                          <a:prstGeom prst="rect">
                            <a:avLst/>
                          </a:prstGeom>
                        </pic:spPr>
                      </pic:pic>
                    </a:graphicData>
                  </a:graphic>
                </wp:inline>
              </w:drawing>
            </w:r>
          </w:p>
        </w:tc>
        <w:tc>
          <w:tcPr>
            <w:tcW w:w="1026" w:type="dxa"/>
          </w:tcPr>
          <w:p w:rsidR="00EA1E8B" w:rsidRPr="00AF366F" w:rsidRDefault="00FE7A9B">
            <w:pPr>
              <w:pStyle w:val="TableParagraph"/>
              <w:spacing w:before="164"/>
              <w:ind w:left="10"/>
              <w:jc w:val="center"/>
              <w:rPr>
                <w:sz w:val="21"/>
              </w:rPr>
            </w:pPr>
            <w:r w:rsidRPr="00AF366F">
              <w:rPr>
                <w:sz w:val="21"/>
              </w:rPr>
              <w:t>线</w:t>
            </w:r>
          </w:p>
        </w:tc>
        <w:tc>
          <w:tcPr>
            <w:tcW w:w="1630" w:type="dxa"/>
          </w:tcPr>
          <w:p w:rsidR="00EA1E8B" w:rsidRPr="00AF366F" w:rsidRDefault="00FE7A9B">
            <w:pPr>
              <w:pStyle w:val="TableParagraph"/>
              <w:spacing w:before="164"/>
              <w:ind w:left="217" w:right="207"/>
              <w:jc w:val="center"/>
              <w:rPr>
                <w:sz w:val="21"/>
              </w:rPr>
            </w:pPr>
            <w:r w:rsidRPr="00AF366F">
              <w:rPr>
                <w:sz w:val="21"/>
              </w:rPr>
              <w:t>255，255，0</w:t>
            </w:r>
          </w:p>
        </w:tc>
      </w:tr>
      <w:tr w:rsidR="00EA1E8B" w:rsidRPr="00AF366F">
        <w:trPr>
          <w:trHeight w:val="590"/>
        </w:trPr>
        <w:tc>
          <w:tcPr>
            <w:tcW w:w="1829" w:type="dxa"/>
          </w:tcPr>
          <w:p w:rsidR="00EA1E8B" w:rsidRPr="00AF366F" w:rsidRDefault="00FE7A9B">
            <w:pPr>
              <w:pStyle w:val="TableParagraph"/>
              <w:spacing w:before="164"/>
              <w:ind w:left="53" w:right="45"/>
              <w:jc w:val="center"/>
              <w:rPr>
                <w:sz w:val="21"/>
              </w:rPr>
            </w:pPr>
            <w:r w:rsidRPr="00AF366F">
              <w:rPr>
                <w:sz w:val="21"/>
              </w:rPr>
              <w:t>竣工测量</w:t>
            </w:r>
          </w:p>
        </w:tc>
        <w:tc>
          <w:tcPr>
            <w:tcW w:w="2268" w:type="dxa"/>
          </w:tcPr>
          <w:p w:rsidR="00EA1E8B" w:rsidRPr="00AF366F" w:rsidRDefault="00FE7A9B">
            <w:pPr>
              <w:pStyle w:val="TableParagraph"/>
              <w:spacing w:before="164"/>
              <w:ind w:left="62" w:right="53"/>
              <w:jc w:val="center"/>
              <w:rPr>
                <w:sz w:val="21"/>
              </w:rPr>
            </w:pPr>
            <w:r w:rsidRPr="00AF366F">
              <w:rPr>
                <w:sz w:val="21"/>
              </w:rPr>
              <w:t>一层主轴线</w:t>
            </w:r>
          </w:p>
        </w:tc>
        <w:tc>
          <w:tcPr>
            <w:tcW w:w="1526" w:type="dxa"/>
          </w:tcPr>
          <w:p w:rsidR="00EA1E8B" w:rsidRPr="00AF366F" w:rsidRDefault="00EA1E8B">
            <w:pPr>
              <w:pStyle w:val="TableParagraph"/>
              <w:spacing w:before="4" w:after="1"/>
              <w:rPr>
                <w:rFonts w:ascii="黑体"/>
                <w:sz w:val="24"/>
              </w:rPr>
            </w:pPr>
          </w:p>
          <w:p w:rsidR="00EA1E8B" w:rsidRPr="00AF366F" w:rsidRDefault="00FE7A9B">
            <w:pPr>
              <w:pStyle w:val="TableParagraph"/>
              <w:spacing w:line="45" w:lineRule="exact"/>
              <w:ind w:left="317"/>
              <w:rPr>
                <w:rFonts w:ascii="黑体"/>
                <w:sz w:val="4"/>
              </w:rPr>
            </w:pPr>
            <w:r w:rsidRPr="00AF366F">
              <w:rPr>
                <w:rFonts w:ascii="黑体"/>
                <w:noProof/>
                <w:sz w:val="4"/>
                <w:lang w:val="en-US" w:bidi="ar-SA"/>
              </w:rPr>
              <w:drawing>
                <wp:inline distT="0" distB="0" distL="0" distR="0">
                  <wp:extent cx="650240" cy="28575"/>
                  <wp:effectExtent l="0" t="0" r="0" b="0"/>
                  <wp:docPr id="39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image77.png"/>
                          <pic:cNvPicPr>
                            <a:picLocks noChangeAspect="1"/>
                          </pic:cNvPicPr>
                        </pic:nvPicPr>
                        <pic:blipFill>
                          <a:blip r:embed="rId89" cstate="print"/>
                          <a:stretch>
                            <a:fillRect/>
                          </a:stretch>
                        </pic:blipFill>
                        <pic:spPr>
                          <a:xfrm>
                            <a:off x="0" y="0"/>
                            <a:ext cx="650701" cy="28670"/>
                          </a:xfrm>
                          <a:prstGeom prst="rect">
                            <a:avLst/>
                          </a:prstGeom>
                        </pic:spPr>
                      </pic:pic>
                    </a:graphicData>
                  </a:graphic>
                </wp:inline>
              </w:drawing>
            </w:r>
          </w:p>
        </w:tc>
        <w:tc>
          <w:tcPr>
            <w:tcW w:w="1026" w:type="dxa"/>
          </w:tcPr>
          <w:p w:rsidR="00EA1E8B" w:rsidRPr="00AF366F" w:rsidRDefault="00FE7A9B">
            <w:pPr>
              <w:pStyle w:val="TableParagraph"/>
              <w:spacing w:before="164"/>
              <w:ind w:left="8"/>
              <w:jc w:val="center"/>
              <w:rPr>
                <w:sz w:val="21"/>
              </w:rPr>
            </w:pPr>
            <w:r w:rsidRPr="00AF366F">
              <w:rPr>
                <w:sz w:val="21"/>
              </w:rPr>
              <w:t>线</w:t>
            </w:r>
          </w:p>
        </w:tc>
        <w:tc>
          <w:tcPr>
            <w:tcW w:w="1630" w:type="dxa"/>
          </w:tcPr>
          <w:p w:rsidR="00EA1E8B" w:rsidRPr="00AF366F" w:rsidRDefault="00FE7A9B">
            <w:pPr>
              <w:pStyle w:val="TableParagraph"/>
              <w:spacing w:before="164"/>
              <w:ind w:left="215" w:right="207"/>
              <w:jc w:val="center"/>
              <w:rPr>
                <w:sz w:val="21"/>
              </w:rPr>
            </w:pPr>
            <w:r w:rsidRPr="00AF366F">
              <w:rPr>
                <w:sz w:val="21"/>
              </w:rPr>
              <w:t>255,0,0</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建（构）筑物</w:t>
            </w:r>
          </w:p>
        </w:tc>
        <w:tc>
          <w:tcPr>
            <w:tcW w:w="2268" w:type="dxa"/>
          </w:tcPr>
          <w:p w:rsidR="00EA1E8B" w:rsidRPr="00AF366F" w:rsidRDefault="00FE7A9B">
            <w:pPr>
              <w:pStyle w:val="TableParagraph"/>
              <w:spacing w:before="164"/>
              <w:ind w:left="62" w:right="54"/>
              <w:jc w:val="center"/>
              <w:rPr>
                <w:sz w:val="21"/>
              </w:rPr>
            </w:pPr>
            <w:r w:rsidRPr="00AF366F">
              <w:rPr>
                <w:sz w:val="21"/>
              </w:rPr>
              <w:t>内部分隔线</w:t>
            </w:r>
          </w:p>
        </w:tc>
        <w:tc>
          <w:tcPr>
            <w:tcW w:w="1526" w:type="dxa"/>
          </w:tcPr>
          <w:p w:rsidR="00EA1E8B" w:rsidRPr="00AF366F" w:rsidRDefault="00EA1E8B">
            <w:pPr>
              <w:pStyle w:val="TableParagraph"/>
              <w:rPr>
                <w:rFonts w:ascii="黑体"/>
                <w:sz w:val="20"/>
              </w:rPr>
            </w:pPr>
          </w:p>
          <w:p w:rsidR="00EA1E8B" w:rsidRPr="00AF366F" w:rsidRDefault="00EA1E8B">
            <w:pPr>
              <w:pStyle w:val="TableParagraph"/>
              <w:spacing w:before="9" w:after="1"/>
              <w:rPr>
                <w:rFonts w:ascii="黑体"/>
                <w:sz w:val="14"/>
              </w:rPr>
            </w:pPr>
          </w:p>
          <w:p w:rsidR="00EA1E8B" w:rsidRPr="00AF366F" w:rsidRDefault="00FE7A9B">
            <w:pPr>
              <w:pStyle w:val="TableParagraph"/>
              <w:spacing w:line="27" w:lineRule="exact"/>
              <w:ind w:left="334"/>
              <w:rPr>
                <w:rFonts w:ascii="黑体"/>
                <w:sz w:val="2"/>
              </w:rPr>
            </w:pPr>
            <w:r w:rsidRPr="00AF366F">
              <w:rPr>
                <w:rFonts w:ascii="黑体"/>
                <w:noProof/>
                <w:sz w:val="2"/>
                <w:lang w:val="en-US" w:bidi="ar-SA"/>
              </w:rPr>
              <w:drawing>
                <wp:inline distT="0" distB="0" distL="0" distR="0">
                  <wp:extent cx="634365" cy="17145"/>
                  <wp:effectExtent l="0" t="0" r="0" b="0"/>
                  <wp:docPr id="40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image104.png"/>
                          <pic:cNvPicPr>
                            <a:picLocks noChangeAspect="1"/>
                          </pic:cNvPicPr>
                        </pic:nvPicPr>
                        <pic:blipFill>
                          <a:blip r:embed="rId90" cstate="print"/>
                          <a:stretch>
                            <a:fillRect/>
                          </a:stretch>
                        </pic:blipFill>
                        <pic:spPr>
                          <a:xfrm>
                            <a:off x="0" y="0"/>
                            <a:ext cx="634574" cy="17145"/>
                          </a:xfrm>
                          <a:prstGeom prst="rect">
                            <a:avLst/>
                          </a:prstGeom>
                        </pic:spPr>
                      </pic:pic>
                    </a:graphicData>
                  </a:graphic>
                </wp:inline>
              </w:drawing>
            </w:r>
          </w:p>
        </w:tc>
        <w:tc>
          <w:tcPr>
            <w:tcW w:w="1026" w:type="dxa"/>
          </w:tcPr>
          <w:p w:rsidR="00EA1E8B" w:rsidRPr="00AF366F" w:rsidRDefault="00FE7A9B">
            <w:pPr>
              <w:pStyle w:val="TableParagraph"/>
              <w:spacing w:before="164"/>
              <w:ind w:left="8"/>
              <w:jc w:val="center"/>
              <w:rPr>
                <w:sz w:val="21"/>
              </w:rPr>
            </w:pPr>
            <w:r w:rsidRPr="00AF366F">
              <w:rPr>
                <w:sz w:val="21"/>
              </w:rPr>
              <w:t>线</w:t>
            </w:r>
          </w:p>
        </w:tc>
        <w:tc>
          <w:tcPr>
            <w:tcW w:w="1630" w:type="dxa"/>
          </w:tcPr>
          <w:p w:rsidR="00EA1E8B" w:rsidRPr="00AF366F" w:rsidRDefault="00FE7A9B">
            <w:pPr>
              <w:pStyle w:val="TableParagraph"/>
              <w:spacing w:before="164"/>
              <w:ind w:left="215" w:right="207"/>
              <w:jc w:val="center"/>
              <w:rPr>
                <w:sz w:val="21"/>
              </w:rPr>
            </w:pPr>
            <w:r w:rsidRPr="00AF366F">
              <w:rPr>
                <w:sz w:val="21"/>
              </w:rPr>
              <w:t>255,0,0</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建（构）筑物</w:t>
            </w:r>
          </w:p>
        </w:tc>
        <w:tc>
          <w:tcPr>
            <w:tcW w:w="2268" w:type="dxa"/>
          </w:tcPr>
          <w:p w:rsidR="00EA1E8B" w:rsidRPr="00AF366F" w:rsidRDefault="00FE7A9B">
            <w:pPr>
              <w:pStyle w:val="TableParagraph"/>
              <w:spacing w:before="164"/>
              <w:ind w:left="62" w:right="53"/>
              <w:jc w:val="center"/>
              <w:rPr>
                <w:sz w:val="21"/>
              </w:rPr>
            </w:pPr>
            <w:r w:rsidRPr="00AF366F">
              <w:rPr>
                <w:sz w:val="21"/>
              </w:rPr>
              <w:t>阳台、雨遮、挑线</w:t>
            </w:r>
          </w:p>
        </w:tc>
        <w:tc>
          <w:tcPr>
            <w:tcW w:w="1526" w:type="dxa"/>
          </w:tcPr>
          <w:p w:rsidR="00EA1E8B" w:rsidRPr="00AF366F" w:rsidRDefault="00EA1E8B">
            <w:pPr>
              <w:pStyle w:val="TableParagraph"/>
              <w:rPr>
                <w:rFonts w:ascii="黑体"/>
                <w:sz w:val="20"/>
              </w:rPr>
            </w:pPr>
          </w:p>
          <w:p w:rsidR="00EA1E8B" w:rsidRPr="00AF366F" w:rsidRDefault="00EA1E8B">
            <w:pPr>
              <w:pStyle w:val="TableParagraph"/>
              <w:spacing w:before="9" w:after="1"/>
              <w:rPr>
                <w:rFonts w:ascii="黑体"/>
                <w:sz w:val="13"/>
              </w:rPr>
            </w:pPr>
          </w:p>
          <w:p w:rsidR="00EA1E8B" w:rsidRPr="00AF366F" w:rsidRDefault="00FE7A9B">
            <w:pPr>
              <w:pStyle w:val="TableParagraph"/>
              <w:spacing w:line="30" w:lineRule="exact"/>
              <w:ind w:left="294"/>
              <w:rPr>
                <w:rFonts w:ascii="黑体"/>
                <w:sz w:val="3"/>
              </w:rPr>
            </w:pPr>
            <w:r w:rsidRPr="00AF366F">
              <w:rPr>
                <w:rFonts w:ascii="黑体"/>
                <w:noProof/>
                <w:sz w:val="3"/>
                <w:lang w:val="en-US" w:bidi="ar-SA"/>
              </w:rPr>
              <w:drawing>
                <wp:inline distT="0" distB="0" distL="0" distR="0">
                  <wp:extent cx="608965" cy="19050"/>
                  <wp:effectExtent l="0" t="0" r="0" b="0"/>
                  <wp:docPr id="40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79.png"/>
                          <pic:cNvPicPr>
                            <a:picLocks noChangeAspect="1"/>
                          </pic:cNvPicPr>
                        </pic:nvPicPr>
                        <pic:blipFill>
                          <a:blip r:embed="rId91" cstate="print"/>
                          <a:stretch>
                            <a:fillRect/>
                          </a:stretch>
                        </pic:blipFill>
                        <pic:spPr>
                          <a:xfrm>
                            <a:off x="0" y="0"/>
                            <a:ext cx="609357" cy="19145"/>
                          </a:xfrm>
                          <a:prstGeom prst="rect">
                            <a:avLst/>
                          </a:prstGeom>
                        </pic:spPr>
                      </pic:pic>
                    </a:graphicData>
                  </a:graphic>
                </wp:inline>
              </w:drawing>
            </w:r>
          </w:p>
        </w:tc>
        <w:tc>
          <w:tcPr>
            <w:tcW w:w="1026" w:type="dxa"/>
          </w:tcPr>
          <w:p w:rsidR="00EA1E8B" w:rsidRPr="00AF366F" w:rsidRDefault="00FE7A9B">
            <w:pPr>
              <w:pStyle w:val="TableParagraph"/>
              <w:spacing w:before="164"/>
              <w:ind w:left="10"/>
              <w:jc w:val="center"/>
              <w:rPr>
                <w:sz w:val="21"/>
              </w:rPr>
            </w:pPr>
            <w:r w:rsidRPr="00AF366F">
              <w:rPr>
                <w:sz w:val="21"/>
              </w:rPr>
              <w:t>线</w:t>
            </w:r>
          </w:p>
        </w:tc>
        <w:tc>
          <w:tcPr>
            <w:tcW w:w="1630" w:type="dxa"/>
          </w:tcPr>
          <w:p w:rsidR="00EA1E8B" w:rsidRPr="00AF366F" w:rsidRDefault="00FE7A9B">
            <w:pPr>
              <w:pStyle w:val="TableParagraph"/>
              <w:spacing w:before="164"/>
              <w:ind w:left="217" w:right="207"/>
              <w:jc w:val="center"/>
              <w:rPr>
                <w:sz w:val="21"/>
              </w:rPr>
            </w:pPr>
            <w:r w:rsidRPr="00AF366F">
              <w:rPr>
                <w:sz w:val="21"/>
              </w:rPr>
              <w:t>255,0,0</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建（构）筑物</w:t>
            </w:r>
          </w:p>
        </w:tc>
        <w:tc>
          <w:tcPr>
            <w:tcW w:w="2268" w:type="dxa"/>
          </w:tcPr>
          <w:p w:rsidR="00EA1E8B" w:rsidRPr="00AF366F" w:rsidRDefault="00FE7A9B">
            <w:pPr>
              <w:pStyle w:val="TableParagraph"/>
              <w:spacing w:before="164"/>
              <w:ind w:left="62" w:right="53"/>
              <w:jc w:val="center"/>
              <w:rPr>
                <w:sz w:val="21"/>
              </w:rPr>
            </w:pPr>
            <w:r w:rsidRPr="00AF366F">
              <w:rPr>
                <w:sz w:val="21"/>
              </w:rPr>
              <w:t>地下室边线</w:t>
            </w:r>
          </w:p>
        </w:tc>
        <w:tc>
          <w:tcPr>
            <w:tcW w:w="1526" w:type="dxa"/>
          </w:tcPr>
          <w:p w:rsidR="00EA1E8B" w:rsidRPr="00AF366F" w:rsidRDefault="00EA1E8B">
            <w:pPr>
              <w:pStyle w:val="TableParagraph"/>
              <w:rPr>
                <w:rFonts w:ascii="黑体"/>
                <w:sz w:val="20"/>
              </w:rPr>
            </w:pPr>
          </w:p>
          <w:p w:rsidR="00EA1E8B" w:rsidRPr="00AF366F" w:rsidRDefault="00EA1E8B">
            <w:pPr>
              <w:pStyle w:val="TableParagraph"/>
              <w:spacing w:after="1"/>
              <w:rPr>
                <w:rFonts w:ascii="黑体"/>
                <w:sz w:val="10"/>
              </w:rPr>
            </w:pPr>
          </w:p>
          <w:p w:rsidR="00EA1E8B" w:rsidRPr="00AF366F" w:rsidRDefault="00FE7A9B">
            <w:pPr>
              <w:pStyle w:val="TableParagraph"/>
              <w:spacing w:line="35" w:lineRule="exact"/>
              <w:ind w:left="326"/>
              <w:rPr>
                <w:rFonts w:ascii="黑体"/>
                <w:sz w:val="3"/>
              </w:rPr>
            </w:pPr>
            <w:r w:rsidRPr="00AF366F">
              <w:rPr>
                <w:rFonts w:ascii="黑体"/>
                <w:noProof/>
                <w:sz w:val="3"/>
                <w:lang w:val="en-US" w:bidi="ar-SA"/>
              </w:rPr>
              <w:drawing>
                <wp:inline distT="0" distB="0" distL="0" distR="0">
                  <wp:extent cx="650875" cy="22225"/>
                  <wp:effectExtent l="0" t="0" r="0" b="0"/>
                  <wp:docPr id="40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image80.png"/>
                          <pic:cNvPicPr>
                            <a:picLocks noChangeAspect="1"/>
                          </pic:cNvPicPr>
                        </pic:nvPicPr>
                        <pic:blipFill>
                          <a:blip r:embed="rId92" cstate="print"/>
                          <a:stretch>
                            <a:fillRect/>
                          </a:stretch>
                        </pic:blipFill>
                        <pic:spPr>
                          <a:xfrm>
                            <a:off x="0" y="0"/>
                            <a:ext cx="650919" cy="22478"/>
                          </a:xfrm>
                          <a:prstGeom prst="rect">
                            <a:avLst/>
                          </a:prstGeom>
                        </pic:spPr>
                      </pic:pic>
                    </a:graphicData>
                  </a:graphic>
                </wp:inline>
              </w:drawing>
            </w:r>
          </w:p>
        </w:tc>
        <w:tc>
          <w:tcPr>
            <w:tcW w:w="1026" w:type="dxa"/>
          </w:tcPr>
          <w:p w:rsidR="00EA1E8B" w:rsidRPr="00AF366F" w:rsidRDefault="00FE7A9B">
            <w:pPr>
              <w:pStyle w:val="TableParagraph"/>
              <w:spacing w:before="164"/>
              <w:ind w:left="10"/>
              <w:jc w:val="center"/>
              <w:rPr>
                <w:sz w:val="21"/>
              </w:rPr>
            </w:pPr>
            <w:r w:rsidRPr="00AF366F">
              <w:rPr>
                <w:sz w:val="21"/>
              </w:rPr>
              <w:t>线</w:t>
            </w:r>
          </w:p>
        </w:tc>
        <w:tc>
          <w:tcPr>
            <w:tcW w:w="1630" w:type="dxa"/>
          </w:tcPr>
          <w:p w:rsidR="00EA1E8B" w:rsidRPr="00AF366F" w:rsidRDefault="00FE7A9B">
            <w:pPr>
              <w:pStyle w:val="TableParagraph"/>
              <w:spacing w:before="164"/>
              <w:ind w:left="217" w:right="207"/>
              <w:jc w:val="center"/>
              <w:rPr>
                <w:sz w:val="21"/>
              </w:rPr>
            </w:pPr>
            <w:r w:rsidRPr="00AF366F">
              <w:rPr>
                <w:sz w:val="21"/>
              </w:rPr>
              <w:t>255,0,0</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竣工图标注层</w:t>
            </w:r>
          </w:p>
        </w:tc>
        <w:tc>
          <w:tcPr>
            <w:tcW w:w="2268" w:type="dxa"/>
          </w:tcPr>
          <w:p w:rsidR="00EA1E8B" w:rsidRPr="00AF366F" w:rsidRDefault="00FE7A9B">
            <w:pPr>
              <w:pStyle w:val="TableParagraph"/>
              <w:spacing w:before="164"/>
              <w:ind w:left="62" w:right="53"/>
              <w:jc w:val="center"/>
              <w:rPr>
                <w:sz w:val="21"/>
              </w:rPr>
            </w:pPr>
            <w:r w:rsidRPr="00AF366F">
              <w:rPr>
                <w:sz w:val="21"/>
              </w:rPr>
              <w:t>建筑角点坐标线</w:t>
            </w:r>
          </w:p>
        </w:tc>
        <w:tc>
          <w:tcPr>
            <w:tcW w:w="1526" w:type="dxa"/>
          </w:tcPr>
          <w:p w:rsidR="00EA1E8B" w:rsidRPr="00AF366F" w:rsidRDefault="00EA1E8B">
            <w:pPr>
              <w:pStyle w:val="TableParagraph"/>
              <w:spacing w:before="4"/>
              <w:rPr>
                <w:rFonts w:ascii="黑体"/>
              </w:rPr>
            </w:pPr>
          </w:p>
          <w:p w:rsidR="00EA1E8B" w:rsidRPr="00AF366F" w:rsidRDefault="00FE7A9B">
            <w:pPr>
              <w:pStyle w:val="TableParagraph"/>
              <w:spacing w:line="35" w:lineRule="exact"/>
              <w:ind w:left="284"/>
              <w:rPr>
                <w:rFonts w:ascii="黑体"/>
                <w:sz w:val="3"/>
              </w:rPr>
            </w:pPr>
            <w:r w:rsidRPr="00AF366F">
              <w:rPr>
                <w:rFonts w:ascii="黑体"/>
                <w:noProof/>
                <w:sz w:val="3"/>
                <w:lang w:val="en-US" w:bidi="ar-SA"/>
              </w:rPr>
              <w:drawing>
                <wp:inline distT="0" distB="0" distL="0" distR="0">
                  <wp:extent cx="652145" cy="22225"/>
                  <wp:effectExtent l="0" t="0" r="0" b="0"/>
                  <wp:docPr id="40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image81.png"/>
                          <pic:cNvPicPr>
                            <a:picLocks noChangeAspect="1"/>
                          </pic:cNvPicPr>
                        </pic:nvPicPr>
                        <pic:blipFill>
                          <a:blip r:embed="rId93" cstate="print"/>
                          <a:stretch>
                            <a:fillRect/>
                          </a:stretch>
                        </pic:blipFill>
                        <pic:spPr>
                          <a:xfrm>
                            <a:off x="0" y="0"/>
                            <a:ext cx="652670" cy="22478"/>
                          </a:xfrm>
                          <a:prstGeom prst="rect">
                            <a:avLst/>
                          </a:prstGeom>
                        </pic:spPr>
                      </pic:pic>
                    </a:graphicData>
                  </a:graphic>
                </wp:inline>
              </w:drawing>
            </w:r>
          </w:p>
        </w:tc>
        <w:tc>
          <w:tcPr>
            <w:tcW w:w="1026" w:type="dxa"/>
          </w:tcPr>
          <w:p w:rsidR="00EA1E8B" w:rsidRPr="00AF366F" w:rsidRDefault="00FE7A9B">
            <w:pPr>
              <w:pStyle w:val="TableParagraph"/>
              <w:spacing w:before="164"/>
              <w:ind w:left="8"/>
              <w:jc w:val="center"/>
              <w:rPr>
                <w:sz w:val="21"/>
              </w:rPr>
            </w:pPr>
            <w:r w:rsidRPr="00AF366F">
              <w:rPr>
                <w:sz w:val="21"/>
              </w:rPr>
              <w:t>线</w:t>
            </w:r>
          </w:p>
        </w:tc>
        <w:tc>
          <w:tcPr>
            <w:tcW w:w="1630" w:type="dxa"/>
          </w:tcPr>
          <w:p w:rsidR="00EA1E8B" w:rsidRPr="00AF366F" w:rsidRDefault="00FE7A9B">
            <w:pPr>
              <w:pStyle w:val="TableParagraph"/>
              <w:spacing w:before="164"/>
              <w:ind w:left="215" w:right="207"/>
              <w:jc w:val="center"/>
              <w:rPr>
                <w:sz w:val="21"/>
              </w:rPr>
            </w:pPr>
            <w:r w:rsidRPr="00AF366F">
              <w:rPr>
                <w:sz w:val="21"/>
              </w:rPr>
              <w:t>255,0,0</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竣工图标注层</w:t>
            </w:r>
          </w:p>
        </w:tc>
        <w:tc>
          <w:tcPr>
            <w:tcW w:w="2268" w:type="dxa"/>
          </w:tcPr>
          <w:p w:rsidR="00EA1E8B" w:rsidRPr="00AF366F" w:rsidRDefault="00FE7A9B">
            <w:pPr>
              <w:pStyle w:val="TableParagraph"/>
              <w:spacing w:before="164"/>
              <w:ind w:left="62" w:right="52"/>
              <w:jc w:val="center"/>
              <w:rPr>
                <w:sz w:val="21"/>
              </w:rPr>
            </w:pPr>
            <w:r w:rsidRPr="00AF366F">
              <w:rPr>
                <w:sz w:val="21"/>
              </w:rPr>
              <w:t>正负零标高注记横线</w:t>
            </w:r>
          </w:p>
        </w:tc>
        <w:tc>
          <w:tcPr>
            <w:tcW w:w="1526" w:type="dxa"/>
          </w:tcPr>
          <w:p w:rsidR="00EA1E8B" w:rsidRPr="00AF366F" w:rsidRDefault="00EA1E8B">
            <w:pPr>
              <w:pStyle w:val="TableParagraph"/>
              <w:spacing w:before="7" w:after="1"/>
              <w:rPr>
                <w:rFonts w:ascii="黑体"/>
                <w:sz w:val="24"/>
              </w:rPr>
            </w:pPr>
          </w:p>
          <w:p w:rsidR="00EA1E8B" w:rsidRPr="00AF366F" w:rsidRDefault="00FE7A9B">
            <w:pPr>
              <w:pStyle w:val="TableParagraph"/>
              <w:spacing w:line="27" w:lineRule="exact"/>
              <w:ind w:left="275"/>
              <w:rPr>
                <w:rFonts w:ascii="黑体"/>
                <w:sz w:val="2"/>
              </w:rPr>
            </w:pPr>
            <w:r w:rsidRPr="00AF366F">
              <w:rPr>
                <w:rFonts w:ascii="黑体"/>
                <w:noProof/>
                <w:sz w:val="2"/>
                <w:lang w:val="en-US" w:bidi="ar-SA"/>
              </w:rPr>
              <w:drawing>
                <wp:inline distT="0" distB="0" distL="0" distR="0">
                  <wp:extent cx="663575" cy="17145"/>
                  <wp:effectExtent l="0" t="0" r="0" b="0"/>
                  <wp:docPr id="40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image105.png"/>
                          <pic:cNvPicPr>
                            <a:picLocks noChangeAspect="1"/>
                          </pic:cNvPicPr>
                        </pic:nvPicPr>
                        <pic:blipFill>
                          <a:blip r:embed="rId94" cstate="print"/>
                          <a:stretch>
                            <a:fillRect/>
                          </a:stretch>
                        </pic:blipFill>
                        <pic:spPr>
                          <a:xfrm>
                            <a:off x="0" y="0"/>
                            <a:ext cx="663643" cy="17716"/>
                          </a:xfrm>
                          <a:prstGeom prst="rect">
                            <a:avLst/>
                          </a:prstGeom>
                        </pic:spPr>
                      </pic:pic>
                    </a:graphicData>
                  </a:graphic>
                </wp:inline>
              </w:drawing>
            </w:r>
          </w:p>
        </w:tc>
        <w:tc>
          <w:tcPr>
            <w:tcW w:w="1026" w:type="dxa"/>
          </w:tcPr>
          <w:p w:rsidR="00EA1E8B" w:rsidRPr="00AF366F" w:rsidRDefault="00FE7A9B">
            <w:pPr>
              <w:pStyle w:val="TableParagraph"/>
              <w:spacing w:before="164"/>
              <w:ind w:left="10"/>
              <w:jc w:val="center"/>
              <w:rPr>
                <w:sz w:val="21"/>
              </w:rPr>
            </w:pPr>
            <w:r w:rsidRPr="00AF366F">
              <w:rPr>
                <w:sz w:val="21"/>
              </w:rPr>
              <w:t>线</w:t>
            </w:r>
          </w:p>
        </w:tc>
        <w:tc>
          <w:tcPr>
            <w:tcW w:w="1630" w:type="dxa"/>
          </w:tcPr>
          <w:p w:rsidR="00EA1E8B" w:rsidRPr="00AF366F" w:rsidRDefault="00FE7A9B">
            <w:pPr>
              <w:pStyle w:val="TableParagraph"/>
              <w:spacing w:before="164"/>
              <w:ind w:left="217" w:right="207"/>
              <w:jc w:val="center"/>
              <w:rPr>
                <w:sz w:val="21"/>
              </w:rPr>
            </w:pPr>
            <w:r w:rsidRPr="00AF366F">
              <w:rPr>
                <w:sz w:val="21"/>
              </w:rPr>
              <w:t>255,0,0</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竣工图标注层</w:t>
            </w:r>
          </w:p>
        </w:tc>
        <w:tc>
          <w:tcPr>
            <w:tcW w:w="2268" w:type="dxa"/>
          </w:tcPr>
          <w:p w:rsidR="00EA1E8B" w:rsidRPr="00AF366F" w:rsidRDefault="00FE7A9B">
            <w:pPr>
              <w:pStyle w:val="TableParagraph"/>
              <w:spacing w:before="164"/>
              <w:ind w:left="62" w:right="52"/>
              <w:jc w:val="center"/>
              <w:rPr>
                <w:sz w:val="21"/>
              </w:rPr>
            </w:pPr>
            <w:r w:rsidRPr="00AF366F">
              <w:rPr>
                <w:sz w:val="21"/>
              </w:rPr>
              <w:t>间距标注线</w:t>
            </w:r>
          </w:p>
        </w:tc>
        <w:tc>
          <w:tcPr>
            <w:tcW w:w="1526" w:type="dxa"/>
          </w:tcPr>
          <w:p w:rsidR="00EA1E8B" w:rsidRPr="00AF366F" w:rsidRDefault="00EA1E8B">
            <w:pPr>
              <w:pStyle w:val="TableParagraph"/>
              <w:spacing w:before="5"/>
              <w:rPr>
                <w:rFonts w:ascii="黑体"/>
                <w:sz w:val="11"/>
              </w:rPr>
            </w:pPr>
          </w:p>
          <w:p w:rsidR="00EA1E8B" w:rsidRPr="00AF366F" w:rsidRDefault="00FE7A9B">
            <w:pPr>
              <w:pStyle w:val="TableParagraph"/>
              <w:ind w:left="287"/>
              <w:rPr>
                <w:rFonts w:ascii="黑体"/>
                <w:sz w:val="20"/>
              </w:rPr>
            </w:pPr>
            <w:r w:rsidRPr="00AF366F">
              <w:rPr>
                <w:rFonts w:ascii="黑体"/>
                <w:noProof/>
                <w:sz w:val="20"/>
                <w:lang w:val="en-US" w:bidi="ar-SA"/>
              </w:rPr>
              <w:drawing>
                <wp:inline distT="0" distB="0" distL="0" distR="0">
                  <wp:extent cx="632460" cy="213360"/>
                  <wp:effectExtent l="0" t="0" r="0" b="0"/>
                  <wp:docPr id="41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image83.png"/>
                          <pic:cNvPicPr>
                            <a:picLocks noChangeAspect="1"/>
                          </pic:cNvPicPr>
                        </pic:nvPicPr>
                        <pic:blipFill>
                          <a:blip r:embed="rId95" cstate="print"/>
                          <a:stretch>
                            <a:fillRect/>
                          </a:stretch>
                        </pic:blipFill>
                        <pic:spPr>
                          <a:xfrm>
                            <a:off x="0" y="0"/>
                            <a:ext cx="632476" cy="213360"/>
                          </a:xfrm>
                          <a:prstGeom prst="rect">
                            <a:avLst/>
                          </a:prstGeom>
                        </pic:spPr>
                      </pic:pic>
                    </a:graphicData>
                  </a:graphic>
                </wp:inline>
              </w:drawing>
            </w:r>
          </w:p>
        </w:tc>
        <w:tc>
          <w:tcPr>
            <w:tcW w:w="1026" w:type="dxa"/>
          </w:tcPr>
          <w:p w:rsidR="00EA1E8B" w:rsidRPr="00AF366F" w:rsidRDefault="00FE7A9B">
            <w:pPr>
              <w:pStyle w:val="TableParagraph"/>
              <w:spacing w:before="164"/>
              <w:ind w:left="10"/>
              <w:jc w:val="center"/>
              <w:rPr>
                <w:sz w:val="21"/>
              </w:rPr>
            </w:pPr>
            <w:r w:rsidRPr="00AF366F">
              <w:rPr>
                <w:sz w:val="21"/>
              </w:rPr>
              <w:t>线</w:t>
            </w:r>
          </w:p>
        </w:tc>
        <w:tc>
          <w:tcPr>
            <w:tcW w:w="1630" w:type="dxa"/>
          </w:tcPr>
          <w:p w:rsidR="00EA1E8B" w:rsidRPr="00AF366F" w:rsidRDefault="00FE7A9B">
            <w:pPr>
              <w:pStyle w:val="TableParagraph"/>
              <w:spacing w:before="164"/>
              <w:ind w:left="217" w:right="207"/>
              <w:jc w:val="center"/>
              <w:rPr>
                <w:sz w:val="21"/>
              </w:rPr>
            </w:pPr>
            <w:r w:rsidRPr="00AF366F">
              <w:rPr>
                <w:sz w:val="21"/>
              </w:rPr>
              <w:t>0,255,0</w:t>
            </w:r>
          </w:p>
        </w:tc>
      </w:tr>
      <w:tr w:rsidR="00EA1E8B" w:rsidRPr="00AF366F">
        <w:trPr>
          <w:trHeight w:val="590"/>
        </w:trPr>
        <w:tc>
          <w:tcPr>
            <w:tcW w:w="1829" w:type="dxa"/>
          </w:tcPr>
          <w:p w:rsidR="00EA1E8B" w:rsidRPr="00AF366F" w:rsidRDefault="00FE7A9B">
            <w:pPr>
              <w:pStyle w:val="TableParagraph"/>
              <w:spacing w:before="164"/>
              <w:ind w:left="54" w:right="45"/>
              <w:jc w:val="center"/>
              <w:rPr>
                <w:sz w:val="21"/>
              </w:rPr>
            </w:pPr>
            <w:r w:rsidRPr="00AF366F">
              <w:rPr>
                <w:sz w:val="21"/>
              </w:rPr>
              <w:t>建（构）筑物</w:t>
            </w:r>
          </w:p>
        </w:tc>
        <w:tc>
          <w:tcPr>
            <w:tcW w:w="2268" w:type="dxa"/>
          </w:tcPr>
          <w:p w:rsidR="00EA1E8B" w:rsidRPr="00AF366F" w:rsidRDefault="00FE7A9B">
            <w:pPr>
              <w:pStyle w:val="TableParagraph"/>
              <w:spacing w:before="164"/>
              <w:ind w:left="62" w:right="53"/>
              <w:jc w:val="center"/>
              <w:rPr>
                <w:sz w:val="21"/>
              </w:rPr>
            </w:pPr>
            <w:r w:rsidRPr="00AF366F">
              <w:rPr>
                <w:sz w:val="21"/>
              </w:rPr>
              <w:t>内部分隔虚线</w:t>
            </w:r>
          </w:p>
        </w:tc>
        <w:tc>
          <w:tcPr>
            <w:tcW w:w="1526" w:type="dxa"/>
          </w:tcPr>
          <w:p w:rsidR="00EA1E8B" w:rsidRPr="00AF366F" w:rsidRDefault="00EA1E8B">
            <w:pPr>
              <w:pStyle w:val="TableParagraph"/>
              <w:spacing w:before="5"/>
              <w:rPr>
                <w:rFonts w:ascii="黑体"/>
                <w:sz w:val="26"/>
              </w:rPr>
            </w:pPr>
          </w:p>
          <w:p w:rsidR="00EA1E8B" w:rsidRPr="00AF366F" w:rsidRDefault="00FE7A9B">
            <w:pPr>
              <w:pStyle w:val="TableParagraph"/>
              <w:spacing w:line="23" w:lineRule="exact"/>
              <w:ind w:left="294"/>
              <w:rPr>
                <w:rFonts w:ascii="黑体"/>
                <w:sz w:val="2"/>
              </w:rPr>
            </w:pPr>
            <w:r w:rsidRPr="00AF366F">
              <w:rPr>
                <w:rFonts w:ascii="黑体"/>
                <w:noProof/>
                <w:sz w:val="2"/>
                <w:lang w:val="en-US" w:bidi="ar-SA"/>
              </w:rPr>
              <w:drawing>
                <wp:inline distT="0" distB="0" distL="0" distR="0">
                  <wp:extent cx="610235" cy="14605"/>
                  <wp:effectExtent l="0" t="0" r="0" b="0"/>
                  <wp:docPr id="41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image79.png"/>
                          <pic:cNvPicPr>
                            <a:picLocks noChangeAspect="1"/>
                          </pic:cNvPicPr>
                        </pic:nvPicPr>
                        <pic:blipFill>
                          <a:blip r:embed="rId91" cstate="print"/>
                          <a:stretch>
                            <a:fillRect/>
                          </a:stretch>
                        </pic:blipFill>
                        <pic:spPr>
                          <a:xfrm>
                            <a:off x="0" y="0"/>
                            <a:ext cx="610435" cy="14859"/>
                          </a:xfrm>
                          <a:prstGeom prst="rect">
                            <a:avLst/>
                          </a:prstGeom>
                        </pic:spPr>
                      </pic:pic>
                    </a:graphicData>
                  </a:graphic>
                </wp:inline>
              </w:drawing>
            </w:r>
          </w:p>
        </w:tc>
        <w:tc>
          <w:tcPr>
            <w:tcW w:w="1026" w:type="dxa"/>
          </w:tcPr>
          <w:p w:rsidR="00EA1E8B" w:rsidRPr="00AF366F" w:rsidRDefault="00FE7A9B">
            <w:pPr>
              <w:pStyle w:val="TableParagraph"/>
              <w:spacing w:before="164"/>
              <w:ind w:left="10"/>
              <w:jc w:val="center"/>
              <w:rPr>
                <w:sz w:val="21"/>
              </w:rPr>
            </w:pPr>
            <w:r w:rsidRPr="00AF366F">
              <w:rPr>
                <w:sz w:val="21"/>
              </w:rPr>
              <w:t>线</w:t>
            </w:r>
          </w:p>
        </w:tc>
        <w:tc>
          <w:tcPr>
            <w:tcW w:w="1630" w:type="dxa"/>
          </w:tcPr>
          <w:p w:rsidR="00EA1E8B" w:rsidRPr="00AF366F" w:rsidRDefault="00FE7A9B">
            <w:pPr>
              <w:pStyle w:val="TableParagraph"/>
              <w:spacing w:before="164"/>
              <w:ind w:left="217" w:right="207"/>
              <w:jc w:val="center"/>
              <w:rPr>
                <w:sz w:val="21"/>
              </w:rPr>
            </w:pPr>
            <w:r w:rsidRPr="00AF366F">
              <w:rPr>
                <w:sz w:val="21"/>
              </w:rPr>
              <w:t>255,0,0</w:t>
            </w:r>
          </w:p>
        </w:tc>
      </w:tr>
      <w:tr w:rsidR="00EA1E8B" w:rsidRPr="00AF366F">
        <w:trPr>
          <w:trHeight w:val="1091"/>
        </w:trPr>
        <w:tc>
          <w:tcPr>
            <w:tcW w:w="1829" w:type="dxa"/>
          </w:tcPr>
          <w:p w:rsidR="00EA1E8B" w:rsidRPr="00AF366F" w:rsidRDefault="00EA1E8B">
            <w:pPr>
              <w:pStyle w:val="TableParagraph"/>
              <w:rPr>
                <w:rFonts w:ascii="黑体"/>
                <w:sz w:val="20"/>
              </w:rPr>
            </w:pPr>
          </w:p>
          <w:p w:rsidR="00EA1E8B" w:rsidRPr="00AF366F" w:rsidRDefault="00FE7A9B">
            <w:pPr>
              <w:pStyle w:val="TableParagraph"/>
              <w:spacing w:before="158"/>
              <w:ind w:left="54" w:right="45"/>
              <w:jc w:val="center"/>
              <w:rPr>
                <w:sz w:val="21"/>
              </w:rPr>
            </w:pPr>
            <w:r w:rsidRPr="00AF366F">
              <w:rPr>
                <w:sz w:val="21"/>
              </w:rPr>
              <w:t>竣工图标注层</w:t>
            </w:r>
          </w:p>
        </w:tc>
        <w:tc>
          <w:tcPr>
            <w:tcW w:w="2268" w:type="dxa"/>
          </w:tcPr>
          <w:p w:rsidR="00EA1E8B" w:rsidRPr="00AF366F" w:rsidRDefault="00EA1E8B">
            <w:pPr>
              <w:pStyle w:val="TableParagraph"/>
              <w:rPr>
                <w:rFonts w:ascii="黑体"/>
                <w:sz w:val="20"/>
              </w:rPr>
            </w:pPr>
          </w:p>
          <w:p w:rsidR="00EA1E8B" w:rsidRPr="00AF366F" w:rsidRDefault="00FE7A9B">
            <w:pPr>
              <w:pStyle w:val="TableParagraph"/>
              <w:spacing w:before="158"/>
              <w:ind w:left="62" w:right="53"/>
              <w:jc w:val="center"/>
              <w:rPr>
                <w:sz w:val="21"/>
              </w:rPr>
            </w:pPr>
            <w:r w:rsidRPr="00AF366F">
              <w:rPr>
                <w:sz w:val="21"/>
              </w:rPr>
              <w:t>定位图标注圆</w:t>
            </w:r>
          </w:p>
        </w:tc>
        <w:tc>
          <w:tcPr>
            <w:tcW w:w="1526" w:type="dxa"/>
          </w:tcPr>
          <w:p w:rsidR="00EA1E8B" w:rsidRPr="00AF366F" w:rsidRDefault="00EA1E8B">
            <w:pPr>
              <w:pStyle w:val="TableParagraph"/>
              <w:rPr>
                <w:rFonts w:ascii="黑体"/>
                <w:sz w:val="20"/>
              </w:rPr>
            </w:pPr>
          </w:p>
          <w:p w:rsidR="00EA1E8B" w:rsidRPr="00AF366F" w:rsidRDefault="00EA1E8B">
            <w:pPr>
              <w:pStyle w:val="TableParagraph"/>
              <w:spacing w:before="3"/>
              <w:rPr>
                <w:rFonts w:ascii="黑体"/>
                <w:sz w:val="23"/>
              </w:rPr>
            </w:pPr>
          </w:p>
          <w:p w:rsidR="00EA1E8B" w:rsidRPr="00AF366F" w:rsidRDefault="00FE7A9B">
            <w:pPr>
              <w:pStyle w:val="TableParagraph"/>
              <w:spacing w:line="189" w:lineRule="exact"/>
              <w:ind w:left="619"/>
              <w:rPr>
                <w:rFonts w:ascii="黑体"/>
                <w:sz w:val="18"/>
              </w:rPr>
            </w:pPr>
            <w:r w:rsidRPr="00AF366F">
              <w:rPr>
                <w:rFonts w:ascii="黑体"/>
                <w:noProof/>
                <w:position w:val="-3"/>
                <w:sz w:val="18"/>
                <w:lang w:val="en-US" w:bidi="ar-SA"/>
              </w:rPr>
              <w:drawing>
                <wp:inline distT="0" distB="0" distL="0" distR="0">
                  <wp:extent cx="127635" cy="119380"/>
                  <wp:effectExtent l="0" t="0" r="0" b="0"/>
                  <wp:docPr id="41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image84.png"/>
                          <pic:cNvPicPr>
                            <a:picLocks noChangeAspect="1"/>
                          </pic:cNvPicPr>
                        </pic:nvPicPr>
                        <pic:blipFill>
                          <a:blip r:embed="rId96" cstate="print"/>
                          <a:stretch>
                            <a:fillRect/>
                          </a:stretch>
                        </pic:blipFill>
                        <pic:spPr>
                          <a:xfrm>
                            <a:off x="0" y="0"/>
                            <a:ext cx="127722" cy="120014"/>
                          </a:xfrm>
                          <a:prstGeom prst="rect">
                            <a:avLst/>
                          </a:prstGeom>
                        </pic:spPr>
                      </pic:pic>
                    </a:graphicData>
                  </a:graphic>
                </wp:inline>
              </w:drawing>
            </w:r>
          </w:p>
        </w:tc>
        <w:tc>
          <w:tcPr>
            <w:tcW w:w="1026" w:type="dxa"/>
          </w:tcPr>
          <w:p w:rsidR="00EA1E8B" w:rsidRPr="00AF366F" w:rsidRDefault="00EA1E8B">
            <w:pPr>
              <w:pStyle w:val="TableParagraph"/>
              <w:rPr>
                <w:rFonts w:ascii="黑体"/>
                <w:sz w:val="20"/>
              </w:rPr>
            </w:pPr>
          </w:p>
          <w:p w:rsidR="00EA1E8B" w:rsidRPr="00AF366F" w:rsidRDefault="00FE7A9B">
            <w:pPr>
              <w:pStyle w:val="TableParagraph"/>
              <w:spacing w:before="158"/>
              <w:ind w:left="10"/>
              <w:jc w:val="center"/>
              <w:rPr>
                <w:sz w:val="21"/>
              </w:rPr>
            </w:pPr>
            <w:r w:rsidRPr="00AF366F">
              <w:rPr>
                <w:sz w:val="21"/>
              </w:rPr>
              <w:t>点</w:t>
            </w:r>
          </w:p>
        </w:tc>
        <w:tc>
          <w:tcPr>
            <w:tcW w:w="1630" w:type="dxa"/>
          </w:tcPr>
          <w:p w:rsidR="00EA1E8B" w:rsidRPr="00AF366F" w:rsidRDefault="00EA1E8B">
            <w:pPr>
              <w:pStyle w:val="TableParagraph"/>
              <w:rPr>
                <w:rFonts w:ascii="黑体"/>
                <w:sz w:val="20"/>
              </w:rPr>
            </w:pPr>
          </w:p>
          <w:p w:rsidR="00EA1E8B" w:rsidRPr="00AF366F" w:rsidRDefault="00FE7A9B">
            <w:pPr>
              <w:pStyle w:val="TableParagraph"/>
              <w:spacing w:before="158"/>
              <w:ind w:left="217" w:right="207"/>
              <w:jc w:val="center"/>
              <w:rPr>
                <w:sz w:val="21"/>
              </w:rPr>
            </w:pPr>
            <w:r w:rsidRPr="00AF366F">
              <w:rPr>
                <w:sz w:val="21"/>
              </w:rPr>
              <w:t>0,255,0</w:t>
            </w:r>
          </w:p>
        </w:tc>
      </w:tr>
    </w:tbl>
    <w:p w:rsidR="00EA1E8B" w:rsidRPr="00AF366F" w:rsidRDefault="00EA1E8B">
      <w:pPr>
        <w:pStyle w:val="a3"/>
        <w:spacing w:before="10"/>
        <w:rPr>
          <w:rFonts w:ascii="黑体"/>
          <w:sz w:val="29"/>
        </w:rPr>
      </w:pPr>
    </w:p>
    <w:p w:rsidR="00EA1E8B" w:rsidRPr="00AF366F" w:rsidRDefault="00FE7A9B">
      <w:pPr>
        <w:pStyle w:val="a7"/>
        <w:numPr>
          <w:ilvl w:val="3"/>
          <w:numId w:val="54"/>
        </w:numPr>
        <w:tabs>
          <w:tab w:val="left" w:pos="1923"/>
        </w:tabs>
        <w:spacing w:before="71"/>
        <w:rPr>
          <w:sz w:val="21"/>
        </w:rPr>
      </w:pPr>
      <w:r w:rsidRPr="00AF366F">
        <w:rPr>
          <w:sz w:val="21"/>
        </w:rPr>
        <w:t>注记类</w:t>
      </w:r>
    </w:p>
    <w:p w:rsidR="00EA1E8B" w:rsidRPr="00AF366F" w:rsidRDefault="00EA1E8B">
      <w:pPr>
        <w:pStyle w:val="a3"/>
        <w:spacing w:before="1"/>
        <w:rPr>
          <w:sz w:val="11"/>
        </w:rPr>
      </w:pPr>
    </w:p>
    <w:tbl>
      <w:tblPr>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835"/>
        <w:gridCol w:w="1308"/>
        <w:gridCol w:w="1526"/>
        <w:gridCol w:w="909"/>
        <w:gridCol w:w="1181"/>
        <w:gridCol w:w="1593"/>
      </w:tblGrid>
      <w:tr w:rsidR="00EA1E8B" w:rsidRPr="00AF366F">
        <w:trPr>
          <w:trHeight w:val="830"/>
        </w:trPr>
        <w:tc>
          <w:tcPr>
            <w:tcW w:w="1835" w:type="dxa"/>
            <w:shd w:val="clear" w:color="auto" w:fill="BFBFBF"/>
          </w:tcPr>
          <w:p w:rsidR="00EA1E8B" w:rsidRPr="00AF366F" w:rsidRDefault="00EA1E8B">
            <w:pPr>
              <w:pStyle w:val="TableParagraph"/>
              <w:spacing w:before="2"/>
            </w:pPr>
          </w:p>
          <w:p w:rsidR="00EA1E8B" w:rsidRPr="00AF366F" w:rsidRDefault="00FE7A9B">
            <w:pPr>
              <w:pStyle w:val="TableParagraph"/>
              <w:ind w:left="266" w:right="258"/>
              <w:jc w:val="center"/>
              <w:rPr>
                <w:sz w:val="21"/>
              </w:rPr>
            </w:pPr>
            <w:r w:rsidRPr="00AF366F">
              <w:rPr>
                <w:sz w:val="21"/>
              </w:rPr>
              <w:t>层名</w:t>
            </w:r>
          </w:p>
        </w:tc>
        <w:tc>
          <w:tcPr>
            <w:tcW w:w="1308" w:type="dxa"/>
            <w:shd w:val="clear" w:color="auto" w:fill="BFBFBF"/>
          </w:tcPr>
          <w:p w:rsidR="00EA1E8B" w:rsidRPr="00AF366F" w:rsidRDefault="00EA1E8B">
            <w:pPr>
              <w:pStyle w:val="TableParagraph"/>
              <w:spacing w:before="2"/>
            </w:pPr>
          </w:p>
          <w:p w:rsidR="00EA1E8B" w:rsidRPr="00AF366F" w:rsidRDefault="00FE7A9B">
            <w:pPr>
              <w:pStyle w:val="TableParagraph"/>
              <w:ind w:right="222"/>
              <w:jc w:val="right"/>
              <w:rPr>
                <w:sz w:val="21"/>
              </w:rPr>
            </w:pPr>
            <w:r w:rsidRPr="00AF366F">
              <w:rPr>
                <w:sz w:val="21"/>
              </w:rPr>
              <w:t>符号名称</w:t>
            </w:r>
          </w:p>
        </w:tc>
        <w:tc>
          <w:tcPr>
            <w:tcW w:w="1526" w:type="dxa"/>
            <w:shd w:val="clear" w:color="auto" w:fill="BFBFBF"/>
          </w:tcPr>
          <w:p w:rsidR="00EA1E8B" w:rsidRPr="00AF366F" w:rsidRDefault="00EA1E8B">
            <w:pPr>
              <w:pStyle w:val="TableParagraph"/>
              <w:spacing w:before="2"/>
            </w:pPr>
          </w:p>
          <w:p w:rsidR="00EA1E8B" w:rsidRPr="00AF366F" w:rsidRDefault="00FE7A9B">
            <w:pPr>
              <w:pStyle w:val="TableParagraph"/>
              <w:ind w:left="50" w:right="43"/>
              <w:jc w:val="center"/>
              <w:rPr>
                <w:sz w:val="21"/>
              </w:rPr>
            </w:pPr>
            <w:r w:rsidRPr="00AF366F">
              <w:rPr>
                <w:sz w:val="21"/>
              </w:rPr>
              <w:t>符号图例</w:t>
            </w:r>
          </w:p>
        </w:tc>
        <w:tc>
          <w:tcPr>
            <w:tcW w:w="909" w:type="dxa"/>
            <w:shd w:val="clear" w:color="auto" w:fill="BFBFBF"/>
          </w:tcPr>
          <w:p w:rsidR="00EA1E8B" w:rsidRPr="00AF366F" w:rsidRDefault="00EA1E8B">
            <w:pPr>
              <w:pStyle w:val="TableParagraph"/>
              <w:spacing w:before="2"/>
            </w:pPr>
          </w:p>
          <w:p w:rsidR="00EA1E8B" w:rsidRPr="00AF366F" w:rsidRDefault="00FE7A9B">
            <w:pPr>
              <w:pStyle w:val="TableParagraph"/>
              <w:ind w:left="13" w:right="5"/>
              <w:jc w:val="center"/>
              <w:rPr>
                <w:sz w:val="21"/>
              </w:rPr>
            </w:pPr>
            <w:r w:rsidRPr="00AF366F">
              <w:rPr>
                <w:sz w:val="21"/>
              </w:rPr>
              <w:t>符号类型</w:t>
            </w:r>
          </w:p>
        </w:tc>
        <w:tc>
          <w:tcPr>
            <w:tcW w:w="1181" w:type="dxa"/>
            <w:shd w:val="clear" w:color="auto" w:fill="BFBFBF"/>
          </w:tcPr>
          <w:p w:rsidR="00EA1E8B" w:rsidRPr="00AF366F" w:rsidRDefault="00EA1E8B">
            <w:pPr>
              <w:pStyle w:val="TableParagraph"/>
              <w:spacing w:before="2"/>
            </w:pPr>
          </w:p>
          <w:p w:rsidR="00EA1E8B" w:rsidRPr="00AF366F" w:rsidRDefault="00FE7A9B">
            <w:pPr>
              <w:pStyle w:val="TableParagraph"/>
              <w:ind w:left="9"/>
              <w:jc w:val="center"/>
              <w:rPr>
                <w:rFonts w:ascii="Times New Roman" w:eastAsia="Times New Roman"/>
                <w:sz w:val="21"/>
              </w:rPr>
            </w:pPr>
            <w:r w:rsidRPr="00AF366F">
              <w:rPr>
                <w:sz w:val="21"/>
              </w:rPr>
              <w:t>颜色（</w:t>
            </w:r>
            <w:r w:rsidRPr="00AF366F">
              <w:rPr>
                <w:rFonts w:ascii="Times New Roman" w:eastAsia="Times New Roman"/>
                <w:sz w:val="21"/>
              </w:rPr>
              <w:t>RGB)</w:t>
            </w:r>
          </w:p>
        </w:tc>
        <w:tc>
          <w:tcPr>
            <w:tcW w:w="1593" w:type="dxa"/>
            <w:shd w:val="clear" w:color="auto" w:fill="BFBFBF"/>
          </w:tcPr>
          <w:p w:rsidR="00EA1E8B" w:rsidRPr="00AF366F" w:rsidRDefault="00EA1E8B">
            <w:pPr>
              <w:pStyle w:val="TableParagraph"/>
              <w:spacing w:before="2"/>
            </w:pPr>
          </w:p>
          <w:p w:rsidR="00EA1E8B" w:rsidRPr="00AF366F" w:rsidRDefault="00FE7A9B">
            <w:pPr>
              <w:pStyle w:val="TableParagraph"/>
              <w:ind w:left="378"/>
              <w:rPr>
                <w:sz w:val="21"/>
              </w:rPr>
            </w:pPr>
            <w:r w:rsidRPr="00AF366F">
              <w:rPr>
                <w:sz w:val="21"/>
              </w:rPr>
              <w:t>字体说明</w:t>
            </w:r>
          </w:p>
        </w:tc>
      </w:tr>
      <w:tr w:rsidR="00EA1E8B" w:rsidRPr="00AF366F">
        <w:trPr>
          <w:trHeight w:val="946"/>
        </w:trPr>
        <w:tc>
          <w:tcPr>
            <w:tcW w:w="1835" w:type="dxa"/>
          </w:tcPr>
          <w:p w:rsidR="00EA1E8B" w:rsidRPr="00AF366F" w:rsidRDefault="00EA1E8B">
            <w:pPr>
              <w:pStyle w:val="TableParagraph"/>
              <w:spacing w:before="8"/>
              <w:rPr>
                <w:sz w:val="26"/>
              </w:rPr>
            </w:pPr>
          </w:p>
          <w:p w:rsidR="00EA1E8B" w:rsidRPr="00AF366F" w:rsidRDefault="00FE7A9B">
            <w:pPr>
              <w:pStyle w:val="TableParagraph"/>
              <w:ind w:left="266" w:right="258"/>
              <w:jc w:val="center"/>
              <w:rPr>
                <w:sz w:val="21"/>
              </w:rPr>
            </w:pPr>
            <w:r w:rsidRPr="00AF366F">
              <w:rPr>
                <w:sz w:val="21"/>
              </w:rPr>
              <w:t>规划图标注层</w:t>
            </w:r>
          </w:p>
        </w:tc>
        <w:tc>
          <w:tcPr>
            <w:tcW w:w="1308" w:type="dxa"/>
          </w:tcPr>
          <w:p w:rsidR="00EA1E8B" w:rsidRPr="00AF366F" w:rsidRDefault="00EA1E8B">
            <w:pPr>
              <w:pStyle w:val="TableParagraph"/>
              <w:spacing w:before="8"/>
              <w:rPr>
                <w:sz w:val="26"/>
              </w:rPr>
            </w:pPr>
          </w:p>
          <w:p w:rsidR="00EA1E8B" w:rsidRPr="00AF366F" w:rsidRDefault="00FE7A9B">
            <w:pPr>
              <w:pStyle w:val="TableParagraph"/>
              <w:ind w:right="222"/>
              <w:jc w:val="right"/>
              <w:rPr>
                <w:sz w:val="21"/>
              </w:rPr>
            </w:pPr>
            <w:r w:rsidRPr="00AF366F">
              <w:rPr>
                <w:sz w:val="21"/>
              </w:rPr>
              <w:t>面积标注</w:t>
            </w:r>
          </w:p>
        </w:tc>
        <w:tc>
          <w:tcPr>
            <w:tcW w:w="1526" w:type="dxa"/>
          </w:tcPr>
          <w:p w:rsidR="00EA1E8B" w:rsidRPr="00AF366F" w:rsidRDefault="00FE7A9B">
            <w:pPr>
              <w:pStyle w:val="TableParagraph"/>
              <w:spacing w:before="284"/>
              <w:ind w:left="50" w:right="43"/>
              <w:jc w:val="center"/>
              <w:rPr>
                <w:rFonts w:ascii="Arial Unicode MS" w:eastAsia="Arial Unicode MS"/>
              </w:rPr>
            </w:pPr>
            <w:r w:rsidRPr="00AF366F">
              <w:rPr>
                <w:rFonts w:ascii="Arial Unicode MS" w:eastAsia="Arial Unicode MS" w:hint="eastAsia"/>
              </w:rPr>
              <w:t>面积标注</w:t>
            </w:r>
          </w:p>
        </w:tc>
        <w:tc>
          <w:tcPr>
            <w:tcW w:w="909" w:type="dxa"/>
          </w:tcPr>
          <w:p w:rsidR="00EA1E8B" w:rsidRPr="00AF366F" w:rsidRDefault="00EA1E8B">
            <w:pPr>
              <w:pStyle w:val="TableParagraph"/>
              <w:spacing w:before="8"/>
              <w:rPr>
                <w:sz w:val="26"/>
              </w:rPr>
            </w:pPr>
          </w:p>
          <w:p w:rsidR="00EA1E8B" w:rsidRPr="00AF366F" w:rsidRDefault="00FE7A9B">
            <w:pPr>
              <w:pStyle w:val="TableParagraph"/>
              <w:ind w:left="13" w:right="4"/>
              <w:jc w:val="center"/>
              <w:rPr>
                <w:sz w:val="21"/>
              </w:rPr>
            </w:pPr>
            <w:r w:rsidRPr="00AF366F">
              <w:rPr>
                <w:sz w:val="21"/>
              </w:rPr>
              <w:t>注记</w:t>
            </w:r>
          </w:p>
        </w:tc>
        <w:tc>
          <w:tcPr>
            <w:tcW w:w="1181" w:type="dxa"/>
          </w:tcPr>
          <w:p w:rsidR="00EA1E8B" w:rsidRPr="00AF366F" w:rsidRDefault="00EA1E8B">
            <w:pPr>
              <w:pStyle w:val="TableParagraph"/>
              <w:spacing w:before="8"/>
              <w:rPr>
                <w:sz w:val="26"/>
              </w:rPr>
            </w:pPr>
          </w:p>
          <w:p w:rsidR="00EA1E8B" w:rsidRPr="00AF366F" w:rsidRDefault="00FE7A9B">
            <w:pPr>
              <w:pStyle w:val="TableParagraph"/>
              <w:ind w:left="12"/>
              <w:jc w:val="center"/>
              <w:rPr>
                <w:sz w:val="21"/>
              </w:rPr>
            </w:pPr>
            <w:r w:rsidRPr="00AF366F">
              <w:rPr>
                <w:sz w:val="21"/>
              </w:rPr>
              <w:t>0,0,255</w:t>
            </w:r>
          </w:p>
        </w:tc>
        <w:tc>
          <w:tcPr>
            <w:tcW w:w="1593" w:type="dxa"/>
          </w:tcPr>
          <w:p w:rsidR="00EA1E8B" w:rsidRPr="00AF366F" w:rsidRDefault="00FE7A9B">
            <w:pPr>
              <w:pStyle w:val="TableParagraph"/>
              <w:spacing w:before="29" w:line="278" w:lineRule="auto"/>
              <w:ind w:left="168" w:right="152"/>
              <w:jc w:val="center"/>
              <w:rPr>
                <w:sz w:val="21"/>
              </w:rPr>
            </w:pPr>
            <w:r w:rsidRPr="00AF366F">
              <w:rPr>
                <w:sz w:val="21"/>
              </w:rPr>
              <w:t>方正细等线简体；字高：</w:t>
            </w:r>
          </w:p>
          <w:p w:rsidR="00EA1E8B" w:rsidRPr="00AF366F" w:rsidRDefault="00FE7A9B">
            <w:pPr>
              <w:pStyle w:val="TableParagraph"/>
              <w:ind w:left="32" w:right="19"/>
              <w:jc w:val="center"/>
              <w:rPr>
                <w:rFonts w:ascii="Calibri" w:eastAsia="Calibri"/>
                <w:sz w:val="21"/>
              </w:rPr>
            </w:pPr>
            <w:r w:rsidRPr="00AF366F">
              <w:rPr>
                <w:rFonts w:ascii="Calibri" w:eastAsia="Calibri"/>
                <w:sz w:val="21"/>
              </w:rPr>
              <w:t>4.0.</w:t>
            </w:r>
            <w:r w:rsidRPr="00AF366F">
              <w:rPr>
                <w:sz w:val="21"/>
              </w:rPr>
              <w:t>；字宽：</w:t>
            </w:r>
            <w:r w:rsidRPr="00AF366F">
              <w:rPr>
                <w:rFonts w:ascii="Calibri" w:eastAsia="Calibri"/>
                <w:sz w:val="21"/>
              </w:rPr>
              <w:t>4.0</w:t>
            </w:r>
          </w:p>
        </w:tc>
      </w:tr>
    </w:tbl>
    <w:p w:rsidR="00EA1E8B" w:rsidRPr="00AF366F" w:rsidRDefault="00EA1E8B">
      <w:pPr>
        <w:jc w:val="center"/>
        <w:rPr>
          <w:rFonts w:ascii="Calibri" w:eastAsia="Calibri"/>
          <w:sz w:val="21"/>
        </w:rPr>
        <w:sectPr w:rsidR="00EA1E8B" w:rsidRPr="00AF366F">
          <w:pgSz w:w="11910" w:h="16840"/>
          <w:pgMar w:top="1440" w:right="1080" w:bottom="600" w:left="620" w:header="0" w:footer="418" w:gutter="0"/>
          <w:cols w:space="720" w:equalWidth="0">
            <w:col w:w="10210"/>
          </w:cols>
        </w:sectPr>
      </w:pPr>
    </w:p>
    <w:tbl>
      <w:tblPr>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835"/>
        <w:gridCol w:w="1308"/>
        <w:gridCol w:w="1526"/>
        <w:gridCol w:w="909"/>
        <w:gridCol w:w="1181"/>
        <w:gridCol w:w="1593"/>
      </w:tblGrid>
      <w:tr w:rsidR="00EA1E8B" w:rsidRPr="00AF366F">
        <w:trPr>
          <w:trHeight w:val="830"/>
        </w:trPr>
        <w:tc>
          <w:tcPr>
            <w:tcW w:w="1835" w:type="dxa"/>
            <w:shd w:val="clear" w:color="auto" w:fill="BFBFBF"/>
          </w:tcPr>
          <w:p w:rsidR="00EA1E8B" w:rsidRPr="00AF366F" w:rsidRDefault="00EA1E8B">
            <w:pPr>
              <w:pStyle w:val="TableParagraph"/>
              <w:spacing w:before="2"/>
            </w:pPr>
          </w:p>
          <w:p w:rsidR="00EA1E8B" w:rsidRPr="00AF366F" w:rsidRDefault="00FE7A9B">
            <w:pPr>
              <w:pStyle w:val="TableParagraph"/>
              <w:ind w:left="266" w:right="258"/>
              <w:jc w:val="center"/>
              <w:rPr>
                <w:sz w:val="21"/>
              </w:rPr>
            </w:pPr>
            <w:r w:rsidRPr="00AF366F">
              <w:rPr>
                <w:sz w:val="21"/>
              </w:rPr>
              <w:t>层名</w:t>
            </w:r>
          </w:p>
        </w:tc>
        <w:tc>
          <w:tcPr>
            <w:tcW w:w="1308" w:type="dxa"/>
            <w:shd w:val="clear" w:color="auto" w:fill="BFBFBF"/>
          </w:tcPr>
          <w:p w:rsidR="00EA1E8B" w:rsidRPr="00AF366F" w:rsidRDefault="00EA1E8B">
            <w:pPr>
              <w:pStyle w:val="TableParagraph"/>
              <w:spacing w:before="2"/>
            </w:pPr>
          </w:p>
          <w:p w:rsidR="00EA1E8B" w:rsidRPr="00AF366F" w:rsidRDefault="00FE7A9B">
            <w:pPr>
              <w:pStyle w:val="TableParagraph"/>
              <w:ind w:left="9"/>
              <w:jc w:val="center"/>
              <w:rPr>
                <w:sz w:val="21"/>
              </w:rPr>
            </w:pPr>
            <w:r w:rsidRPr="00AF366F">
              <w:rPr>
                <w:sz w:val="21"/>
              </w:rPr>
              <w:t>符号名称</w:t>
            </w:r>
          </w:p>
        </w:tc>
        <w:tc>
          <w:tcPr>
            <w:tcW w:w="1526" w:type="dxa"/>
            <w:shd w:val="clear" w:color="auto" w:fill="BFBFBF"/>
          </w:tcPr>
          <w:p w:rsidR="00EA1E8B" w:rsidRPr="00AF366F" w:rsidRDefault="00EA1E8B">
            <w:pPr>
              <w:pStyle w:val="TableParagraph"/>
              <w:spacing w:before="2"/>
            </w:pPr>
          </w:p>
          <w:p w:rsidR="00EA1E8B" w:rsidRPr="00AF366F" w:rsidRDefault="00FE7A9B">
            <w:pPr>
              <w:pStyle w:val="TableParagraph"/>
              <w:ind w:left="50" w:right="43"/>
              <w:jc w:val="center"/>
              <w:rPr>
                <w:sz w:val="21"/>
              </w:rPr>
            </w:pPr>
            <w:r w:rsidRPr="00AF366F">
              <w:rPr>
                <w:sz w:val="21"/>
              </w:rPr>
              <w:t>符号图例</w:t>
            </w:r>
          </w:p>
        </w:tc>
        <w:tc>
          <w:tcPr>
            <w:tcW w:w="909" w:type="dxa"/>
            <w:shd w:val="clear" w:color="auto" w:fill="BFBFBF"/>
          </w:tcPr>
          <w:p w:rsidR="00EA1E8B" w:rsidRPr="00AF366F" w:rsidRDefault="00EA1E8B">
            <w:pPr>
              <w:pStyle w:val="TableParagraph"/>
              <w:spacing w:before="2"/>
            </w:pPr>
          </w:p>
          <w:p w:rsidR="00EA1E8B" w:rsidRPr="00AF366F" w:rsidRDefault="00FE7A9B">
            <w:pPr>
              <w:pStyle w:val="TableParagraph"/>
              <w:ind w:left="13" w:right="5"/>
              <w:jc w:val="center"/>
              <w:rPr>
                <w:sz w:val="21"/>
              </w:rPr>
            </w:pPr>
            <w:r w:rsidRPr="00AF366F">
              <w:rPr>
                <w:sz w:val="21"/>
              </w:rPr>
              <w:t>符号类型</w:t>
            </w:r>
          </w:p>
        </w:tc>
        <w:tc>
          <w:tcPr>
            <w:tcW w:w="1181" w:type="dxa"/>
            <w:shd w:val="clear" w:color="auto" w:fill="BFBFBF"/>
          </w:tcPr>
          <w:p w:rsidR="00EA1E8B" w:rsidRPr="00AF366F" w:rsidRDefault="00EA1E8B">
            <w:pPr>
              <w:pStyle w:val="TableParagraph"/>
              <w:spacing w:before="2"/>
            </w:pPr>
          </w:p>
          <w:p w:rsidR="00EA1E8B" w:rsidRPr="00AF366F" w:rsidRDefault="00FE7A9B">
            <w:pPr>
              <w:pStyle w:val="TableParagraph"/>
              <w:ind w:left="9"/>
              <w:jc w:val="center"/>
              <w:rPr>
                <w:rFonts w:ascii="Times New Roman" w:eastAsia="Times New Roman"/>
                <w:sz w:val="21"/>
              </w:rPr>
            </w:pPr>
            <w:r w:rsidRPr="00AF366F">
              <w:rPr>
                <w:sz w:val="21"/>
              </w:rPr>
              <w:t>颜色（</w:t>
            </w:r>
            <w:r w:rsidRPr="00AF366F">
              <w:rPr>
                <w:rFonts w:ascii="Times New Roman" w:eastAsia="Times New Roman"/>
                <w:sz w:val="21"/>
              </w:rPr>
              <w:t>RGB)</w:t>
            </w:r>
          </w:p>
        </w:tc>
        <w:tc>
          <w:tcPr>
            <w:tcW w:w="1593" w:type="dxa"/>
            <w:shd w:val="clear" w:color="auto" w:fill="BFBFBF"/>
          </w:tcPr>
          <w:p w:rsidR="00EA1E8B" w:rsidRPr="00AF366F" w:rsidRDefault="00EA1E8B">
            <w:pPr>
              <w:pStyle w:val="TableParagraph"/>
              <w:spacing w:before="2"/>
            </w:pPr>
          </w:p>
          <w:p w:rsidR="00EA1E8B" w:rsidRPr="00AF366F" w:rsidRDefault="00FE7A9B">
            <w:pPr>
              <w:pStyle w:val="TableParagraph"/>
              <w:ind w:left="378"/>
              <w:rPr>
                <w:sz w:val="21"/>
              </w:rPr>
            </w:pPr>
            <w:r w:rsidRPr="00AF366F">
              <w:rPr>
                <w:sz w:val="21"/>
              </w:rPr>
              <w:t>字体说明</w:t>
            </w:r>
          </w:p>
        </w:tc>
      </w:tr>
      <w:tr w:rsidR="00EA1E8B" w:rsidRPr="00AF366F">
        <w:trPr>
          <w:trHeight w:val="830"/>
        </w:trPr>
        <w:tc>
          <w:tcPr>
            <w:tcW w:w="1835" w:type="dxa"/>
          </w:tcPr>
          <w:p w:rsidR="00EA1E8B" w:rsidRPr="00AF366F" w:rsidRDefault="00EA1E8B">
            <w:pPr>
              <w:pStyle w:val="TableParagraph"/>
              <w:spacing w:before="2"/>
            </w:pPr>
          </w:p>
          <w:p w:rsidR="00EA1E8B" w:rsidRPr="00AF366F" w:rsidRDefault="00FE7A9B">
            <w:pPr>
              <w:pStyle w:val="TableParagraph"/>
              <w:ind w:left="266" w:right="258"/>
              <w:jc w:val="center"/>
              <w:rPr>
                <w:sz w:val="21"/>
              </w:rPr>
            </w:pPr>
            <w:r w:rsidRPr="00AF366F">
              <w:rPr>
                <w:sz w:val="21"/>
              </w:rPr>
              <w:t>规划图标注层</w:t>
            </w:r>
          </w:p>
        </w:tc>
        <w:tc>
          <w:tcPr>
            <w:tcW w:w="1308" w:type="dxa"/>
          </w:tcPr>
          <w:p w:rsidR="00EA1E8B" w:rsidRPr="00AF366F" w:rsidRDefault="00EA1E8B">
            <w:pPr>
              <w:pStyle w:val="TableParagraph"/>
              <w:spacing w:before="2"/>
            </w:pPr>
          </w:p>
          <w:p w:rsidR="00EA1E8B" w:rsidRPr="00AF366F" w:rsidRDefault="00FE7A9B">
            <w:pPr>
              <w:pStyle w:val="TableParagraph"/>
              <w:ind w:left="9"/>
              <w:jc w:val="center"/>
              <w:rPr>
                <w:sz w:val="21"/>
              </w:rPr>
            </w:pPr>
            <w:r w:rsidRPr="00AF366F">
              <w:rPr>
                <w:sz w:val="21"/>
              </w:rPr>
              <w:t>房屋注记</w:t>
            </w:r>
          </w:p>
        </w:tc>
        <w:tc>
          <w:tcPr>
            <w:tcW w:w="1526" w:type="dxa"/>
          </w:tcPr>
          <w:p w:rsidR="00EA1E8B" w:rsidRPr="00AF366F" w:rsidRDefault="00EA1E8B">
            <w:pPr>
              <w:pStyle w:val="TableParagraph"/>
              <w:spacing w:before="3"/>
              <w:rPr>
                <w:sz w:val="21"/>
              </w:rPr>
            </w:pPr>
          </w:p>
          <w:p w:rsidR="00EA1E8B" w:rsidRPr="00AF366F" w:rsidRDefault="00FE7A9B">
            <w:pPr>
              <w:pStyle w:val="TableParagraph"/>
              <w:ind w:left="50" w:right="41"/>
              <w:jc w:val="center"/>
              <w:rPr>
                <w:sz w:val="23"/>
              </w:rPr>
            </w:pPr>
            <w:r w:rsidRPr="00AF366F">
              <w:rPr>
                <w:sz w:val="23"/>
              </w:rPr>
              <w:t>房屋注记</w:t>
            </w:r>
          </w:p>
        </w:tc>
        <w:tc>
          <w:tcPr>
            <w:tcW w:w="909" w:type="dxa"/>
          </w:tcPr>
          <w:p w:rsidR="00EA1E8B" w:rsidRPr="00AF366F" w:rsidRDefault="00EA1E8B">
            <w:pPr>
              <w:pStyle w:val="TableParagraph"/>
              <w:spacing w:before="2"/>
            </w:pPr>
          </w:p>
          <w:p w:rsidR="00EA1E8B" w:rsidRPr="00AF366F" w:rsidRDefault="00FE7A9B">
            <w:pPr>
              <w:pStyle w:val="TableParagraph"/>
              <w:ind w:left="13" w:right="4"/>
              <w:jc w:val="center"/>
              <w:rPr>
                <w:sz w:val="21"/>
              </w:rPr>
            </w:pPr>
            <w:r w:rsidRPr="00AF366F">
              <w:rPr>
                <w:sz w:val="21"/>
              </w:rPr>
              <w:t>注记</w:t>
            </w:r>
          </w:p>
        </w:tc>
        <w:tc>
          <w:tcPr>
            <w:tcW w:w="1181" w:type="dxa"/>
          </w:tcPr>
          <w:p w:rsidR="00EA1E8B" w:rsidRPr="00AF366F" w:rsidRDefault="00EA1E8B">
            <w:pPr>
              <w:pStyle w:val="TableParagraph"/>
              <w:spacing w:before="2"/>
            </w:pPr>
          </w:p>
          <w:p w:rsidR="00EA1E8B" w:rsidRPr="00AF366F" w:rsidRDefault="00FE7A9B">
            <w:pPr>
              <w:pStyle w:val="TableParagraph"/>
              <w:ind w:left="12"/>
              <w:jc w:val="center"/>
              <w:rPr>
                <w:sz w:val="21"/>
              </w:rPr>
            </w:pPr>
            <w:r w:rsidRPr="00AF366F">
              <w:rPr>
                <w:sz w:val="21"/>
              </w:rPr>
              <w:t>255,0,0</w:t>
            </w:r>
          </w:p>
        </w:tc>
        <w:tc>
          <w:tcPr>
            <w:tcW w:w="1593" w:type="dxa"/>
          </w:tcPr>
          <w:p w:rsidR="00EA1E8B" w:rsidRPr="00AF366F" w:rsidRDefault="00FE7A9B">
            <w:pPr>
              <w:pStyle w:val="TableParagraph"/>
              <w:spacing w:before="128"/>
              <w:ind w:left="168"/>
              <w:rPr>
                <w:sz w:val="21"/>
              </w:rPr>
            </w:pPr>
            <w:r w:rsidRPr="00AF366F">
              <w:rPr>
                <w:sz w:val="21"/>
              </w:rPr>
              <w:t>宋体；字高：</w:t>
            </w:r>
          </w:p>
          <w:p w:rsidR="00EA1E8B" w:rsidRPr="00AF366F" w:rsidRDefault="00FE7A9B">
            <w:pPr>
              <w:pStyle w:val="TableParagraph"/>
              <w:spacing w:before="43"/>
              <w:ind w:left="111"/>
              <w:rPr>
                <w:rFonts w:ascii="Calibri" w:eastAsia="Calibri"/>
                <w:sz w:val="21"/>
              </w:rPr>
            </w:pPr>
            <w:r w:rsidRPr="00AF366F">
              <w:rPr>
                <w:rFonts w:ascii="Calibri" w:eastAsia="Calibri"/>
                <w:sz w:val="21"/>
              </w:rPr>
              <w:t>4.2</w:t>
            </w:r>
            <w:r w:rsidRPr="00AF366F">
              <w:rPr>
                <w:sz w:val="21"/>
              </w:rPr>
              <w:t>；字宽：</w:t>
            </w:r>
            <w:r w:rsidRPr="00AF366F">
              <w:rPr>
                <w:rFonts w:ascii="Calibri" w:eastAsia="Calibri"/>
                <w:sz w:val="21"/>
              </w:rPr>
              <w:t>4.2</w:t>
            </w:r>
          </w:p>
        </w:tc>
      </w:tr>
      <w:tr w:rsidR="00EA1E8B" w:rsidRPr="00AF366F">
        <w:trPr>
          <w:trHeight w:val="946"/>
        </w:trPr>
        <w:tc>
          <w:tcPr>
            <w:tcW w:w="1835" w:type="dxa"/>
          </w:tcPr>
          <w:p w:rsidR="00EA1E8B" w:rsidRPr="00AF366F" w:rsidRDefault="00EA1E8B">
            <w:pPr>
              <w:pStyle w:val="TableParagraph"/>
              <w:spacing w:before="9"/>
              <w:rPr>
                <w:sz w:val="26"/>
              </w:rPr>
            </w:pPr>
          </w:p>
          <w:p w:rsidR="00EA1E8B" w:rsidRPr="00AF366F" w:rsidRDefault="00FE7A9B">
            <w:pPr>
              <w:pStyle w:val="TableParagraph"/>
              <w:spacing w:before="1"/>
              <w:ind w:left="266" w:right="258"/>
              <w:jc w:val="center"/>
              <w:rPr>
                <w:sz w:val="21"/>
              </w:rPr>
            </w:pPr>
            <w:r w:rsidRPr="00AF366F">
              <w:rPr>
                <w:sz w:val="21"/>
              </w:rPr>
              <w:t>规划图标注层</w:t>
            </w:r>
          </w:p>
        </w:tc>
        <w:tc>
          <w:tcPr>
            <w:tcW w:w="1308" w:type="dxa"/>
          </w:tcPr>
          <w:p w:rsidR="00EA1E8B" w:rsidRPr="00AF366F" w:rsidRDefault="00EA1E8B">
            <w:pPr>
              <w:pStyle w:val="TableParagraph"/>
              <w:spacing w:before="9"/>
              <w:rPr>
                <w:sz w:val="26"/>
              </w:rPr>
            </w:pPr>
          </w:p>
          <w:p w:rsidR="00EA1E8B" w:rsidRPr="00AF366F" w:rsidRDefault="00FE7A9B">
            <w:pPr>
              <w:pStyle w:val="TableParagraph"/>
              <w:spacing w:before="1"/>
              <w:ind w:left="9"/>
              <w:jc w:val="center"/>
              <w:rPr>
                <w:sz w:val="21"/>
              </w:rPr>
            </w:pPr>
            <w:r w:rsidRPr="00AF366F">
              <w:rPr>
                <w:sz w:val="21"/>
              </w:rPr>
              <w:t>房屋边长注记</w:t>
            </w:r>
          </w:p>
        </w:tc>
        <w:tc>
          <w:tcPr>
            <w:tcW w:w="1526" w:type="dxa"/>
          </w:tcPr>
          <w:p w:rsidR="00EA1E8B" w:rsidRPr="00AF366F" w:rsidRDefault="00EA1E8B">
            <w:pPr>
              <w:pStyle w:val="TableParagraph"/>
              <w:rPr>
                <w:sz w:val="25"/>
              </w:rPr>
            </w:pPr>
          </w:p>
          <w:p w:rsidR="00EA1E8B" w:rsidRPr="00AF366F" w:rsidRDefault="00FE7A9B">
            <w:pPr>
              <w:pStyle w:val="TableParagraph"/>
              <w:ind w:left="50" w:right="43"/>
              <w:jc w:val="center"/>
              <w:rPr>
                <w:rFonts w:ascii="Arial Unicode MS" w:eastAsia="Arial Unicode MS"/>
                <w:sz w:val="18"/>
              </w:rPr>
            </w:pPr>
            <w:r w:rsidRPr="00AF366F">
              <w:rPr>
                <w:rFonts w:ascii="Arial Unicode MS" w:eastAsia="Arial Unicode MS" w:hint="eastAsia"/>
                <w:sz w:val="18"/>
              </w:rPr>
              <w:t>房屋边长注记</w:t>
            </w:r>
          </w:p>
        </w:tc>
        <w:tc>
          <w:tcPr>
            <w:tcW w:w="909" w:type="dxa"/>
          </w:tcPr>
          <w:p w:rsidR="00EA1E8B" w:rsidRPr="00AF366F" w:rsidRDefault="00EA1E8B">
            <w:pPr>
              <w:pStyle w:val="TableParagraph"/>
              <w:spacing w:before="9"/>
              <w:rPr>
                <w:sz w:val="26"/>
              </w:rPr>
            </w:pPr>
          </w:p>
          <w:p w:rsidR="00EA1E8B" w:rsidRPr="00AF366F" w:rsidRDefault="00FE7A9B">
            <w:pPr>
              <w:pStyle w:val="TableParagraph"/>
              <w:spacing w:before="1"/>
              <w:ind w:left="13" w:right="4"/>
              <w:jc w:val="center"/>
              <w:rPr>
                <w:sz w:val="21"/>
              </w:rPr>
            </w:pPr>
            <w:r w:rsidRPr="00AF366F">
              <w:rPr>
                <w:sz w:val="21"/>
              </w:rPr>
              <w:t>注记</w:t>
            </w:r>
          </w:p>
        </w:tc>
        <w:tc>
          <w:tcPr>
            <w:tcW w:w="1181" w:type="dxa"/>
          </w:tcPr>
          <w:p w:rsidR="00EA1E8B" w:rsidRPr="00AF366F" w:rsidRDefault="00EA1E8B">
            <w:pPr>
              <w:pStyle w:val="TableParagraph"/>
              <w:spacing w:before="9"/>
              <w:rPr>
                <w:sz w:val="26"/>
              </w:rPr>
            </w:pPr>
          </w:p>
          <w:p w:rsidR="00EA1E8B" w:rsidRPr="00AF366F" w:rsidRDefault="00FE7A9B">
            <w:pPr>
              <w:pStyle w:val="TableParagraph"/>
              <w:spacing w:before="1"/>
              <w:ind w:left="12"/>
              <w:jc w:val="center"/>
              <w:rPr>
                <w:sz w:val="21"/>
              </w:rPr>
            </w:pPr>
            <w:r w:rsidRPr="00AF366F">
              <w:rPr>
                <w:sz w:val="21"/>
              </w:rPr>
              <w:t>255,0,0</w:t>
            </w:r>
          </w:p>
        </w:tc>
        <w:tc>
          <w:tcPr>
            <w:tcW w:w="1593" w:type="dxa"/>
          </w:tcPr>
          <w:p w:rsidR="00EA1E8B" w:rsidRPr="00AF366F" w:rsidRDefault="00FE7A9B">
            <w:pPr>
              <w:pStyle w:val="TableParagraph"/>
              <w:spacing w:before="31"/>
              <w:ind w:left="32" w:right="19"/>
              <w:jc w:val="center"/>
              <w:rPr>
                <w:sz w:val="21"/>
              </w:rPr>
            </w:pPr>
            <w:r w:rsidRPr="00AF366F">
              <w:rPr>
                <w:sz w:val="21"/>
              </w:rPr>
              <w:t>方正细等线简</w:t>
            </w:r>
          </w:p>
          <w:p w:rsidR="00EA1E8B" w:rsidRPr="00AF366F" w:rsidRDefault="00FE7A9B">
            <w:pPr>
              <w:pStyle w:val="TableParagraph"/>
              <w:spacing w:before="2" w:line="310" w:lineRule="atLeast"/>
              <w:ind w:left="35" w:right="19"/>
              <w:jc w:val="center"/>
              <w:rPr>
                <w:rFonts w:ascii="Calibri" w:eastAsia="Calibri"/>
                <w:sz w:val="21"/>
              </w:rPr>
            </w:pPr>
            <w:r w:rsidRPr="00AF366F">
              <w:rPr>
                <w:sz w:val="21"/>
              </w:rPr>
              <w:t>体；字高：</w:t>
            </w:r>
            <w:r w:rsidRPr="00AF366F">
              <w:rPr>
                <w:rFonts w:ascii="Calibri" w:eastAsia="Calibri"/>
                <w:sz w:val="21"/>
              </w:rPr>
              <w:t>3.2</w:t>
            </w:r>
            <w:r w:rsidRPr="00AF366F">
              <w:rPr>
                <w:sz w:val="21"/>
              </w:rPr>
              <w:t>； 字宽：</w:t>
            </w:r>
            <w:r w:rsidRPr="00AF366F">
              <w:rPr>
                <w:rFonts w:ascii="Calibri" w:eastAsia="Calibri"/>
                <w:sz w:val="21"/>
              </w:rPr>
              <w:t>3.2</w:t>
            </w:r>
          </w:p>
        </w:tc>
      </w:tr>
      <w:tr w:rsidR="00EA1E8B" w:rsidRPr="00AF366F">
        <w:trPr>
          <w:trHeight w:val="830"/>
        </w:trPr>
        <w:tc>
          <w:tcPr>
            <w:tcW w:w="1835" w:type="dxa"/>
          </w:tcPr>
          <w:p w:rsidR="00EA1E8B" w:rsidRPr="00AF366F" w:rsidRDefault="00EA1E8B">
            <w:pPr>
              <w:pStyle w:val="TableParagraph"/>
              <w:spacing w:before="2"/>
            </w:pPr>
          </w:p>
          <w:p w:rsidR="00EA1E8B" w:rsidRPr="00AF366F" w:rsidRDefault="00FE7A9B">
            <w:pPr>
              <w:pStyle w:val="TableParagraph"/>
              <w:ind w:left="266" w:right="258"/>
              <w:jc w:val="center"/>
              <w:rPr>
                <w:sz w:val="21"/>
              </w:rPr>
            </w:pPr>
            <w:r w:rsidRPr="00AF366F">
              <w:rPr>
                <w:sz w:val="21"/>
              </w:rPr>
              <w:t>规划图标注层</w:t>
            </w:r>
          </w:p>
        </w:tc>
        <w:tc>
          <w:tcPr>
            <w:tcW w:w="1308" w:type="dxa"/>
          </w:tcPr>
          <w:p w:rsidR="00EA1E8B" w:rsidRPr="00AF366F" w:rsidRDefault="00EA1E8B">
            <w:pPr>
              <w:pStyle w:val="TableParagraph"/>
              <w:spacing w:before="2"/>
            </w:pPr>
          </w:p>
          <w:p w:rsidR="00EA1E8B" w:rsidRPr="00AF366F" w:rsidRDefault="00FE7A9B">
            <w:pPr>
              <w:pStyle w:val="TableParagraph"/>
              <w:ind w:left="9"/>
              <w:jc w:val="center"/>
              <w:rPr>
                <w:sz w:val="21"/>
              </w:rPr>
            </w:pPr>
            <w:r w:rsidRPr="00AF366F">
              <w:rPr>
                <w:sz w:val="21"/>
              </w:rPr>
              <w:t>现有道路注记</w:t>
            </w:r>
          </w:p>
        </w:tc>
        <w:tc>
          <w:tcPr>
            <w:tcW w:w="1526" w:type="dxa"/>
          </w:tcPr>
          <w:p w:rsidR="00EA1E8B" w:rsidRPr="00AF366F" w:rsidRDefault="00EA1E8B">
            <w:pPr>
              <w:pStyle w:val="TableParagraph"/>
              <w:rPr>
                <w:sz w:val="16"/>
              </w:rPr>
            </w:pPr>
          </w:p>
          <w:p w:rsidR="00EA1E8B" w:rsidRPr="00AF366F" w:rsidRDefault="00FE7A9B">
            <w:pPr>
              <w:pStyle w:val="TableParagraph"/>
              <w:spacing w:before="111"/>
              <w:ind w:left="49" w:right="44"/>
              <w:jc w:val="center"/>
              <w:rPr>
                <w:sz w:val="16"/>
              </w:rPr>
            </w:pPr>
            <w:r w:rsidRPr="00AF366F">
              <w:rPr>
                <w:sz w:val="16"/>
              </w:rPr>
              <w:t>现有道路注记</w:t>
            </w:r>
          </w:p>
        </w:tc>
        <w:tc>
          <w:tcPr>
            <w:tcW w:w="909" w:type="dxa"/>
          </w:tcPr>
          <w:p w:rsidR="00EA1E8B" w:rsidRPr="00AF366F" w:rsidRDefault="00EA1E8B">
            <w:pPr>
              <w:pStyle w:val="TableParagraph"/>
              <w:spacing w:before="2"/>
            </w:pPr>
          </w:p>
          <w:p w:rsidR="00EA1E8B" w:rsidRPr="00AF366F" w:rsidRDefault="00FE7A9B">
            <w:pPr>
              <w:pStyle w:val="TableParagraph"/>
              <w:ind w:left="13" w:right="4"/>
              <w:jc w:val="center"/>
              <w:rPr>
                <w:sz w:val="21"/>
              </w:rPr>
            </w:pPr>
            <w:r w:rsidRPr="00AF366F">
              <w:rPr>
                <w:sz w:val="21"/>
              </w:rPr>
              <w:t>注记</w:t>
            </w:r>
          </w:p>
        </w:tc>
        <w:tc>
          <w:tcPr>
            <w:tcW w:w="1181" w:type="dxa"/>
          </w:tcPr>
          <w:p w:rsidR="00EA1E8B" w:rsidRPr="00AF366F" w:rsidRDefault="00EA1E8B">
            <w:pPr>
              <w:pStyle w:val="TableParagraph"/>
              <w:spacing w:before="2"/>
            </w:pPr>
          </w:p>
          <w:p w:rsidR="00EA1E8B" w:rsidRPr="00AF366F" w:rsidRDefault="00FE7A9B">
            <w:pPr>
              <w:pStyle w:val="TableParagraph"/>
              <w:ind w:left="12"/>
              <w:jc w:val="center"/>
              <w:rPr>
                <w:sz w:val="21"/>
              </w:rPr>
            </w:pPr>
            <w:r w:rsidRPr="00AF366F">
              <w:rPr>
                <w:sz w:val="21"/>
              </w:rPr>
              <w:t>255,255,255</w:t>
            </w:r>
          </w:p>
        </w:tc>
        <w:tc>
          <w:tcPr>
            <w:tcW w:w="1593" w:type="dxa"/>
          </w:tcPr>
          <w:p w:rsidR="00EA1E8B" w:rsidRPr="00AF366F" w:rsidRDefault="00FE7A9B">
            <w:pPr>
              <w:pStyle w:val="TableParagraph"/>
              <w:spacing w:before="128"/>
              <w:ind w:left="168"/>
              <w:rPr>
                <w:sz w:val="21"/>
              </w:rPr>
            </w:pPr>
            <w:r w:rsidRPr="00AF366F">
              <w:rPr>
                <w:sz w:val="21"/>
              </w:rPr>
              <w:t>宋体；字高：</w:t>
            </w:r>
          </w:p>
          <w:p w:rsidR="00EA1E8B" w:rsidRPr="00AF366F" w:rsidRDefault="00FE7A9B">
            <w:pPr>
              <w:pStyle w:val="TableParagraph"/>
              <w:spacing w:before="43"/>
              <w:ind w:left="111"/>
              <w:rPr>
                <w:rFonts w:ascii="Calibri" w:eastAsia="Calibri"/>
                <w:sz w:val="21"/>
              </w:rPr>
            </w:pPr>
            <w:r w:rsidRPr="00AF366F">
              <w:rPr>
                <w:rFonts w:ascii="Calibri" w:eastAsia="Calibri"/>
                <w:sz w:val="21"/>
              </w:rPr>
              <w:t>3.0</w:t>
            </w:r>
            <w:r w:rsidRPr="00AF366F">
              <w:rPr>
                <w:sz w:val="21"/>
              </w:rPr>
              <w:t>；字宽：</w:t>
            </w:r>
            <w:r w:rsidRPr="00AF366F">
              <w:rPr>
                <w:rFonts w:ascii="Calibri" w:eastAsia="Calibri"/>
                <w:sz w:val="21"/>
              </w:rPr>
              <w:t>3.0</w:t>
            </w:r>
          </w:p>
        </w:tc>
      </w:tr>
      <w:tr w:rsidR="00EA1E8B" w:rsidRPr="00AF366F">
        <w:trPr>
          <w:trHeight w:val="830"/>
        </w:trPr>
        <w:tc>
          <w:tcPr>
            <w:tcW w:w="1835" w:type="dxa"/>
          </w:tcPr>
          <w:p w:rsidR="00EA1E8B" w:rsidRPr="00AF366F" w:rsidRDefault="00EA1E8B">
            <w:pPr>
              <w:pStyle w:val="TableParagraph"/>
              <w:spacing w:before="2"/>
            </w:pPr>
          </w:p>
          <w:p w:rsidR="00EA1E8B" w:rsidRPr="00AF366F" w:rsidRDefault="00FE7A9B">
            <w:pPr>
              <w:pStyle w:val="TableParagraph"/>
              <w:ind w:left="266" w:right="258"/>
              <w:jc w:val="center"/>
              <w:rPr>
                <w:sz w:val="21"/>
              </w:rPr>
            </w:pPr>
            <w:r w:rsidRPr="00AF366F">
              <w:rPr>
                <w:sz w:val="21"/>
              </w:rPr>
              <w:t>规划图标注层</w:t>
            </w:r>
          </w:p>
        </w:tc>
        <w:tc>
          <w:tcPr>
            <w:tcW w:w="1308" w:type="dxa"/>
          </w:tcPr>
          <w:p w:rsidR="00EA1E8B" w:rsidRPr="00AF366F" w:rsidRDefault="00FE7A9B">
            <w:pPr>
              <w:pStyle w:val="TableParagraph"/>
              <w:spacing w:before="128" w:line="278" w:lineRule="auto"/>
              <w:ind w:left="548" w:right="12" w:hanging="525"/>
              <w:rPr>
                <w:sz w:val="21"/>
              </w:rPr>
            </w:pPr>
            <w:r w:rsidRPr="00AF366F">
              <w:rPr>
                <w:sz w:val="21"/>
              </w:rPr>
              <w:t>现有坡脚线注记</w:t>
            </w:r>
          </w:p>
        </w:tc>
        <w:tc>
          <w:tcPr>
            <w:tcW w:w="1526" w:type="dxa"/>
          </w:tcPr>
          <w:p w:rsidR="00EA1E8B" w:rsidRPr="00AF366F" w:rsidRDefault="00EA1E8B">
            <w:pPr>
              <w:pStyle w:val="TableParagraph"/>
              <w:rPr>
                <w:sz w:val="16"/>
              </w:rPr>
            </w:pPr>
          </w:p>
          <w:p w:rsidR="00EA1E8B" w:rsidRPr="00AF366F" w:rsidRDefault="00FE7A9B">
            <w:pPr>
              <w:pStyle w:val="TableParagraph"/>
              <w:spacing w:before="111"/>
              <w:ind w:left="50" w:right="43"/>
              <w:jc w:val="center"/>
              <w:rPr>
                <w:sz w:val="16"/>
              </w:rPr>
            </w:pPr>
            <w:r w:rsidRPr="00AF366F">
              <w:rPr>
                <w:sz w:val="16"/>
              </w:rPr>
              <w:t>现有坡脚线注记</w:t>
            </w:r>
          </w:p>
        </w:tc>
        <w:tc>
          <w:tcPr>
            <w:tcW w:w="909" w:type="dxa"/>
          </w:tcPr>
          <w:p w:rsidR="00EA1E8B" w:rsidRPr="00AF366F" w:rsidRDefault="00EA1E8B">
            <w:pPr>
              <w:pStyle w:val="TableParagraph"/>
              <w:spacing w:before="2"/>
            </w:pPr>
          </w:p>
          <w:p w:rsidR="00EA1E8B" w:rsidRPr="00AF366F" w:rsidRDefault="00FE7A9B">
            <w:pPr>
              <w:pStyle w:val="TableParagraph"/>
              <w:ind w:left="13" w:right="5"/>
              <w:jc w:val="center"/>
              <w:rPr>
                <w:sz w:val="21"/>
              </w:rPr>
            </w:pPr>
            <w:r w:rsidRPr="00AF366F">
              <w:rPr>
                <w:sz w:val="21"/>
              </w:rPr>
              <w:t>注记</w:t>
            </w:r>
          </w:p>
        </w:tc>
        <w:tc>
          <w:tcPr>
            <w:tcW w:w="1181" w:type="dxa"/>
          </w:tcPr>
          <w:p w:rsidR="00EA1E8B" w:rsidRPr="00AF366F" w:rsidRDefault="00EA1E8B">
            <w:pPr>
              <w:pStyle w:val="TableParagraph"/>
              <w:spacing w:before="2"/>
            </w:pPr>
          </w:p>
          <w:p w:rsidR="00EA1E8B" w:rsidRPr="00AF366F" w:rsidRDefault="00FE7A9B">
            <w:pPr>
              <w:pStyle w:val="TableParagraph"/>
              <w:ind w:left="10"/>
              <w:jc w:val="center"/>
              <w:rPr>
                <w:sz w:val="21"/>
              </w:rPr>
            </w:pPr>
            <w:r w:rsidRPr="00AF366F">
              <w:rPr>
                <w:sz w:val="21"/>
              </w:rPr>
              <w:t>207,103,0</w:t>
            </w:r>
          </w:p>
        </w:tc>
        <w:tc>
          <w:tcPr>
            <w:tcW w:w="1593" w:type="dxa"/>
          </w:tcPr>
          <w:p w:rsidR="00EA1E8B" w:rsidRPr="00AF366F" w:rsidRDefault="00FE7A9B">
            <w:pPr>
              <w:pStyle w:val="TableParagraph"/>
              <w:spacing w:before="128"/>
              <w:ind w:left="168"/>
              <w:rPr>
                <w:sz w:val="21"/>
              </w:rPr>
            </w:pPr>
            <w:r w:rsidRPr="00AF366F">
              <w:rPr>
                <w:sz w:val="21"/>
              </w:rPr>
              <w:t>宋体；字高：</w:t>
            </w:r>
          </w:p>
          <w:p w:rsidR="00EA1E8B" w:rsidRPr="00AF366F" w:rsidRDefault="00FE7A9B">
            <w:pPr>
              <w:pStyle w:val="TableParagraph"/>
              <w:spacing w:before="43"/>
              <w:ind w:left="111"/>
              <w:rPr>
                <w:rFonts w:ascii="Calibri" w:eastAsia="Calibri"/>
                <w:sz w:val="21"/>
              </w:rPr>
            </w:pPr>
            <w:r w:rsidRPr="00AF366F">
              <w:rPr>
                <w:rFonts w:ascii="Calibri" w:eastAsia="Calibri"/>
                <w:sz w:val="21"/>
              </w:rPr>
              <w:t>3.0</w:t>
            </w:r>
            <w:r w:rsidRPr="00AF366F">
              <w:rPr>
                <w:sz w:val="21"/>
              </w:rPr>
              <w:t>；字宽：</w:t>
            </w:r>
            <w:r w:rsidRPr="00AF366F">
              <w:rPr>
                <w:rFonts w:ascii="Calibri" w:eastAsia="Calibri"/>
                <w:sz w:val="21"/>
              </w:rPr>
              <w:t>3.0</w:t>
            </w:r>
          </w:p>
        </w:tc>
      </w:tr>
      <w:tr w:rsidR="00EA1E8B" w:rsidRPr="00AF366F">
        <w:trPr>
          <w:trHeight w:val="945"/>
        </w:trPr>
        <w:tc>
          <w:tcPr>
            <w:tcW w:w="1835" w:type="dxa"/>
          </w:tcPr>
          <w:p w:rsidR="00EA1E8B" w:rsidRPr="00AF366F" w:rsidRDefault="00EA1E8B">
            <w:pPr>
              <w:pStyle w:val="TableParagraph"/>
              <w:spacing w:before="8"/>
              <w:rPr>
                <w:sz w:val="26"/>
              </w:rPr>
            </w:pPr>
          </w:p>
          <w:p w:rsidR="00EA1E8B" w:rsidRPr="00AF366F" w:rsidRDefault="00FE7A9B">
            <w:pPr>
              <w:pStyle w:val="TableParagraph"/>
              <w:ind w:left="266" w:right="258"/>
              <w:jc w:val="center"/>
              <w:rPr>
                <w:sz w:val="21"/>
              </w:rPr>
            </w:pPr>
            <w:r w:rsidRPr="00AF366F">
              <w:rPr>
                <w:sz w:val="21"/>
              </w:rPr>
              <w:t>规划图标注层</w:t>
            </w:r>
          </w:p>
        </w:tc>
        <w:tc>
          <w:tcPr>
            <w:tcW w:w="1308" w:type="dxa"/>
          </w:tcPr>
          <w:p w:rsidR="00EA1E8B" w:rsidRPr="00AF366F" w:rsidRDefault="00EA1E8B">
            <w:pPr>
              <w:pStyle w:val="TableParagraph"/>
              <w:spacing w:before="8"/>
              <w:rPr>
                <w:sz w:val="26"/>
              </w:rPr>
            </w:pPr>
          </w:p>
          <w:p w:rsidR="00EA1E8B" w:rsidRPr="00AF366F" w:rsidRDefault="00FE7A9B">
            <w:pPr>
              <w:pStyle w:val="TableParagraph"/>
              <w:ind w:left="9"/>
              <w:jc w:val="center"/>
              <w:rPr>
                <w:sz w:val="21"/>
              </w:rPr>
            </w:pPr>
            <w:r w:rsidRPr="00AF366F">
              <w:rPr>
                <w:sz w:val="21"/>
              </w:rPr>
              <w:t>其他注记</w:t>
            </w:r>
          </w:p>
        </w:tc>
        <w:tc>
          <w:tcPr>
            <w:tcW w:w="1526" w:type="dxa"/>
          </w:tcPr>
          <w:p w:rsidR="00EA1E8B" w:rsidRPr="00AF366F" w:rsidRDefault="00EA1E8B">
            <w:pPr>
              <w:pStyle w:val="TableParagraph"/>
              <w:spacing w:before="8"/>
              <w:rPr>
                <w:sz w:val="27"/>
              </w:rPr>
            </w:pPr>
          </w:p>
          <w:p w:rsidR="00EA1E8B" w:rsidRPr="00AF366F" w:rsidRDefault="00FE7A9B">
            <w:pPr>
              <w:pStyle w:val="TableParagraph"/>
              <w:ind w:left="50" w:right="41"/>
              <w:jc w:val="center"/>
              <w:rPr>
                <w:rFonts w:ascii="Arial Unicode MS" w:eastAsia="Arial Unicode MS"/>
                <w:sz w:val="14"/>
              </w:rPr>
            </w:pPr>
            <w:r w:rsidRPr="00AF366F">
              <w:rPr>
                <w:rFonts w:ascii="Arial Unicode MS" w:eastAsia="Arial Unicode MS" w:hint="eastAsia"/>
                <w:sz w:val="14"/>
              </w:rPr>
              <w:t>其他注记</w:t>
            </w:r>
          </w:p>
        </w:tc>
        <w:tc>
          <w:tcPr>
            <w:tcW w:w="909" w:type="dxa"/>
          </w:tcPr>
          <w:p w:rsidR="00EA1E8B" w:rsidRPr="00AF366F" w:rsidRDefault="00EA1E8B">
            <w:pPr>
              <w:pStyle w:val="TableParagraph"/>
              <w:spacing w:before="8"/>
              <w:rPr>
                <w:sz w:val="26"/>
              </w:rPr>
            </w:pPr>
          </w:p>
          <w:p w:rsidR="00EA1E8B" w:rsidRPr="00AF366F" w:rsidRDefault="00FE7A9B">
            <w:pPr>
              <w:pStyle w:val="TableParagraph"/>
              <w:ind w:left="13" w:right="4"/>
              <w:jc w:val="center"/>
              <w:rPr>
                <w:sz w:val="21"/>
              </w:rPr>
            </w:pPr>
            <w:r w:rsidRPr="00AF366F">
              <w:rPr>
                <w:sz w:val="21"/>
              </w:rPr>
              <w:t>注记</w:t>
            </w:r>
          </w:p>
        </w:tc>
        <w:tc>
          <w:tcPr>
            <w:tcW w:w="1181" w:type="dxa"/>
          </w:tcPr>
          <w:p w:rsidR="00EA1E8B" w:rsidRPr="00AF366F" w:rsidRDefault="00EA1E8B">
            <w:pPr>
              <w:pStyle w:val="TableParagraph"/>
              <w:spacing w:before="8"/>
              <w:rPr>
                <w:sz w:val="26"/>
              </w:rPr>
            </w:pPr>
          </w:p>
          <w:p w:rsidR="00EA1E8B" w:rsidRPr="00AF366F" w:rsidRDefault="00FE7A9B">
            <w:pPr>
              <w:pStyle w:val="TableParagraph"/>
              <w:ind w:left="11"/>
              <w:jc w:val="center"/>
              <w:rPr>
                <w:sz w:val="21"/>
              </w:rPr>
            </w:pPr>
            <w:r w:rsidRPr="00AF366F">
              <w:rPr>
                <w:sz w:val="21"/>
              </w:rPr>
              <w:t>207,103,0</w:t>
            </w:r>
          </w:p>
        </w:tc>
        <w:tc>
          <w:tcPr>
            <w:tcW w:w="1593" w:type="dxa"/>
          </w:tcPr>
          <w:p w:rsidR="00EA1E8B" w:rsidRPr="00AF366F" w:rsidRDefault="00FE7A9B">
            <w:pPr>
              <w:pStyle w:val="TableParagraph"/>
              <w:spacing w:before="29" w:line="278" w:lineRule="auto"/>
              <w:ind w:left="35" w:right="19" w:hanging="1"/>
              <w:jc w:val="center"/>
              <w:rPr>
                <w:sz w:val="21"/>
              </w:rPr>
            </w:pPr>
            <w:r w:rsidRPr="00AF366F">
              <w:rPr>
                <w:sz w:val="21"/>
              </w:rPr>
              <w:t>方正细等线简 体；字高：</w:t>
            </w:r>
            <w:r w:rsidRPr="00AF366F">
              <w:rPr>
                <w:rFonts w:ascii="Calibri" w:eastAsia="Calibri"/>
                <w:sz w:val="21"/>
              </w:rPr>
              <w:t>2.5</w:t>
            </w:r>
            <w:r w:rsidRPr="00AF366F">
              <w:rPr>
                <w:sz w:val="21"/>
              </w:rPr>
              <w:t>；</w:t>
            </w:r>
          </w:p>
          <w:p w:rsidR="00EA1E8B" w:rsidRPr="00AF366F" w:rsidRDefault="00FE7A9B">
            <w:pPr>
              <w:pStyle w:val="TableParagraph"/>
              <w:ind w:left="164" w:right="152"/>
              <w:jc w:val="center"/>
              <w:rPr>
                <w:rFonts w:ascii="Calibri" w:eastAsia="Calibri"/>
                <w:sz w:val="21"/>
              </w:rPr>
            </w:pPr>
            <w:r w:rsidRPr="00AF366F">
              <w:rPr>
                <w:sz w:val="21"/>
              </w:rPr>
              <w:t>字宽：</w:t>
            </w:r>
            <w:r w:rsidRPr="00AF366F">
              <w:rPr>
                <w:rFonts w:ascii="Calibri" w:eastAsia="Calibri"/>
                <w:sz w:val="21"/>
              </w:rPr>
              <w:t>2.5</w:t>
            </w:r>
          </w:p>
        </w:tc>
      </w:tr>
      <w:tr w:rsidR="00EA1E8B" w:rsidRPr="00AF366F">
        <w:trPr>
          <w:trHeight w:val="946"/>
        </w:trPr>
        <w:tc>
          <w:tcPr>
            <w:tcW w:w="1835" w:type="dxa"/>
          </w:tcPr>
          <w:p w:rsidR="00EA1E8B" w:rsidRPr="00AF366F" w:rsidRDefault="00EA1E8B">
            <w:pPr>
              <w:pStyle w:val="TableParagraph"/>
              <w:spacing w:before="9"/>
              <w:rPr>
                <w:sz w:val="26"/>
              </w:rPr>
            </w:pPr>
          </w:p>
          <w:p w:rsidR="00EA1E8B" w:rsidRPr="00AF366F" w:rsidRDefault="00FE7A9B">
            <w:pPr>
              <w:pStyle w:val="TableParagraph"/>
              <w:spacing w:before="1"/>
              <w:ind w:left="266" w:right="258"/>
              <w:jc w:val="center"/>
              <w:rPr>
                <w:sz w:val="21"/>
              </w:rPr>
            </w:pPr>
            <w:r w:rsidRPr="00AF366F">
              <w:rPr>
                <w:sz w:val="21"/>
              </w:rPr>
              <w:t>规划图标注层</w:t>
            </w:r>
          </w:p>
        </w:tc>
        <w:tc>
          <w:tcPr>
            <w:tcW w:w="1308" w:type="dxa"/>
          </w:tcPr>
          <w:p w:rsidR="00EA1E8B" w:rsidRPr="00AF366F" w:rsidRDefault="00EA1E8B">
            <w:pPr>
              <w:pStyle w:val="TableParagraph"/>
              <w:spacing w:before="9"/>
              <w:rPr>
                <w:sz w:val="26"/>
              </w:rPr>
            </w:pPr>
          </w:p>
          <w:p w:rsidR="00EA1E8B" w:rsidRPr="00AF366F" w:rsidRDefault="00FE7A9B">
            <w:pPr>
              <w:pStyle w:val="TableParagraph"/>
              <w:spacing w:before="1"/>
              <w:ind w:left="9"/>
              <w:jc w:val="center"/>
              <w:rPr>
                <w:sz w:val="21"/>
              </w:rPr>
            </w:pPr>
            <w:r w:rsidRPr="00AF366F">
              <w:rPr>
                <w:sz w:val="21"/>
              </w:rPr>
              <w:t>求取坐标注记</w:t>
            </w:r>
          </w:p>
        </w:tc>
        <w:tc>
          <w:tcPr>
            <w:tcW w:w="1526" w:type="dxa"/>
          </w:tcPr>
          <w:p w:rsidR="00EA1E8B" w:rsidRPr="00AF366F" w:rsidRDefault="00EA1E8B">
            <w:pPr>
              <w:pStyle w:val="TableParagraph"/>
              <w:spacing w:before="9"/>
              <w:rPr>
                <w:sz w:val="27"/>
              </w:rPr>
            </w:pPr>
          </w:p>
          <w:p w:rsidR="00EA1E8B" w:rsidRPr="00AF366F" w:rsidRDefault="00FE7A9B">
            <w:pPr>
              <w:pStyle w:val="TableParagraph"/>
              <w:ind w:left="50" w:right="42"/>
              <w:jc w:val="center"/>
              <w:rPr>
                <w:rFonts w:ascii="Arial Unicode MS" w:eastAsia="Arial Unicode MS"/>
                <w:sz w:val="14"/>
              </w:rPr>
            </w:pPr>
            <w:r w:rsidRPr="00AF366F">
              <w:rPr>
                <w:rFonts w:ascii="Arial Unicode MS" w:eastAsia="Arial Unicode MS" w:hint="eastAsia"/>
                <w:sz w:val="14"/>
              </w:rPr>
              <w:t>求取坐标注记</w:t>
            </w:r>
          </w:p>
        </w:tc>
        <w:tc>
          <w:tcPr>
            <w:tcW w:w="909" w:type="dxa"/>
          </w:tcPr>
          <w:p w:rsidR="00EA1E8B" w:rsidRPr="00AF366F" w:rsidRDefault="00EA1E8B">
            <w:pPr>
              <w:pStyle w:val="TableParagraph"/>
              <w:spacing w:before="9"/>
              <w:rPr>
                <w:sz w:val="26"/>
              </w:rPr>
            </w:pPr>
          </w:p>
          <w:p w:rsidR="00EA1E8B" w:rsidRPr="00AF366F" w:rsidRDefault="00FE7A9B">
            <w:pPr>
              <w:pStyle w:val="TableParagraph"/>
              <w:spacing w:before="1"/>
              <w:ind w:left="13" w:right="5"/>
              <w:jc w:val="center"/>
              <w:rPr>
                <w:sz w:val="21"/>
              </w:rPr>
            </w:pPr>
            <w:r w:rsidRPr="00AF366F">
              <w:rPr>
                <w:sz w:val="21"/>
              </w:rPr>
              <w:t>注记</w:t>
            </w:r>
          </w:p>
        </w:tc>
        <w:tc>
          <w:tcPr>
            <w:tcW w:w="1181" w:type="dxa"/>
          </w:tcPr>
          <w:p w:rsidR="00EA1E8B" w:rsidRPr="00AF366F" w:rsidRDefault="00EA1E8B">
            <w:pPr>
              <w:pStyle w:val="TableParagraph"/>
              <w:spacing w:before="9"/>
              <w:rPr>
                <w:sz w:val="26"/>
              </w:rPr>
            </w:pPr>
          </w:p>
          <w:p w:rsidR="00EA1E8B" w:rsidRPr="00AF366F" w:rsidRDefault="00FE7A9B">
            <w:pPr>
              <w:pStyle w:val="TableParagraph"/>
              <w:spacing w:before="1"/>
              <w:ind w:left="12"/>
              <w:jc w:val="center"/>
              <w:rPr>
                <w:sz w:val="21"/>
              </w:rPr>
            </w:pPr>
            <w:r w:rsidRPr="00AF366F">
              <w:rPr>
                <w:sz w:val="21"/>
              </w:rPr>
              <w:t>255,0,0</w:t>
            </w:r>
          </w:p>
        </w:tc>
        <w:tc>
          <w:tcPr>
            <w:tcW w:w="1593" w:type="dxa"/>
          </w:tcPr>
          <w:p w:rsidR="00EA1E8B" w:rsidRPr="00AF366F" w:rsidRDefault="00FE7A9B">
            <w:pPr>
              <w:pStyle w:val="TableParagraph"/>
              <w:spacing w:before="31" w:line="278" w:lineRule="auto"/>
              <w:ind w:left="35" w:right="19" w:hanging="1"/>
              <w:jc w:val="center"/>
              <w:rPr>
                <w:sz w:val="21"/>
              </w:rPr>
            </w:pPr>
            <w:r w:rsidRPr="00AF366F">
              <w:rPr>
                <w:sz w:val="21"/>
              </w:rPr>
              <w:t>方正细等线简 体；字高：</w:t>
            </w:r>
            <w:r w:rsidRPr="00AF366F">
              <w:rPr>
                <w:rFonts w:ascii="Calibri" w:eastAsia="Calibri"/>
                <w:sz w:val="21"/>
              </w:rPr>
              <w:t>2.5</w:t>
            </w:r>
            <w:r w:rsidRPr="00AF366F">
              <w:rPr>
                <w:sz w:val="21"/>
              </w:rPr>
              <w:t>；</w:t>
            </w:r>
          </w:p>
          <w:p w:rsidR="00EA1E8B" w:rsidRPr="00AF366F" w:rsidRDefault="00FE7A9B">
            <w:pPr>
              <w:pStyle w:val="TableParagraph"/>
              <w:ind w:left="164" w:right="152"/>
              <w:jc w:val="center"/>
              <w:rPr>
                <w:rFonts w:ascii="Calibri" w:eastAsia="Calibri"/>
                <w:sz w:val="21"/>
              </w:rPr>
            </w:pPr>
            <w:r w:rsidRPr="00AF366F">
              <w:rPr>
                <w:sz w:val="21"/>
              </w:rPr>
              <w:t>字宽：</w:t>
            </w:r>
            <w:r w:rsidRPr="00AF366F">
              <w:rPr>
                <w:rFonts w:ascii="Calibri" w:eastAsia="Calibri"/>
                <w:sz w:val="21"/>
              </w:rPr>
              <w:t>2.5</w:t>
            </w:r>
          </w:p>
        </w:tc>
      </w:tr>
      <w:tr w:rsidR="00EA1E8B" w:rsidRPr="00AF366F">
        <w:trPr>
          <w:trHeight w:val="946"/>
        </w:trPr>
        <w:tc>
          <w:tcPr>
            <w:tcW w:w="1835" w:type="dxa"/>
          </w:tcPr>
          <w:p w:rsidR="00EA1E8B" w:rsidRPr="00AF366F" w:rsidRDefault="00EA1E8B">
            <w:pPr>
              <w:pStyle w:val="TableParagraph"/>
              <w:spacing w:before="9"/>
              <w:rPr>
                <w:sz w:val="26"/>
              </w:rPr>
            </w:pPr>
          </w:p>
          <w:p w:rsidR="00EA1E8B" w:rsidRPr="00AF366F" w:rsidRDefault="00FE7A9B">
            <w:pPr>
              <w:pStyle w:val="TableParagraph"/>
              <w:spacing w:before="1"/>
              <w:ind w:left="266" w:right="258"/>
              <w:jc w:val="center"/>
              <w:rPr>
                <w:sz w:val="21"/>
              </w:rPr>
            </w:pPr>
            <w:r w:rsidRPr="00AF366F">
              <w:rPr>
                <w:sz w:val="21"/>
              </w:rPr>
              <w:t>规划图标注层</w:t>
            </w:r>
          </w:p>
        </w:tc>
        <w:tc>
          <w:tcPr>
            <w:tcW w:w="1308" w:type="dxa"/>
          </w:tcPr>
          <w:p w:rsidR="00EA1E8B" w:rsidRPr="00AF366F" w:rsidRDefault="00EA1E8B">
            <w:pPr>
              <w:pStyle w:val="TableParagraph"/>
              <w:spacing w:before="9"/>
              <w:rPr>
                <w:sz w:val="26"/>
              </w:rPr>
            </w:pPr>
          </w:p>
          <w:p w:rsidR="00EA1E8B" w:rsidRPr="00AF366F" w:rsidRDefault="00FE7A9B">
            <w:pPr>
              <w:pStyle w:val="TableParagraph"/>
              <w:spacing w:before="1"/>
              <w:ind w:left="9"/>
              <w:jc w:val="center"/>
              <w:rPr>
                <w:sz w:val="21"/>
              </w:rPr>
            </w:pPr>
            <w:r w:rsidRPr="00AF366F">
              <w:rPr>
                <w:sz w:val="21"/>
              </w:rPr>
              <w:t>给定坐标注记</w:t>
            </w:r>
          </w:p>
        </w:tc>
        <w:tc>
          <w:tcPr>
            <w:tcW w:w="1526" w:type="dxa"/>
          </w:tcPr>
          <w:p w:rsidR="00EA1E8B" w:rsidRPr="00AF366F" w:rsidRDefault="00EA1E8B">
            <w:pPr>
              <w:pStyle w:val="TableParagraph"/>
              <w:spacing w:before="9"/>
              <w:rPr>
                <w:sz w:val="27"/>
              </w:rPr>
            </w:pPr>
          </w:p>
          <w:p w:rsidR="00EA1E8B" w:rsidRPr="00AF366F" w:rsidRDefault="00FE7A9B">
            <w:pPr>
              <w:pStyle w:val="TableParagraph"/>
              <w:ind w:left="50" w:right="42"/>
              <w:jc w:val="center"/>
              <w:rPr>
                <w:rFonts w:ascii="Arial Unicode MS" w:eastAsia="Arial Unicode MS"/>
                <w:sz w:val="14"/>
              </w:rPr>
            </w:pPr>
            <w:r w:rsidRPr="00AF366F">
              <w:rPr>
                <w:rFonts w:ascii="Arial Unicode MS" w:eastAsia="Arial Unicode MS" w:hint="eastAsia"/>
                <w:sz w:val="14"/>
              </w:rPr>
              <w:t>给定坐标注记</w:t>
            </w:r>
          </w:p>
        </w:tc>
        <w:tc>
          <w:tcPr>
            <w:tcW w:w="909" w:type="dxa"/>
          </w:tcPr>
          <w:p w:rsidR="00EA1E8B" w:rsidRPr="00AF366F" w:rsidRDefault="00EA1E8B">
            <w:pPr>
              <w:pStyle w:val="TableParagraph"/>
              <w:spacing w:before="9"/>
              <w:rPr>
                <w:sz w:val="26"/>
              </w:rPr>
            </w:pPr>
          </w:p>
          <w:p w:rsidR="00EA1E8B" w:rsidRPr="00AF366F" w:rsidRDefault="00FE7A9B">
            <w:pPr>
              <w:pStyle w:val="TableParagraph"/>
              <w:spacing w:before="1"/>
              <w:ind w:left="13" w:right="4"/>
              <w:jc w:val="center"/>
              <w:rPr>
                <w:sz w:val="21"/>
              </w:rPr>
            </w:pPr>
            <w:r w:rsidRPr="00AF366F">
              <w:rPr>
                <w:sz w:val="21"/>
              </w:rPr>
              <w:t>注记</w:t>
            </w:r>
          </w:p>
        </w:tc>
        <w:tc>
          <w:tcPr>
            <w:tcW w:w="1181" w:type="dxa"/>
          </w:tcPr>
          <w:p w:rsidR="00EA1E8B" w:rsidRPr="00AF366F" w:rsidRDefault="00EA1E8B">
            <w:pPr>
              <w:pStyle w:val="TableParagraph"/>
              <w:spacing w:before="9"/>
              <w:rPr>
                <w:sz w:val="26"/>
              </w:rPr>
            </w:pPr>
          </w:p>
          <w:p w:rsidR="00EA1E8B" w:rsidRPr="00AF366F" w:rsidRDefault="00FE7A9B">
            <w:pPr>
              <w:pStyle w:val="TableParagraph"/>
              <w:spacing w:before="1"/>
              <w:ind w:left="11"/>
              <w:jc w:val="center"/>
              <w:rPr>
                <w:sz w:val="21"/>
              </w:rPr>
            </w:pPr>
            <w:r w:rsidRPr="00AF366F">
              <w:rPr>
                <w:sz w:val="21"/>
              </w:rPr>
              <w:t>0,255,255</w:t>
            </w:r>
          </w:p>
        </w:tc>
        <w:tc>
          <w:tcPr>
            <w:tcW w:w="1593" w:type="dxa"/>
          </w:tcPr>
          <w:p w:rsidR="00EA1E8B" w:rsidRPr="00AF366F" w:rsidRDefault="00FE7A9B">
            <w:pPr>
              <w:pStyle w:val="TableParagraph"/>
              <w:spacing w:before="31" w:line="278" w:lineRule="auto"/>
              <w:ind w:left="35" w:right="19" w:hanging="1"/>
              <w:jc w:val="center"/>
              <w:rPr>
                <w:sz w:val="21"/>
              </w:rPr>
            </w:pPr>
            <w:r w:rsidRPr="00AF366F">
              <w:rPr>
                <w:sz w:val="21"/>
              </w:rPr>
              <w:t>方正细等线简 体；字高：</w:t>
            </w:r>
            <w:r w:rsidRPr="00AF366F">
              <w:rPr>
                <w:rFonts w:ascii="Calibri" w:eastAsia="Calibri"/>
                <w:sz w:val="21"/>
              </w:rPr>
              <w:t>2.5</w:t>
            </w:r>
            <w:r w:rsidRPr="00AF366F">
              <w:rPr>
                <w:sz w:val="21"/>
              </w:rPr>
              <w:t>；</w:t>
            </w:r>
          </w:p>
          <w:p w:rsidR="00EA1E8B" w:rsidRPr="00AF366F" w:rsidRDefault="00FE7A9B">
            <w:pPr>
              <w:pStyle w:val="TableParagraph"/>
              <w:ind w:left="164" w:right="152"/>
              <w:jc w:val="center"/>
              <w:rPr>
                <w:rFonts w:ascii="Calibri" w:eastAsia="Calibri"/>
                <w:sz w:val="21"/>
              </w:rPr>
            </w:pPr>
            <w:r w:rsidRPr="00AF366F">
              <w:rPr>
                <w:sz w:val="21"/>
              </w:rPr>
              <w:t>字宽：</w:t>
            </w:r>
            <w:r w:rsidRPr="00AF366F">
              <w:rPr>
                <w:rFonts w:ascii="Calibri" w:eastAsia="Calibri"/>
                <w:sz w:val="21"/>
              </w:rPr>
              <w:t>2.5</w:t>
            </w:r>
          </w:p>
        </w:tc>
      </w:tr>
      <w:tr w:rsidR="00EA1E8B" w:rsidRPr="00AF366F">
        <w:trPr>
          <w:trHeight w:val="945"/>
        </w:trPr>
        <w:tc>
          <w:tcPr>
            <w:tcW w:w="1835" w:type="dxa"/>
          </w:tcPr>
          <w:p w:rsidR="00EA1E8B" w:rsidRPr="00AF366F" w:rsidRDefault="00EA1E8B">
            <w:pPr>
              <w:pStyle w:val="TableParagraph"/>
              <w:spacing w:before="8"/>
              <w:rPr>
                <w:sz w:val="26"/>
              </w:rPr>
            </w:pPr>
          </w:p>
          <w:p w:rsidR="00EA1E8B" w:rsidRPr="00AF366F" w:rsidRDefault="00FE7A9B">
            <w:pPr>
              <w:pStyle w:val="TableParagraph"/>
              <w:ind w:left="265" w:right="258"/>
              <w:jc w:val="center"/>
              <w:rPr>
                <w:sz w:val="21"/>
              </w:rPr>
            </w:pPr>
            <w:r w:rsidRPr="00AF366F">
              <w:rPr>
                <w:sz w:val="21"/>
              </w:rPr>
              <w:t>轴线层</w:t>
            </w:r>
          </w:p>
        </w:tc>
        <w:tc>
          <w:tcPr>
            <w:tcW w:w="1308" w:type="dxa"/>
          </w:tcPr>
          <w:p w:rsidR="00EA1E8B" w:rsidRPr="00AF366F" w:rsidRDefault="00EA1E8B">
            <w:pPr>
              <w:pStyle w:val="TableParagraph"/>
              <w:spacing w:before="8"/>
              <w:rPr>
                <w:sz w:val="26"/>
              </w:rPr>
            </w:pPr>
          </w:p>
          <w:p w:rsidR="00EA1E8B" w:rsidRPr="00AF366F" w:rsidRDefault="00FE7A9B">
            <w:pPr>
              <w:pStyle w:val="TableParagraph"/>
              <w:ind w:left="9"/>
              <w:jc w:val="center"/>
              <w:rPr>
                <w:sz w:val="21"/>
              </w:rPr>
            </w:pPr>
            <w:r w:rsidRPr="00AF366F">
              <w:rPr>
                <w:sz w:val="21"/>
              </w:rPr>
              <w:t>轴号注记</w:t>
            </w:r>
          </w:p>
        </w:tc>
        <w:tc>
          <w:tcPr>
            <w:tcW w:w="1526" w:type="dxa"/>
          </w:tcPr>
          <w:p w:rsidR="00EA1E8B" w:rsidRPr="00AF366F" w:rsidRDefault="00EA1E8B">
            <w:pPr>
              <w:pStyle w:val="TableParagraph"/>
              <w:spacing w:before="2"/>
              <w:rPr>
                <w:sz w:val="26"/>
              </w:rPr>
            </w:pPr>
          </w:p>
          <w:p w:rsidR="00EA1E8B" w:rsidRPr="00AF366F" w:rsidRDefault="00FE7A9B">
            <w:pPr>
              <w:pStyle w:val="TableParagraph"/>
              <w:spacing w:before="1"/>
              <w:ind w:left="50" w:right="43"/>
              <w:jc w:val="center"/>
              <w:rPr>
                <w:rFonts w:ascii="Arial Unicode MS" w:eastAsia="Arial Unicode MS"/>
                <w:sz w:val="16"/>
              </w:rPr>
            </w:pPr>
            <w:r w:rsidRPr="00AF366F">
              <w:rPr>
                <w:rFonts w:ascii="Arial Unicode MS" w:eastAsia="Arial Unicode MS" w:hint="eastAsia"/>
                <w:sz w:val="16"/>
              </w:rPr>
              <w:t>轴号注记</w:t>
            </w:r>
          </w:p>
        </w:tc>
        <w:tc>
          <w:tcPr>
            <w:tcW w:w="909" w:type="dxa"/>
          </w:tcPr>
          <w:p w:rsidR="00EA1E8B" w:rsidRPr="00AF366F" w:rsidRDefault="00EA1E8B">
            <w:pPr>
              <w:pStyle w:val="TableParagraph"/>
              <w:spacing w:before="8"/>
              <w:rPr>
                <w:sz w:val="26"/>
              </w:rPr>
            </w:pPr>
          </w:p>
          <w:p w:rsidR="00EA1E8B" w:rsidRPr="00AF366F" w:rsidRDefault="00FE7A9B">
            <w:pPr>
              <w:pStyle w:val="TableParagraph"/>
              <w:ind w:left="13" w:right="5"/>
              <w:jc w:val="center"/>
              <w:rPr>
                <w:sz w:val="21"/>
              </w:rPr>
            </w:pPr>
            <w:r w:rsidRPr="00AF366F">
              <w:rPr>
                <w:sz w:val="21"/>
              </w:rPr>
              <w:t>注记</w:t>
            </w:r>
          </w:p>
        </w:tc>
        <w:tc>
          <w:tcPr>
            <w:tcW w:w="1181" w:type="dxa"/>
          </w:tcPr>
          <w:p w:rsidR="00EA1E8B" w:rsidRPr="00AF366F" w:rsidRDefault="00EA1E8B">
            <w:pPr>
              <w:pStyle w:val="TableParagraph"/>
              <w:spacing w:before="8"/>
              <w:rPr>
                <w:sz w:val="26"/>
              </w:rPr>
            </w:pPr>
          </w:p>
          <w:p w:rsidR="00EA1E8B" w:rsidRPr="00AF366F" w:rsidRDefault="00FE7A9B">
            <w:pPr>
              <w:pStyle w:val="TableParagraph"/>
              <w:ind w:left="11"/>
              <w:jc w:val="center"/>
              <w:rPr>
                <w:sz w:val="21"/>
              </w:rPr>
            </w:pPr>
            <w:r w:rsidRPr="00AF366F">
              <w:rPr>
                <w:sz w:val="21"/>
              </w:rPr>
              <w:t>255,0,0</w:t>
            </w:r>
          </w:p>
        </w:tc>
        <w:tc>
          <w:tcPr>
            <w:tcW w:w="1593" w:type="dxa"/>
          </w:tcPr>
          <w:p w:rsidR="00EA1E8B" w:rsidRPr="00AF366F" w:rsidRDefault="00FE7A9B">
            <w:pPr>
              <w:pStyle w:val="TableParagraph"/>
              <w:spacing w:before="29" w:line="278" w:lineRule="auto"/>
              <w:ind w:left="272" w:right="152" w:hanging="105"/>
              <w:rPr>
                <w:sz w:val="21"/>
              </w:rPr>
            </w:pPr>
            <w:r w:rsidRPr="00AF366F">
              <w:rPr>
                <w:sz w:val="21"/>
              </w:rPr>
              <w:t>方正细等线简体；字高：</w:t>
            </w:r>
          </w:p>
          <w:p w:rsidR="00EA1E8B" w:rsidRPr="00AF366F" w:rsidRDefault="00FE7A9B">
            <w:pPr>
              <w:pStyle w:val="TableParagraph"/>
              <w:ind w:left="63"/>
              <w:rPr>
                <w:sz w:val="21"/>
              </w:rPr>
            </w:pPr>
            <w:r w:rsidRPr="00AF366F">
              <w:rPr>
                <w:sz w:val="21"/>
              </w:rPr>
              <w:t>3.0；字宽：3.0</w:t>
            </w:r>
          </w:p>
        </w:tc>
      </w:tr>
      <w:tr w:rsidR="00EA1E8B" w:rsidRPr="00AF366F">
        <w:trPr>
          <w:trHeight w:val="1258"/>
        </w:trPr>
        <w:tc>
          <w:tcPr>
            <w:tcW w:w="1835" w:type="dxa"/>
          </w:tcPr>
          <w:p w:rsidR="00EA1E8B" w:rsidRPr="00AF366F" w:rsidRDefault="00EA1E8B">
            <w:pPr>
              <w:pStyle w:val="TableParagraph"/>
              <w:rPr>
                <w:sz w:val="20"/>
              </w:rPr>
            </w:pPr>
          </w:p>
          <w:p w:rsidR="00EA1E8B" w:rsidRPr="00AF366F" w:rsidRDefault="00EA1E8B">
            <w:pPr>
              <w:pStyle w:val="TableParagraph"/>
              <w:spacing w:before="12"/>
              <w:rPr>
                <w:sz w:val="18"/>
              </w:rPr>
            </w:pPr>
          </w:p>
          <w:p w:rsidR="00EA1E8B" w:rsidRPr="00AF366F" w:rsidRDefault="00FE7A9B">
            <w:pPr>
              <w:pStyle w:val="TableParagraph"/>
              <w:ind w:left="266" w:right="258"/>
              <w:jc w:val="center"/>
              <w:rPr>
                <w:sz w:val="21"/>
              </w:rPr>
            </w:pPr>
            <w:r w:rsidRPr="00AF366F">
              <w:rPr>
                <w:sz w:val="21"/>
              </w:rPr>
              <w:t>规划图标注层</w:t>
            </w:r>
          </w:p>
        </w:tc>
        <w:tc>
          <w:tcPr>
            <w:tcW w:w="1308" w:type="dxa"/>
          </w:tcPr>
          <w:p w:rsidR="00EA1E8B" w:rsidRPr="00AF366F" w:rsidRDefault="00EA1E8B">
            <w:pPr>
              <w:pStyle w:val="TableParagraph"/>
              <w:rPr>
                <w:sz w:val="20"/>
              </w:rPr>
            </w:pPr>
          </w:p>
          <w:p w:rsidR="00EA1E8B" w:rsidRPr="00AF366F" w:rsidRDefault="00EA1E8B">
            <w:pPr>
              <w:pStyle w:val="TableParagraph"/>
              <w:spacing w:before="12"/>
              <w:rPr>
                <w:sz w:val="18"/>
              </w:rPr>
            </w:pPr>
          </w:p>
          <w:p w:rsidR="00EA1E8B" w:rsidRPr="00AF366F" w:rsidRDefault="00FE7A9B">
            <w:pPr>
              <w:pStyle w:val="TableParagraph"/>
              <w:ind w:left="9"/>
              <w:jc w:val="center"/>
              <w:rPr>
                <w:sz w:val="21"/>
              </w:rPr>
            </w:pPr>
            <w:r w:rsidRPr="00AF366F">
              <w:rPr>
                <w:sz w:val="21"/>
              </w:rPr>
              <w:t>角度注记</w:t>
            </w:r>
          </w:p>
        </w:tc>
        <w:tc>
          <w:tcPr>
            <w:tcW w:w="1526" w:type="dxa"/>
          </w:tcPr>
          <w:p w:rsidR="00EA1E8B" w:rsidRPr="00AF366F" w:rsidRDefault="00EA1E8B">
            <w:pPr>
              <w:pStyle w:val="TableParagraph"/>
              <w:rPr>
                <w:sz w:val="24"/>
              </w:rPr>
            </w:pPr>
          </w:p>
          <w:p w:rsidR="00EA1E8B" w:rsidRPr="00AF366F" w:rsidRDefault="00FE7A9B">
            <w:pPr>
              <w:pStyle w:val="TableParagraph"/>
              <w:spacing w:before="195"/>
              <w:ind w:left="50" w:right="43"/>
              <w:jc w:val="center"/>
              <w:rPr>
                <w:rFonts w:ascii="Arial Unicode MS" w:eastAsia="Arial Unicode MS"/>
                <w:sz w:val="15"/>
              </w:rPr>
            </w:pPr>
            <w:r w:rsidRPr="00AF366F">
              <w:rPr>
                <w:rFonts w:ascii="Arial Unicode MS" w:eastAsia="Arial Unicode MS" w:hint="eastAsia"/>
                <w:sz w:val="15"/>
              </w:rPr>
              <w:t>角度注记</w:t>
            </w:r>
          </w:p>
        </w:tc>
        <w:tc>
          <w:tcPr>
            <w:tcW w:w="909" w:type="dxa"/>
          </w:tcPr>
          <w:p w:rsidR="00EA1E8B" w:rsidRPr="00AF366F" w:rsidRDefault="00EA1E8B">
            <w:pPr>
              <w:pStyle w:val="TableParagraph"/>
              <w:rPr>
                <w:sz w:val="20"/>
              </w:rPr>
            </w:pPr>
          </w:p>
          <w:p w:rsidR="00EA1E8B" w:rsidRPr="00AF366F" w:rsidRDefault="00EA1E8B">
            <w:pPr>
              <w:pStyle w:val="TableParagraph"/>
              <w:spacing w:before="12"/>
              <w:rPr>
                <w:sz w:val="18"/>
              </w:rPr>
            </w:pPr>
          </w:p>
          <w:p w:rsidR="00EA1E8B" w:rsidRPr="00AF366F" w:rsidRDefault="00FE7A9B">
            <w:pPr>
              <w:pStyle w:val="TableParagraph"/>
              <w:ind w:left="13" w:right="5"/>
              <w:jc w:val="center"/>
              <w:rPr>
                <w:sz w:val="21"/>
              </w:rPr>
            </w:pPr>
            <w:r w:rsidRPr="00AF366F">
              <w:rPr>
                <w:sz w:val="21"/>
              </w:rPr>
              <w:t>注记</w:t>
            </w:r>
          </w:p>
        </w:tc>
        <w:tc>
          <w:tcPr>
            <w:tcW w:w="1181" w:type="dxa"/>
          </w:tcPr>
          <w:p w:rsidR="00EA1E8B" w:rsidRPr="00AF366F" w:rsidRDefault="00EA1E8B">
            <w:pPr>
              <w:pStyle w:val="TableParagraph"/>
              <w:rPr>
                <w:sz w:val="20"/>
              </w:rPr>
            </w:pPr>
          </w:p>
          <w:p w:rsidR="00EA1E8B" w:rsidRPr="00AF366F" w:rsidRDefault="00EA1E8B">
            <w:pPr>
              <w:pStyle w:val="TableParagraph"/>
              <w:spacing w:before="12"/>
              <w:rPr>
                <w:sz w:val="18"/>
              </w:rPr>
            </w:pPr>
          </w:p>
          <w:p w:rsidR="00EA1E8B" w:rsidRPr="00AF366F" w:rsidRDefault="00FE7A9B">
            <w:pPr>
              <w:pStyle w:val="TableParagraph"/>
              <w:ind w:left="11"/>
              <w:jc w:val="center"/>
              <w:rPr>
                <w:sz w:val="21"/>
              </w:rPr>
            </w:pPr>
            <w:r w:rsidRPr="00AF366F">
              <w:rPr>
                <w:sz w:val="21"/>
              </w:rPr>
              <w:t>255,0,0</w:t>
            </w:r>
          </w:p>
        </w:tc>
        <w:tc>
          <w:tcPr>
            <w:tcW w:w="1593" w:type="dxa"/>
          </w:tcPr>
          <w:p w:rsidR="00EA1E8B" w:rsidRPr="00AF366F" w:rsidRDefault="00FE7A9B">
            <w:pPr>
              <w:pStyle w:val="TableParagraph"/>
              <w:spacing w:before="31" w:line="278" w:lineRule="auto"/>
              <w:ind w:left="168" w:right="152"/>
              <w:jc w:val="center"/>
              <w:rPr>
                <w:sz w:val="21"/>
              </w:rPr>
            </w:pPr>
            <w:r w:rsidRPr="00AF366F">
              <w:rPr>
                <w:sz w:val="21"/>
              </w:rPr>
              <w:t xml:space="preserve">方正细等线简体；字高： </w:t>
            </w:r>
            <w:r w:rsidRPr="00AF366F">
              <w:rPr>
                <w:rFonts w:ascii="Calibri" w:eastAsia="Calibri"/>
                <w:sz w:val="21"/>
              </w:rPr>
              <w:t>2.75</w:t>
            </w:r>
            <w:r w:rsidRPr="00AF366F">
              <w:rPr>
                <w:sz w:val="21"/>
              </w:rPr>
              <w:t>；字宽：</w:t>
            </w:r>
          </w:p>
          <w:p w:rsidR="00EA1E8B" w:rsidRPr="00AF366F" w:rsidRDefault="00FE7A9B">
            <w:pPr>
              <w:pStyle w:val="TableParagraph"/>
              <w:spacing w:before="7"/>
              <w:ind w:left="166" w:right="152"/>
              <w:jc w:val="center"/>
              <w:rPr>
                <w:rFonts w:ascii="Calibri"/>
                <w:sz w:val="21"/>
              </w:rPr>
            </w:pPr>
            <w:r w:rsidRPr="00AF366F">
              <w:rPr>
                <w:rFonts w:ascii="Calibri"/>
                <w:sz w:val="21"/>
              </w:rPr>
              <w:t>2.75</w:t>
            </w:r>
          </w:p>
        </w:tc>
      </w:tr>
      <w:tr w:rsidR="00EA1E8B" w:rsidRPr="00AF366F">
        <w:trPr>
          <w:trHeight w:val="830"/>
        </w:trPr>
        <w:tc>
          <w:tcPr>
            <w:tcW w:w="1835" w:type="dxa"/>
          </w:tcPr>
          <w:p w:rsidR="00EA1E8B" w:rsidRPr="00AF366F" w:rsidRDefault="00EA1E8B">
            <w:pPr>
              <w:pStyle w:val="TableParagraph"/>
              <w:spacing w:before="2"/>
            </w:pPr>
          </w:p>
          <w:p w:rsidR="00EA1E8B" w:rsidRPr="00AF366F" w:rsidRDefault="00FE7A9B">
            <w:pPr>
              <w:pStyle w:val="TableParagraph"/>
              <w:ind w:left="266" w:right="258"/>
              <w:jc w:val="center"/>
              <w:rPr>
                <w:sz w:val="21"/>
              </w:rPr>
            </w:pPr>
            <w:r w:rsidRPr="00AF366F">
              <w:rPr>
                <w:sz w:val="21"/>
              </w:rPr>
              <w:t>规划用地红线</w:t>
            </w:r>
          </w:p>
        </w:tc>
        <w:tc>
          <w:tcPr>
            <w:tcW w:w="1308" w:type="dxa"/>
          </w:tcPr>
          <w:p w:rsidR="00EA1E8B" w:rsidRPr="00AF366F" w:rsidRDefault="00EA1E8B">
            <w:pPr>
              <w:pStyle w:val="TableParagraph"/>
              <w:spacing w:before="2"/>
            </w:pPr>
          </w:p>
          <w:p w:rsidR="00EA1E8B" w:rsidRPr="00AF366F" w:rsidRDefault="00FE7A9B">
            <w:pPr>
              <w:pStyle w:val="TableParagraph"/>
              <w:ind w:left="9"/>
              <w:jc w:val="center"/>
              <w:rPr>
                <w:sz w:val="21"/>
              </w:rPr>
            </w:pPr>
            <w:r w:rsidRPr="00AF366F">
              <w:rPr>
                <w:sz w:val="21"/>
              </w:rPr>
              <w:t>红线注记</w:t>
            </w:r>
          </w:p>
        </w:tc>
        <w:tc>
          <w:tcPr>
            <w:tcW w:w="1526" w:type="dxa"/>
          </w:tcPr>
          <w:p w:rsidR="00EA1E8B" w:rsidRPr="00AF366F" w:rsidRDefault="00EA1E8B">
            <w:pPr>
              <w:pStyle w:val="TableParagraph"/>
              <w:rPr>
                <w:sz w:val="16"/>
              </w:rPr>
            </w:pPr>
          </w:p>
          <w:p w:rsidR="00EA1E8B" w:rsidRPr="00AF366F" w:rsidRDefault="00FE7A9B">
            <w:pPr>
              <w:pStyle w:val="TableParagraph"/>
              <w:spacing w:before="111"/>
              <w:ind w:left="50" w:right="43"/>
              <w:jc w:val="center"/>
              <w:rPr>
                <w:sz w:val="16"/>
              </w:rPr>
            </w:pPr>
            <w:r w:rsidRPr="00AF366F">
              <w:rPr>
                <w:sz w:val="16"/>
              </w:rPr>
              <w:t>红线注记</w:t>
            </w:r>
          </w:p>
        </w:tc>
        <w:tc>
          <w:tcPr>
            <w:tcW w:w="909" w:type="dxa"/>
          </w:tcPr>
          <w:p w:rsidR="00EA1E8B" w:rsidRPr="00AF366F" w:rsidRDefault="00EA1E8B">
            <w:pPr>
              <w:pStyle w:val="TableParagraph"/>
              <w:spacing w:before="2"/>
            </w:pPr>
          </w:p>
          <w:p w:rsidR="00EA1E8B" w:rsidRPr="00AF366F" w:rsidRDefault="00FE7A9B">
            <w:pPr>
              <w:pStyle w:val="TableParagraph"/>
              <w:ind w:left="13" w:right="5"/>
              <w:jc w:val="center"/>
              <w:rPr>
                <w:sz w:val="21"/>
              </w:rPr>
            </w:pPr>
            <w:r w:rsidRPr="00AF366F">
              <w:rPr>
                <w:sz w:val="21"/>
              </w:rPr>
              <w:t>注记</w:t>
            </w:r>
          </w:p>
        </w:tc>
        <w:tc>
          <w:tcPr>
            <w:tcW w:w="1181" w:type="dxa"/>
          </w:tcPr>
          <w:p w:rsidR="00EA1E8B" w:rsidRPr="00AF366F" w:rsidRDefault="00EA1E8B">
            <w:pPr>
              <w:pStyle w:val="TableParagraph"/>
              <w:spacing w:before="2"/>
            </w:pPr>
          </w:p>
          <w:p w:rsidR="00EA1E8B" w:rsidRPr="00AF366F" w:rsidRDefault="00FE7A9B">
            <w:pPr>
              <w:pStyle w:val="TableParagraph"/>
              <w:ind w:left="11"/>
              <w:jc w:val="center"/>
              <w:rPr>
                <w:sz w:val="21"/>
              </w:rPr>
            </w:pPr>
            <w:r w:rsidRPr="00AF366F">
              <w:rPr>
                <w:sz w:val="21"/>
              </w:rPr>
              <w:t>0,0,255</w:t>
            </w:r>
          </w:p>
        </w:tc>
        <w:tc>
          <w:tcPr>
            <w:tcW w:w="1593" w:type="dxa"/>
          </w:tcPr>
          <w:p w:rsidR="00EA1E8B" w:rsidRPr="00AF366F" w:rsidRDefault="00FE7A9B">
            <w:pPr>
              <w:pStyle w:val="TableParagraph"/>
              <w:spacing w:before="128"/>
              <w:ind w:left="168"/>
              <w:rPr>
                <w:sz w:val="21"/>
              </w:rPr>
            </w:pPr>
            <w:r w:rsidRPr="00AF366F">
              <w:rPr>
                <w:sz w:val="21"/>
              </w:rPr>
              <w:t>宋体；字高：</w:t>
            </w:r>
          </w:p>
          <w:p w:rsidR="00EA1E8B" w:rsidRPr="00AF366F" w:rsidRDefault="00FE7A9B">
            <w:pPr>
              <w:pStyle w:val="TableParagraph"/>
              <w:spacing w:before="43"/>
              <w:ind w:left="111"/>
              <w:rPr>
                <w:rFonts w:ascii="Calibri" w:eastAsia="Calibri"/>
                <w:sz w:val="21"/>
              </w:rPr>
            </w:pPr>
            <w:r w:rsidRPr="00AF366F">
              <w:rPr>
                <w:rFonts w:ascii="Calibri" w:eastAsia="Calibri"/>
                <w:sz w:val="21"/>
              </w:rPr>
              <w:t>3.0</w:t>
            </w:r>
            <w:r w:rsidRPr="00AF366F">
              <w:rPr>
                <w:sz w:val="21"/>
              </w:rPr>
              <w:t>；字宽：</w:t>
            </w:r>
            <w:r w:rsidRPr="00AF366F">
              <w:rPr>
                <w:rFonts w:ascii="Calibri" w:eastAsia="Calibri"/>
                <w:sz w:val="21"/>
              </w:rPr>
              <w:t>3.0</w:t>
            </w:r>
          </w:p>
        </w:tc>
      </w:tr>
      <w:tr w:rsidR="00EA1E8B" w:rsidRPr="00AF366F">
        <w:trPr>
          <w:trHeight w:val="830"/>
        </w:trPr>
        <w:tc>
          <w:tcPr>
            <w:tcW w:w="1835" w:type="dxa"/>
          </w:tcPr>
          <w:p w:rsidR="00EA1E8B" w:rsidRPr="00AF366F" w:rsidRDefault="00EA1E8B">
            <w:pPr>
              <w:pStyle w:val="TableParagraph"/>
              <w:spacing w:before="2"/>
            </w:pPr>
          </w:p>
          <w:p w:rsidR="00EA1E8B" w:rsidRPr="00AF366F" w:rsidRDefault="00FE7A9B">
            <w:pPr>
              <w:pStyle w:val="TableParagraph"/>
              <w:ind w:left="266" w:right="258"/>
              <w:jc w:val="center"/>
              <w:rPr>
                <w:sz w:val="21"/>
              </w:rPr>
            </w:pPr>
            <w:r w:rsidRPr="00AF366F">
              <w:rPr>
                <w:sz w:val="21"/>
              </w:rPr>
              <w:t>规划图标注层</w:t>
            </w:r>
          </w:p>
        </w:tc>
        <w:tc>
          <w:tcPr>
            <w:tcW w:w="1308" w:type="dxa"/>
          </w:tcPr>
          <w:p w:rsidR="00EA1E8B" w:rsidRPr="00AF366F" w:rsidRDefault="00EA1E8B">
            <w:pPr>
              <w:pStyle w:val="TableParagraph"/>
              <w:spacing w:before="2"/>
            </w:pPr>
          </w:p>
          <w:p w:rsidR="00EA1E8B" w:rsidRPr="00AF366F" w:rsidRDefault="00FE7A9B">
            <w:pPr>
              <w:pStyle w:val="TableParagraph"/>
              <w:ind w:left="8"/>
              <w:jc w:val="center"/>
              <w:rPr>
                <w:sz w:val="21"/>
              </w:rPr>
            </w:pPr>
            <w:r w:rsidRPr="00AF366F">
              <w:rPr>
                <w:sz w:val="21"/>
              </w:rPr>
              <w:t>高压线注记</w:t>
            </w:r>
          </w:p>
        </w:tc>
        <w:tc>
          <w:tcPr>
            <w:tcW w:w="1526" w:type="dxa"/>
          </w:tcPr>
          <w:p w:rsidR="00EA1E8B" w:rsidRPr="00AF366F" w:rsidRDefault="00EA1E8B">
            <w:pPr>
              <w:pStyle w:val="TableParagraph"/>
              <w:rPr>
                <w:sz w:val="16"/>
              </w:rPr>
            </w:pPr>
          </w:p>
          <w:p w:rsidR="00EA1E8B" w:rsidRPr="00AF366F" w:rsidRDefault="00FE7A9B">
            <w:pPr>
              <w:pStyle w:val="TableParagraph"/>
              <w:spacing w:before="111"/>
              <w:ind w:left="50" w:right="43"/>
              <w:jc w:val="center"/>
              <w:rPr>
                <w:sz w:val="16"/>
              </w:rPr>
            </w:pPr>
            <w:r w:rsidRPr="00AF366F">
              <w:rPr>
                <w:sz w:val="16"/>
              </w:rPr>
              <w:t>高压线注记</w:t>
            </w:r>
          </w:p>
        </w:tc>
        <w:tc>
          <w:tcPr>
            <w:tcW w:w="909" w:type="dxa"/>
          </w:tcPr>
          <w:p w:rsidR="00EA1E8B" w:rsidRPr="00AF366F" w:rsidRDefault="00EA1E8B">
            <w:pPr>
              <w:pStyle w:val="TableParagraph"/>
              <w:spacing w:before="2"/>
            </w:pPr>
          </w:p>
          <w:p w:rsidR="00EA1E8B" w:rsidRPr="00AF366F" w:rsidRDefault="00FE7A9B">
            <w:pPr>
              <w:pStyle w:val="TableParagraph"/>
              <w:ind w:left="13" w:right="5"/>
              <w:jc w:val="center"/>
              <w:rPr>
                <w:sz w:val="21"/>
              </w:rPr>
            </w:pPr>
            <w:r w:rsidRPr="00AF366F">
              <w:rPr>
                <w:sz w:val="21"/>
              </w:rPr>
              <w:t>注记</w:t>
            </w:r>
          </w:p>
        </w:tc>
        <w:tc>
          <w:tcPr>
            <w:tcW w:w="1181" w:type="dxa"/>
          </w:tcPr>
          <w:p w:rsidR="00EA1E8B" w:rsidRPr="00AF366F" w:rsidRDefault="00EA1E8B">
            <w:pPr>
              <w:pStyle w:val="TableParagraph"/>
              <w:spacing w:before="2"/>
            </w:pPr>
          </w:p>
          <w:p w:rsidR="00EA1E8B" w:rsidRPr="00AF366F" w:rsidRDefault="00FE7A9B">
            <w:pPr>
              <w:pStyle w:val="TableParagraph"/>
              <w:ind w:left="11"/>
              <w:jc w:val="center"/>
              <w:rPr>
                <w:sz w:val="21"/>
              </w:rPr>
            </w:pPr>
            <w:r w:rsidRPr="00AF366F">
              <w:rPr>
                <w:sz w:val="21"/>
              </w:rPr>
              <w:t>255,0,0</w:t>
            </w:r>
          </w:p>
        </w:tc>
        <w:tc>
          <w:tcPr>
            <w:tcW w:w="1593" w:type="dxa"/>
          </w:tcPr>
          <w:p w:rsidR="00EA1E8B" w:rsidRPr="00AF366F" w:rsidRDefault="00FE7A9B">
            <w:pPr>
              <w:pStyle w:val="TableParagraph"/>
              <w:spacing w:before="128"/>
              <w:ind w:left="168"/>
              <w:rPr>
                <w:sz w:val="21"/>
              </w:rPr>
            </w:pPr>
            <w:r w:rsidRPr="00AF366F">
              <w:rPr>
                <w:sz w:val="21"/>
              </w:rPr>
              <w:t>宋体；字高：</w:t>
            </w:r>
          </w:p>
          <w:p w:rsidR="00EA1E8B" w:rsidRPr="00AF366F" w:rsidRDefault="00FE7A9B">
            <w:pPr>
              <w:pStyle w:val="TableParagraph"/>
              <w:spacing w:before="43"/>
              <w:ind w:left="111"/>
              <w:rPr>
                <w:rFonts w:ascii="Calibri" w:eastAsia="Calibri"/>
                <w:sz w:val="21"/>
              </w:rPr>
            </w:pPr>
            <w:r w:rsidRPr="00AF366F">
              <w:rPr>
                <w:rFonts w:ascii="Calibri" w:eastAsia="Calibri"/>
                <w:sz w:val="21"/>
              </w:rPr>
              <w:t>3.0</w:t>
            </w:r>
            <w:r w:rsidRPr="00AF366F">
              <w:rPr>
                <w:sz w:val="21"/>
              </w:rPr>
              <w:t>；字宽：</w:t>
            </w:r>
            <w:r w:rsidRPr="00AF366F">
              <w:rPr>
                <w:rFonts w:ascii="Calibri" w:eastAsia="Calibri"/>
                <w:sz w:val="21"/>
              </w:rPr>
              <w:t>3.0</w:t>
            </w:r>
          </w:p>
        </w:tc>
      </w:tr>
      <w:tr w:rsidR="00EA1E8B" w:rsidRPr="00AF366F">
        <w:trPr>
          <w:trHeight w:val="830"/>
        </w:trPr>
        <w:tc>
          <w:tcPr>
            <w:tcW w:w="1835" w:type="dxa"/>
          </w:tcPr>
          <w:p w:rsidR="00EA1E8B" w:rsidRPr="00AF366F" w:rsidRDefault="00EA1E8B">
            <w:pPr>
              <w:pStyle w:val="TableParagraph"/>
              <w:spacing w:before="2"/>
            </w:pPr>
          </w:p>
          <w:p w:rsidR="00EA1E8B" w:rsidRPr="00AF366F" w:rsidRDefault="00FE7A9B">
            <w:pPr>
              <w:pStyle w:val="TableParagraph"/>
              <w:ind w:left="265" w:right="258"/>
              <w:jc w:val="center"/>
              <w:rPr>
                <w:sz w:val="21"/>
              </w:rPr>
            </w:pPr>
            <w:r w:rsidRPr="00AF366F">
              <w:rPr>
                <w:sz w:val="21"/>
              </w:rPr>
              <w:t>轨道交通层</w:t>
            </w:r>
          </w:p>
        </w:tc>
        <w:tc>
          <w:tcPr>
            <w:tcW w:w="1308" w:type="dxa"/>
          </w:tcPr>
          <w:p w:rsidR="00EA1E8B" w:rsidRPr="00AF366F" w:rsidRDefault="00FE7A9B">
            <w:pPr>
              <w:pStyle w:val="TableParagraph"/>
              <w:spacing w:before="128" w:line="278" w:lineRule="auto"/>
              <w:ind w:left="548" w:right="12" w:hanging="525"/>
              <w:rPr>
                <w:sz w:val="21"/>
              </w:rPr>
            </w:pPr>
            <w:r w:rsidRPr="00AF366F">
              <w:rPr>
                <w:sz w:val="21"/>
              </w:rPr>
              <w:t>轨道交通线注记</w:t>
            </w:r>
          </w:p>
        </w:tc>
        <w:tc>
          <w:tcPr>
            <w:tcW w:w="1526" w:type="dxa"/>
          </w:tcPr>
          <w:p w:rsidR="00EA1E8B" w:rsidRPr="00AF366F" w:rsidRDefault="00EA1E8B">
            <w:pPr>
              <w:pStyle w:val="TableParagraph"/>
              <w:rPr>
                <w:sz w:val="16"/>
              </w:rPr>
            </w:pPr>
          </w:p>
          <w:p w:rsidR="00EA1E8B" w:rsidRPr="00AF366F" w:rsidRDefault="00FE7A9B">
            <w:pPr>
              <w:pStyle w:val="TableParagraph"/>
              <w:spacing w:before="111"/>
              <w:ind w:left="50" w:right="43"/>
              <w:jc w:val="center"/>
              <w:rPr>
                <w:sz w:val="16"/>
              </w:rPr>
            </w:pPr>
            <w:r w:rsidRPr="00AF366F">
              <w:rPr>
                <w:sz w:val="16"/>
              </w:rPr>
              <w:t>轨道交通线注记</w:t>
            </w:r>
          </w:p>
        </w:tc>
        <w:tc>
          <w:tcPr>
            <w:tcW w:w="909" w:type="dxa"/>
          </w:tcPr>
          <w:p w:rsidR="00EA1E8B" w:rsidRPr="00AF366F" w:rsidRDefault="00EA1E8B">
            <w:pPr>
              <w:pStyle w:val="TableParagraph"/>
              <w:spacing w:before="2"/>
            </w:pPr>
          </w:p>
          <w:p w:rsidR="00EA1E8B" w:rsidRPr="00AF366F" w:rsidRDefault="00FE7A9B">
            <w:pPr>
              <w:pStyle w:val="TableParagraph"/>
              <w:ind w:left="13" w:right="5"/>
              <w:jc w:val="center"/>
              <w:rPr>
                <w:sz w:val="21"/>
              </w:rPr>
            </w:pPr>
            <w:r w:rsidRPr="00AF366F">
              <w:rPr>
                <w:sz w:val="21"/>
              </w:rPr>
              <w:t>注记</w:t>
            </w:r>
          </w:p>
        </w:tc>
        <w:tc>
          <w:tcPr>
            <w:tcW w:w="1181" w:type="dxa"/>
          </w:tcPr>
          <w:p w:rsidR="00EA1E8B" w:rsidRPr="00AF366F" w:rsidRDefault="00EA1E8B">
            <w:pPr>
              <w:pStyle w:val="TableParagraph"/>
              <w:spacing w:before="2"/>
            </w:pPr>
          </w:p>
          <w:p w:rsidR="00EA1E8B" w:rsidRPr="00AF366F" w:rsidRDefault="00FE7A9B">
            <w:pPr>
              <w:pStyle w:val="TableParagraph"/>
              <w:ind w:left="11"/>
              <w:jc w:val="center"/>
              <w:rPr>
                <w:sz w:val="21"/>
              </w:rPr>
            </w:pPr>
            <w:r w:rsidRPr="00AF366F">
              <w:rPr>
                <w:sz w:val="21"/>
              </w:rPr>
              <w:t>0,0,255</w:t>
            </w:r>
          </w:p>
        </w:tc>
        <w:tc>
          <w:tcPr>
            <w:tcW w:w="1593" w:type="dxa"/>
          </w:tcPr>
          <w:p w:rsidR="00EA1E8B" w:rsidRPr="00AF366F" w:rsidRDefault="00FE7A9B">
            <w:pPr>
              <w:pStyle w:val="TableParagraph"/>
              <w:spacing w:before="128"/>
              <w:ind w:left="168"/>
              <w:rPr>
                <w:sz w:val="21"/>
              </w:rPr>
            </w:pPr>
            <w:r w:rsidRPr="00AF366F">
              <w:rPr>
                <w:sz w:val="21"/>
              </w:rPr>
              <w:t>宋体；字高：</w:t>
            </w:r>
          </w:p>
          <w:p w:rsidR="00EA1E8B" w:rsidRPr="00AF366F" w:rsidRDefault="00FE7A9B">
            <w:pPr>
              <w:pStyle w:val="TableParagraph"/>
              <w:spacing w:before="43"/>
              <w:ind w:left="111"/>
              <w:rPr>
                <w:rFonts w:ascii="Calibri" w:eastAsia="Calibri"/>
                <w:sz w:val="21"/>
              </w:rPr>
            </w:pPr>
            <w:r w:rsidRPr="00AF366F">
              <w:rPr>
                <w:rFonts w:ascii="Calibri" w:eastAsia="Calibri"/>
                <w:sz w:val="21"/>
              </w:rPr>
              <w:t>3.0</w:t>
            </w:r>
            <w:r w:rsidRPr="00AF366F">
              <w:rPr>
                <w:sz w:val="21"/>
              </w:rPr>
              <w:t>；字宽：</w:t>
            </w:r>
            <w:r w:rsidRPr="00AF366F">
              <w:rPr>
                <w:rFonts w:ascii="Calibri" w:eastAsia="Calibri"/>
                <w:sz w:val="21"/>
              </w:rPr>
              <w:t>3.0</w:t>
            </w:r>
          </w:p>
        </w:tc>
      </w:tr>
      <w:tr w:rsidR="00EA1E8B" w:rsidRPr="00AF366F">
        <w:trPr>
          <w:trHeight w:val="830"/>
        </w:trPr>
        <w:tc>
          <w:tcPr>
            <w:tcW w:w="1835" w:type="dxa"/>
          </w:tcPr>
          <w:p w:rsidR="00EA1E8B" w:rsidRPr="00AF366F" w:rsidRDefault="00EA1E8B">
            <w:pPr>
              <w:pStyle w:val="TableParagraph"/>
              <w:spacing w:before="2"/>
            </w:pPr>
          </w:p>
          <w:p w:rsidR="00EA1E8B" w:rsidRPr="00AF366F" w:rsidRDefault="00FE7A9B">
            <w:pPr>
              <w:pStyle w:val="TableParagraph"/>
              <w:ind w:left="266" w:right="258"/>
              <w:jc w:val="center"/>
              <w:rPr>
                <w:sz w:val="21"/>
              </w:rPr>
            </w:pPr>
            <w:r w:rsidRPr="00AF366F">
              <w:rPr>
                <w:sz w:val="21"/>
              </w:rPr>
              <w:t>规划图标注层</w:t>
            </w:r>
          </w:p>
        </w:tc>
        <w:tc>
          <w:tcPr>
            <w:tcW w:w="1308" w:type="dxa"/>
          </w:tcPr>
          <w:p w:rsidR="00EA1E8B" w:rsidRPr="00AF366F" w:rsidRDefault="00FE7A9B">
            <w:pPr>
              <w:pStyle w:val="TableParagraph"/>
              <w:spacing w:before="128" w:line="278" w:lineRule="auto"/>
              <w:ind w:left="548" w:right="12" w:hanging="525"/>
              <w:rPr>
                <w:sz w:val="21"/>
              </w:rPr>
            </w:pPr>
            <w:r w:rsidRPr="00AF366F">
              <w:rPr>
                <w:sz w:val="21"/>
              </w:rPr>
              <w:t>山体保护线注记</w:t>
            </w:r>
          </w:p>
        </w:tc>
        <w:tc>
          <w:tcPr>
            <w:tcW w:w="1526" w:type="dxa"/>
          </w:tcPr>
          <w:p w:rsidR="00EA1E8B" w:rsidRPr="00AF366F" w:rsidRDefault="00EA1E8B">
            <w:pPr>
              <w:pStyle w:val="TableParagraph"/>
              <w:rPr>
                <w:sz w:val="16"/>
              </w:rPr>
            </w:pPr>
          </w:p>
          <w:p w:rsidR="00EA1E8B" w:rsidRPr="00AF366F" w:rsidRDefault="00FE7A9B">
            <w:pPr>
              <w:pStyle w:val="TableParagraph"/>
              <w:spacing w:before="111"/>
              <w:ind w:left="50" w:right="43"/>
              <w:jc w:val="center"/>
              <w:rPr>
                <w:sz w:val="16"/>
              </w:rPr>
            </w:pPr>
            <w:r w:rsidRPr="00AF366F">
              <w:rPr>
                <w:sz w:val="16"/>
              </w:rPr>
              <w:t>山体保护线注记</w:t>
            </w:r>
          </w:p>
        </w:tc>
        <w:tc>
          <w:tcPr>
            <w:tcW w:w="909" w:type="dxa"/>
          </w:tcPr>
          <w:p w:rsidR="00EA1E8B" w:rsidRPr="00AF366F" w:rsidRDefault="00EA1E8B">
            <w:pPr>
              <w:pStyle w:val="TableParagraph"/>
              <w:spacing w:before="2"/>
            </w:pPr>
          </w:p>
          <w:p w:rsidR="00EA1E8B" w:rsidRPr="00AF366F" w:rsidRDefault="00FE7A9B">
            <w:pPr>
              <w:pStyle w:val="TableParagraph"/>
              <w:ind w:left="13" w:right="5"/>
              <w:jc w:val="center"/>
              <w:rPr>
                <w:sz w:val="21"/>
              </w:rPr>
            </w:pPr>
            <w:r w:rsidRPr="00AF366F">
              <w:rPr>
                <w:sz w:val="21"/>
              </w:rPr>
              <w:t>注记</w:t>
            </w:r>
          </w:p>
        </w:tc>
        <w:tc>
          <w:tcPr>
            <w:tcW w:w="1181" w:type="dxa"/>
          </w:tcPr>
          <w:p w:rsidR="00EA1E8B" w:rsidRPr="00AF366F" w:rsidRDefault="00EA1E8B">
            <w:pPr>
              <w:pStyle w:val="TableParagraph"/>
              <w:spacing w:before="2"/>
            </w:pPr>
          </w:p>
          <w:p w:rsidR="00EA1E8B" w:rsidRPr="00AF366F" w:rsidRDefault="00FE7A9B">
            <w:pPr>
              <w:pStyle w:val="TableParagraph"/>
              <w:ind w:left="11"/>
              <w:jc w:val="center"/>
              <w:rPr>
                <w:sz w:val="21"/>
              </w:rPr>
            </w:pPr>
            <w:r w:rsidRPr="00AF366F">
              <w:rPr>
                <w:sz w:val="21"/>
              </w:rPr>
              <w:t>0,255,0</w:t>
            </w:r>
          </w:p>
        </w:tc>
        <w:tc>
          <w:tcPr>
            <w:tcW w:w="1593" w:type="dxa"/>
          </w:tcPr>
          <w:p w:rsidR="00EA1E8B" w:rsidRPr="00AF366F" w:rsidRDefault="00FE7A9B">
            <w:pPr>
              <w:pStyle w:val="TableParagraph"/>
              <w:spacing w:before="128"/>
              <w:ind w:left="168"/>
              <w:rPr>
                <w:sz w:val="21"/>
              </w:rPr>
            </w:pPr>
            <w:r w:rsidRPr="00AF366F">
              <w:rPr>
                <w:sz w:val="21"/>
              </w:rPr>
              <w:t>宋体；字高：</w:t>
            </w:r>
          </w:p>
          <w:p w:rsidR="00EA1E8B" w:rsidRPr="00AF366F" w:rsidRDefault="00FE7A9B">
            <w:pPr>
              <w:pStyle w:val="TableParagraph"/>
              <w:spacing w:before="43"/>
              <w:ind w:left="111"/>
              <w:rPr>
                <w:rFonts w:ascii="Calibri" w:eastAsia="Calibri"/>
                <w:sz w:val="21"/>
              </w:rPr>
            </w:pPr>
            <w:r w:rsidRPr="00AF366F">
              <w:rPr>
                <w:rFonts w:ascii="Calibri" w:eastAsia="Calibri"/>
                <w:sz w:val="21"/>
              </w:rPr>
              <w:t>3.0</w:t>
            </w:r>
            <w:r w:rsidRPr="00AF366F">
              <w:rPr>
                <w:sz w:val="21"/>
              </w:rPr>
              <w:t>；字宽：</w:t>
            </w:r>
            <w:r w:rsidRPr="00AF366F">
              <w:rPr>
                <w:rFonts w:ascii="Calibri" w:eastAsia="Calibri"/>
                <w:sz w:val="21"/>
              </w:rPr>
              <w:t>3.0</w:t>
            </w:r>
          </w:p>
        </w:tc>
      </w:tr>
      <w:tr w:rsidR="00EA1E8B" w:rsidRPr="00AF366F">
        <w:trPr>
          <w:trHeight w:val="946"/>
        </w:trPr>
        <w:tc>
          <w:tcPr>
            <w:tcW w:w="1835" w:type="dxa"/>
          </w:tcPr>
          <w:p w:rsidR="00EA1E8B" w:rsidRPr="00AF366F" w:rsidRDefault="00EA1E8B">
            <w:pPr>
              <w:pStyle w:val="TableParagraph"/>
              <w:spacing w:before="9"/>
              <w:rPr>
                <w:sz w:val="26"/>
              </w:rPr>
            </w:pPr>
          </w:p>
          <w:p w:rsidR="00EA1E8B" w:rsidRPr="00AF366F" w:rsidRDefault="00FE7A9B">
            <w:pPr>
              <w:pStyle w:val="TableParagraph"/>
              <w:spacing w:before="1"/>
              <w:ind w:left="266" w:right="258"/>
              <w:jc w:val="center"/>
              <w:rPr>
                <w:sz w:val="21"/>
              </w:rPr>
            </w:pPr>
            <w:r w:rsidRPr="00AF366F">
              <w:rPr>
                <w:sz w:val="21"/>
              </w:rPr>
              <w:t>规划用地红线</w:t>
            </w:r>
          </w:p>
        </w:tc>
        <w:tc>
          <w:tcPr>
            <w:tcW w:w="1308" w:type="dxa"/>
          </w:tcPr>
          <w:p w:rsidR="00EA1E8B" w:rsidRPr="00AF366F" w:rsidRDefault="00EA1E8B">
            <w:pPr>
              <w:pStyle w:val="TableParagraph"/>
              <w:spacing w:before="9"/>
              <w:rPr>
                <w:sz w:val="26"/>
              </w:rPr>
            </w:pPr>
          </w:p>
          <w:p w:rsidR="00EA1E8B" w:rsidRPr="00AF366F" w:rsidRDefault="00FE7A9B">
            <w:pPr>
              <w:pStyle w:val="TableParagraph"/>
              <w:spacing w:before="1"/>
              <w:ind w:left="9"/>
              <w:jc w:val="center"/>
              <w:rPr>
                <w:sz w:val="21"/>
              </w:rPr>
            </w:pPr>
            <w:r w:rsidRPr="00AF366F">
              <w:rPr>
                <w:sz w:val="21"/>
              </w:rPr>
              <w:t>红线坐标注记</w:t>
            </w:r>
          </w:p>
        </w:tc>
        <w:tc>
          <w:tcPr>
            <w:tcW w:w="1526" w:type="dxa"/>
          </w:tcPr>
          <w:p w:rsidR="00EA1E8B" w:rsidRPr="00AF366F" w:rsidRDefault="00EA1E8B">
            <w:pPr>
              <w:pStyle w:val="TableParagraph"/>
              <w:spacing w:before="9"/>
              <w:rPr>
                <w:sz w:val="27"/>
              </w:rPr>
            </w:pPr>
          </w:p>
          <w:p w:rsidR="00EA1E8B" w:rsidRPr="00AF366F" w:rsidRDefault="00FE7A9B">
            <w:pPr>
              <w:pStyle w:val="TableParagraph"/>
              <w:ind w:left="50" w:right="42"/>
              <w:jc w:val="center"/>
              <w:rPr>
                <w:rFonts w:ascii="Arial Unicode MS" w:eastAsia="Arial Unicode MS"/>
                <w:sz w:val="14"/>
              </w:rPr>
            </w:pPr>
            <w:r w:rsidRPr="00AF366F">
              <w:rPr>
                <w:rFonts w:ascii="Arial Unicode MS" w:eastAsia="Arial Unicode MS" w:hint="eastAsia"/>
                <w:sz w:val="15"/>
                <w:szCs w:val="15"/>
              </w:rPr>
              <w:t>红线坐标注记</w:t>
            </w:r>
          </w:p>
        </w:tc>
        <w:tc>
          <w:tcPr>
            <w:tcW w:w="909" w:type="dxa"/>
          </w:tcPr>
          <w:p w:rsidR="00EA1E8B" w:rsidRPr="00AF366F" w:rsidRDefault="00EA1E8B">
            <w:pPr>
              <w:pStyle w:val="TableParagraph"/>
              <w:spacing w:before="9"/>
              <w:rPr>
                <w:sz w:val="26"/>
              </w:rPr>
            </w:pPr>
          </w:p>
          <w:p w:rsidR="00EA1E8B" w:rsidRPr="00AF366F" w:rsidRDefault="00FE7A9B">
            <w:pPr>
              <w:pStyle w:val="TableParagraph"/>
              <w:spacing w:before="1"/>
              <w:ind w:left="13" w:right="5"/>
              <w:jc w:val="center"/>
              <w:rPr>
                <w:sz w:val="21"/>
              </w:rPr>
            </w:pPr>
            <w:r w:rsidRPr="00AF366F">
              <w:rPr>
                <w:sz w:val="21"/>
              </w:rPr>
              <w:t>注记</w:t>
            </w:r>
          </w:p>
        </w:tc>
        <w:tc>
          <w:tcPr>
            <w:tcW w:w="1181" w:type="dxa"/>
          </w:tcPr>
          <w:p w:rsidR="00EA1E8B" w:rsidRPr="00AF366F" w:rsidRDefault="00EA1E8B">
            <w:pPr>
              <w:pStyle w:val="TableParagraph"/>
              <w:spacing w:before="9"/>
              <w:rPr>
                <w:sz w:val="26"/>
              </w:rPr>
            </w:pPr>
          </w:p>
          <w:p w:rsidR="00EA1E8B" w:rsidRPr="00AF366F" w:rsidRDefault="00FE7A9B">
            <w:pPr>
              <w:pStyle w:val="TableParagraph"/>
              <w:spacing w:before="1"/>
              <w:ind w:left="12"/>
              <w:jc w:val="center"/>
              <w:rPr>
                <w:sz w:val="21"/>
              </w:rPr>
            </w:pPr>
            <w:r w:rsidRPr="00AF366F">
              <w:rPr>
                <w:sz w:val="21"/>
              </w:rPr>
              <w:t>0,0,255</w:t>
            </w:r>
          </w:p>
        </w:tc>
        <w:tc>
          <w:tcPr>
            <w:tcW w:w="1593" w:type="dxa"/>
          </w:tcPr>
          <w:p w:rsidR="00EA1E8B" w:rsidRPr="00AF366F" w:rsidRDefault="00FE7A9B">
            <w:pPr>
              <w:pStyle w:val="TableParagraph"/>
              <w:spacing w:before="31" w:line="278" w:lineRule="auto"/>
              <w:ind w:left="35" w:right="19" w:hanging="1"/>
              <w:jc w:val="center"/>
              <w:rPr>
                <w:sz w:val="21"/>
              </w:rPr>
            </w:pPr>
            <w:r w:rsidRPr="00AF366F">
              <w:rPr>
                <w:sz w:val="21"/>
              </w:rPr>
              <w:t>方正细等线简 体；字高：</w:t>
            </w:r>
            <w:r w:rsidRPr="00AF366F">
              <w:rPr>
                <w:rFonts w:ascii="Calibri" w:eastAsia="Calibri"/>
                <w:sz w:val="21"/>
              </w:rPr>
              <w:t>2.5</w:t>
            </w:r>
            <w:r w:rsidRPr="00AF366F">
              <w:rPr>
                <w:sz w:val="21"/>
              </w:rPr>
              <w:t>；</w:t>
            </w:r>
          </w:p>
          <w:p w:rsidR="00EA1E8B" w:rsidRPr="00AF366F" w:rsidRDefault="00FE7A9B">
            <w:pPr>
              <w:pStyle w:val="TableParagraph"/>
              <w:ind w:left="164" w:right="152"/>
              <w:jc w:val="center"/>
              <w:rPr>
                <w:rFonts w:ascii="Calibri" w:eastAsia="Calibri"/>
                <w:sz w:val="21"/>
              </w:rPr>
            </w:pPr>
            <w:r w:rsidRPr="00AF366F">
              <w:rPr>
                <w:sz w:val="21"/>
              </w:rPr>
              <w:t>字宽：</w:t>
            </w:r>
            <w:r w:rsidRPr="00AF366F">
              <w:rPr>
                <w:rFonts w:ascii="Calibri" w:eastAsia="Calibri"/>
                <w:sz w:val="21"/>
              </w:rPr>
              <w:t>2.5</w:t>
            </w:r>
          </w:p>
        </w:tc>
      </w:tr>
    </w:tbl>
    <w:p w:rsidR="00EA1E8B" w:rsidRPr="00AF366F" w:rsidRDefault="00EA1E8B">
      <w:pPr>
        <w:jc w:val="center"/>
        <w:rPr>
          <w:rFonts w:ascii="Calibri" w:eastAsia="Calibri"/>
          <w:sz w:val="21"/>
        </w:rPr>
        <w:sectPr w:rsidR="00EA1E8B" w:rsidRPr="00AF366F">
          <w:pgSz w:w="11910" w:h="16840"/>
          <w:pgMar w:top="1440" w:right="1080" w:bottom="600" w:left="620" w:header="0" w:footer="418" w:gutter="0"/>
          <w:cols w:space="720" w:equalWidth="0">
            <w:col w:w="10210"/>
          </w:cols>
        </w:sectPr>
      </w:pPr>
    </w:p>
    <w:tbl>
      <w:tblPr>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835"/>
        <w:gridCol w:w="1308"/>
        <w:gridCol w:w="1526"/>
        <w:gridCol w:w="909"/>
        <w:gridCol w:w="1181"/>
        <w:gridCol w:w="1593"/>
      </w:tblGrid>
      <w:tr w:rsidR="00EA1E8B" w:rsidRPr="00AF366F">
        <w:trPr>
          <w:trHeight w:val="830"/>
        </w:trPr>
        <w:tc>
          <w:tcPr>
            <w:tcW w:w="1835" w:type="dxa"/>
            <w:shd w:val="clear" w:color="auto" w:fill="BFBFBF"/>
          </w:tcPr>
          <w:p w:rsidR="00EA1E8B" w:rsidRPr="00AF366F" w:rsidRDefault="00EA1E8B">
            <w:pPr>
              <w:pStyle w:val="TableParagraph"/>
              <w:spacing w:before="2"/>
            </w:pPr>
          </w:p>
          <w:p w:rsidR="00EA1E8B" w:rsidRPr="00AF366F" w:rsidRDefault="00FE7A9B">
            <w:pPr>
              <w:pStyle w:val="TableParagraph"/>
              <w:ind w:left="266" w:right="258"/>
              <w:jc w:val="center"/>
              <w:rPr>
                <w:sz w:val="21"/>
              </w:rPr>
            </w:pPr>
            <w:r w:rsidRPr="00AF366F">
              <w:rPr>
                <w:sz w:val="21"/>
              </w:rPr>
              <w:t>层名</w:t>
            </w:r>
          </w:p>
        </w:tc>
        <w:tc>
          <w:tcPr>
            <w:tcW w:w="1308" w:type="dxa"/>
            <w:shd w:val="clear" w:color="auto" w:fill="BFBFBF"/>
          </w:tcPr>
          <w:p w:rsidR="00EA1E8B" w:rsidRPr="00AF366F" w:rsidRDefault="00EA1E8B">
            <w:pPr>
              <w:pStyle w:val="TableParagraph"/>
              <w:spacing w:before="2"/>
            </w:pPr>
          </w:p>
          <w:p w:rsidR="00EA1E8B" w:rsidRPr="00AF366F" w:rsidRDefault="00FE7A9B">
            <w:pPr>
              <w:pStyle w:val="TableParagraph"/>
              <w:ind w:left="9"/>
              <w:jc w:val="center"/>
              <w:rPr>
                <w:sz w:val="21"/>
              </w:rPr>
            </w:pPr>
            <w:r w:rsidRPr="00AF366F">
              <w:rPr>
                <w:sz w:val="21"/>
              </w:rPr>
              <w:t>符号名称</w:t>
            </w:r>
          </w:p>
        </w:tc>
        <w:tc>
          <w:tcPr>
            <w:tcW w:w="1526" w:type="dxa"/>
            <w:shd w:val="clear" w:color="auto" w:fill="BFBFBF"/>
          </w:tcPr>
          <w:p w:rsidR="00EA1E8B" w:rsidRPr="00AF366F" w:rsidRDefault="00EA1E8B">
            <w:pPr>
              <w:pStyle w:val="TableParagraph"/>
              <w:spacing w:before="2"/>
            </w:pPr>
          </w:p>
          <w:p w:rsidR="00EA1E8B" w:rsidRPr="00AF366F" w:rsidRDefault="00FE7A9B">
            <w:pPr>
              <w:pStyle w:val="TableParagraph"/>
              <w:ind w:left="50" w:right="43"/>
              <w:jc w:val="center"/>
              <w:rPr>
                <w:sz w:val="21"/>
              </w:rPr>
            </w:pPr>
            <w:r w:rsidRPr="00AF366F">
              <w:rPr>
                <w:sz w:val="21"/>
              </w:rPr>
              <w:t>符号图例</w:t>
            </w:r>
          </w:p>
        </w:tc>
        <w:tc>
          <w:tcPr>
            <w:tcW w:w="909" w:type="dxa"/>
            <w:shd w:val="clear" w:color="auto" w:fill="BFBFBF"/>
          </w:tcPr>
          <w:p w:rsidR="00EA1E8B" w:rsidRPr="00AF366F" w:rsidRDefault="00EA1E8B">
            <w:pPr>
              <w:pStyle w:val="TableParagraph"/>
              <w:spacing w:before="2"/>
            </w:pPr>
          </w:p>
          <w:p w:rsidR="00EA1E8B" w:rsidRPr="00AF366F" w:rsidRDefault="00FE7A9B">
            <w:pPr>
              <w:pStyle w:val="TableParagraph"/>
              <w:ind w:left="13" w:right="5"/>
              <w:jc w:val="center"/>
              <w:rPr>
                <w:sz w:val="21"/>
              </w:rPr>
            </w:pPr>
            <w:r w:rsidRPr="00AF366F">
              <w:rPr>
                <w:sz w:val="21"/>
              </w:rPr>
              <w:t>符号类型</w:t>
            </w:r>
          </w:p>
        </w:tc>
        <w:tc>
          <w:tcPr>
            <w:tcW w:w="1181" w:type="dxa"/>
            <w:shd w:val="clear" w:color="auto" w:fill="BFBFBF"/>
          </w:tcPr>
          <w:p w:rsidR="00EA1E8B" w:rsidRPr="00AF366F" w:rsidRDefault="00EA1E8B">
            <w:pPr>
              <w:pStyle w:val="TableParagraph"/>
              <w:spacing w:before="2"/>
            </w:pPr>
          </w:p>
          <w:p w:rsidR="00EA1E8B" w:rsidRPr="00AF366F" w:rsidRDefault="00FE7A9B">
            <w:pPr>
              <w:pStyle w:val="TableParagraph"/>
              <w:ind w:left="9"/>
              <w:jc w:val="center"/>
              <w:rPr>
                <w:rFonts w:ascii="Times New Roman" w:eastAsia="Times New Roman"/>
                <w:sz w:val="21"/>
              </w:rPr>
            </w:pPr>
            <w:r w:rsidRPr="00AF366F">
              <w:rPr>
                <w:sz w:val="21"/>
              </w:rPr>
              <w:t>颜色（</w:t>
            </w:r>
            <w:r w:rsidRPr="00AF366F">
              <w:rPr>
                <w:rFonts w:ascii="Times New Roman" w:eastAsia="Times New Roman"/>
                <w:sz w:val="21"/>
              </w:rPr>
              <w:t>RGB)</w:t>
            </w:r>
          </w:p>
        </w:tc>
        <w:tc>
          <w:tcPr>
            <w:tcW w:w="1593" w:type="dxa"/>
            <w:shd w:val="clear" w:color="auto" w:fill="BFBFBF"/>
          </w:tcPr>
          <w:p w:rsidR="00EA1E8B" w:rsidRPr="00AF366F" w:rsidRDefault="00EA1E8B">
            <w:pPr>
              <w:pStyle w:val="TableParagraph"/>
              <w:spacing w:before="2"/>
            </w:pPr>
          </w:p>
          <w:p w:rsidR="00EA1E8B" w:rsidRPr="00AF366F" w:rsidRDefault="00FE7A9B">
            <w:pPr>
              <w:pStyle w:val="TableParagraph"/>
              <w:ind w:left="378"/>
              <w:rPr>
                <w:sz w:val="21"/>
              </w:rPr>
            </w:pPr>
            <w:r w:rsidRPr="00AF366F">
              <w:rPr>
                <w:sz w:val="21"/>
              </w:rPr>
              <w:t>字体说明</w:t>
            </w:r>
          </w:p>
        </w:tc>
      </w:tr>
      <w:tr w:rsidR="00EA1E8B" w:rsidRPr="00AF366F">
        <w:trPr>
          <w:trHeight w:val="830"/>
        </w:trPr>
        <w:tc>
          <w:tcPr>
            <w:tcW w:w="1835" w:type="dxa"/>
          </w:tcPr>
          <w:p w:rsidR="00EA1E8B" w:rsidRPr="00AF366F" w:rsidRDefault="00EA1E8B">
            <w:pPr>
              <w:pStyle w:val="TableParagraph"/>
              <w:spacing w:before="2"/>
            </w:pPr>
          </w:p>
          <w:p w:rsidR="00EA1E8B" w:rsidRPr="00AF366F" w:rsidRDefault="00FE7A9B">
            <w:pPr>
              <w:pStyle w:val="TableParagraph"/>
              <w:ind w:left="265" w:right="258"/>
              <w:jc w:val="center"/>
              <w:rPr>
                <w:sz w:val="21"/>
              </w:rPr>
            </w:pPr>
            <w:r w:rsidRPr="00AF366F">
              <w:rPr>
                <w:sz w:val="21"/>
              </w:rPr>
              <w:t>规划道路层</w:t>
            </w:r>
          </w:p>
        </w:tc>
        <w:tc>
          <w:tcPr>
            <w:tcW w:w="1308" w:type="dxa"/>
          </w:tcPr>
          <w:p w:rsidR="00EA1E8B" w:rsidRPr="00AF366F" w:rsidRDefault="00EA1E8B">
            <w:pPr>
              <w:pStyle w:val="TableParagraph"/>
              <w:spacing w:before="2"/>
            </w:pPr>
          </w:p>
          <w:p w:rsidR="00EA1E8B" w:rsidRPr="00AF366F" w:rsidRDefault="00FE7A9B">
            <w:pPr>
              <w:pStyle w:val="TableParagraph"/>
              <w:ind w:left="9"/>
              <w:jc w:val="center"/>
              <w:rPr>
                <w:sz w:val="21"/>
              </w:rPr>
            </w:pPr>
            <w:r w:rsidRPr="00AF366F">
              <w:rPr>
                <w:sz w:val="21"/>
              </w:rPr>
              <w:t>规划道路注记</w:t>
            </w:r>
          </w:p>
        </w:tc>
        <w:tc>
          <w:tcPr>
            <w:tcW w:w="1526" w:type="dxa"/>
          </w:tcPr>
          <w:p w:rsidR="00EA1E8B" w:rsidRPr="00AF366F" w:rsidRDefault="00EA1E8B">
            <w:pPr>
              <w:pStyle w:val="TableParagraph"/>
              <w:rPr>
                <w:sz w:val="16"/>
              </w:rPr>
            </w:pPr>
          </w:p>
          <w:p w:rsidR="00EA1E8B" w:rsidRPr="00AF366F" w:rsidRDefault="00FE7A9B">
            <w:pPr>
              <w:pStyle w:val="TableParagraph"/>
              <w:spacing w:before="111"/>
              <w:ind w:left="49" w:right="44"/>
              <w:jc w:val="center"/>
              <w:rPr>
                <w:sz w:val="16"/>
              </w:rPr>
            </w:pPr>
            <w:r w:rsidRPr="00AF366F">
              <w:rPr>
                <w:sz w:val="16"/>
              </w:rPr>
              <w:t>规划道路注记</w:t>
            </w:r>
          </w:p>
        </w:tc>
        <w:tc>
          <w:tcPr>
            <w:tcW w:w="909" w:type="dxa"/>
          </w:tcPr>
          <w:p w:rsidR="00EA1E8B" w:rsidRPr="00AF366F" w:rsidRDefault="00EA1E8B">
            <w:pPr>
              <w:pStyle w:val="TableParagraph"/>
              <w:spacing w:before="2"/>
            </w:pPr>
          </w:p>
          <w:p w:rsidR="00EA1E8B" w:rsidRPr="00AF366F" w:rsidRDefault="00FE7A9B">
            <w:pPr>
              <w:pStyle w:val="TableParagraph"/>
              <w:ind w:left="13" w:right="5"/>
              <w:jc w:val="center"/>
              <w:rPr>
                <w:sz w:val="21"/>
              </w:rPr>
            </w:pPr>
            <w:r w:rsidRPr="00AF366F">
              <w:rPr>
                <w:sz w:val="21"/>
              </w:rPr>
              <w:t>注记</w:t>
            </w:r>
          </w:p>
        </w:tc>
        <w:tc>
          <w:tcPr>
            <w:tcW w:w="1181" w:type="dxa"/>
          </w:tcPr>
          <w:p w:rsidR="00EA1E8B" w:rsidRPr="00AF366F" w:rsidRDefault="00EA1E8B">
            <w:pPr>
              <w:pStyle w:val="TableParagraph"/>
              <w:spacing w:before="2"/>
            </w:pPr>
          </w:p>
          <w:p w:rsidR="00EA1E8B" w:rsidRPr="00AF366F" w:rsidRDefault="00FE7A9B">
            <w:pPr>
              <w:pStyle w:val="TableParagraph"/>
              <w:ind w:left="10"/>
              <w:jc w:val="center"/>
              <w:rPr>
                <w:sz w:val="21"/>
              </w:rPr>
            </w:pPr>
            <w:r w:rsidRPr="00AF366F">
              <w:rPr>
                <w:sz w:val="21"/>
              </w:rPr>
              <w:t>255,0,255</w:t>
            </w:r>
          </w:p>
        </w:tc>
        <w:tc>
          <w:tcPr>
            <w:tcW w:w="1593" w:type="dxa"/>
          </w:tcPr>
          <w:p w:rsidR="00EA1E8B" w:rsidRPr="00AF366F" w:rsidRDefault="00FE7A9B">
            <w:pPr>
              <w:pStyle w:val="TableParagraph"/>
              <w:spacing w:before="128"/>
              <w:ind w:left="168"/>
              <w:rPr>
                <w:sz w:val="21"/>
              </w:rPr>
            </w:pPr>
            <w:r w:rsidRPr="00AF366F">
              <w:rPr>
                <w:sz w:val="21"/>
              </w:rPr>
              <w:t>宋体；字高：</w:t>
            </w:r>
          </w:p>
          <w:p w:rsidR="00EA1E8B" w:rsidRPr="00AF366F" w:rsidRDefault="00FE7A9B">
            <w:pPr>
              <w:pStyle w:val="TableParagraph"/>
              <w:spacing w:before="43"/>
              <w:ind w:left="111"/>
              <w:rPr>
                <w:rFonts w:ascii="Calibri" w:eastAsia="Calibri"/>
                <w:sz w:val="21"/>
              </w:rPr>
            </w:pPr>
            <w:r w:rsidRPr="00AF366F">
              <w:rPr>
                <w:rFonts w:ascii="Calibri" w:eastAsia="Calibri"/>
                <w:sz w:val="21"/>
              </w:rPr>
              <w:t>3.0</w:t>
            </w:r>
            <w:r w:rsidRPr="00AF366F">
              <w:rPr>
                <w:sz w:val="21"/>
              </w:rPr>
              <w:t>；字宽：</w:t>
            </w:r>
            <w:r w:rsidRPr="00AF366F">
              <w:rPr>
                <w:rFonts w:ascii="Calibri" w:eastAsia="Calibri"/>
                <w:sz w:val="21"/>
              </w:rPr>
              <w:t>3.0</w:t>
            </w:r>
          </w:p>
        </w:tc>
      </w:tr>
      <w:tr w:rsidR="00EA1E8B" w:rsidRPr="00AF366F">
        <w:trPr>
          <w:trHeight w:val="946"/>
        </w:trPr>
        <w:tc>
          <w:tcPr>
            <w:tcW w:w="1835" w:type="dxa"/>
          </w:tcPr>
          <w:p w:rsidR="00EA1E8B" w:rsidRPr="00AF366F" w:rsidRDefault="00EA1E8B">
            <w:pPr>
              <w:pStyle w:val="TableParagraph"/>
              <w:spacing w:before="9"/>
              <w:rPr>
                <w:sz w:val="26"/>
              </w:rPr>
            </w:pPr>
          </w:p>
          <w:p w:rsidR="00EA1E8B" w:rsidRPr="00AF366F" w:rsidRDefault="00FE7A9B">
            <w:pPr>
              <w:pStyle w:val="TableParagraph"/>
              <w:spacing w:before="1"/>
              <w:ind w:left="265" w:right="258"/>
              <w:jc w:val="center"/>
              <w:rPr>
                <w:sz w:val="21"/>
              </w:rPr>
            </w:pPr>
            <w:r w:rsidRPr="00AF366F">
              <w:rPr>
                <w:sz w:val="21"/>
              </w:rPr>
              <w:t>规划道路层</w:t>
            </w:r>
          </w:p>
        </w:tc>
        <w:tc>
          <w:tcPr>
            <w:tcW w:w="1308" w:type="dxa"/>
          </w:tcPr>
          <w:p w:rsidR="00EA1E8B" w:rsidRPr="00AF366F" w:rsidRDefault="00EA1E8B">
            <w:pPr>
              <w:pStyle w:val="TableParagraph"/>
              <w:spacing w:before="9"/>
              <w:rPr>
                <w:sz w:val="26"/>
              </w:rPr>
            </w:pPr>
          </w:p>
          <w:p w:rsidR="00EA1E8B" w:rsidRPr="00AF366F" w:rsidRDefault="00FE7A9B">
            <w:pPr>
              <w:pStyle w:val="TableParagraph"/>
              <w:spacing w:before="1"/>
              <w:ind w:left="9"/>
              <w:jc w:val="center"/>
              <w:rPr>
                <w:sz w:val="21"/>
              </w:rPr>
            </w:pPr>
            <w:r w:rsidRPr="00AF366F">
              <w:rPr>
                <w:sz w:val="21"/>
              </w:rPr>
              <w:t>道路半径标注</w:t>
            </w:r>
          </w:p>
        </w:tc>
        <w:tc>
          <w:tcPr>
            <w:tcW w:w="1526" w:type="dxa"/>
          </w:tcPr>
          <w:p w:rsidR="00EA1E8B" w:rsidRPr="00AF366F" w:rsidRDefault="00FE7A9B">
            <w:pPr>
              <w:pStyle w:val="TableParagraph"/>
              <w:spacing w:before="285"/>
              <w:ind w:left="50" w:right="44"/>
              <w:jc w:val="center"/>
              <w:rPr>
                <w:rFonts w:ascii="Arial Unicode MS" w:eastAsia="Arial Unicode MS"/>
              </w:rPr>
            </w:pPr>
            <w:r w:rsidRPr="00AF366F">
              <w:rPr>
                <w:rFonts w:ascii="Arial Unicode MS" w:eastAsia="Arial Unicode MS" w:hint="eastAsia"/>
                <w:sz w:val="20"/>
                <w:szCs w:val="20"/>
              </w:rPr>
              <w:t>道路半径标注</w:t>
            </w:r>
          </w:p>
        </w:tc>
        <w:tc>
          <w:tcPr>
            <w:tcW w:w="909" w:type="dxa"/>
          </w:tcPr>
          <w:p w:rsidR="00EA1E8B" w:rsidRPr="00AF366F" w:rsidRDefault="00EA1E8B">
            <w:pPr>
              <w:pStyle w:val="TableParagraph"/>
              <w:spacing w:before="9"/>
              <w:rPr>
                <w:sz w:val="26"/>
              </w:rPr>
            </w:pPr>
          </w:p>
          <w:p w:rsidR="00EA1E8B" w:rsidRPr="00AF366F" w:rsidRDefault="00FE7A9B">
            <w:pPr>
              <w:pStyle w:val="TableParagraph"/>
              <w:spacing w:before="1"/>
              <w:ind w:left="13" w:right="4"/>
              <w:jc w:val="center"/>
              <w:rPr>
                <w:sz w:val="21"/>
              </w:rPr>
            </w:pPr>
            <w:r w:rsidRPr="00AF366F">
              <w:rPr>
                <w:sz w:val="21"/>
              </w:rPr>
              <w:t>注记</w:t>
            </w:r>
          </w:p>
        </w:tc>
        <w:tc>
          <w:tcPr>
            <w:tcW w:w="1181" w:type="dxa"/>
          </w:tcPr>
          <w:p w:rsidR="00EA1E8B" w:rsidRPr="00AF366F" w:rsidRDefault="00EA1E8B">
            <w:pPr>
              <w:pStyle w:val="TableParagraph"/>
              <w:spacing w:before="9"/>
              <w:rPr>
                <w:sz w:val="26"/>
              </w:rPr>
            </w:pPr>
          </w:p>
          <w:p w:rsidR="00EA1E8B" w:rsidRPr="00AF366F" w:rsidRDefault="00FE7A9B">
            <w:pPr>
              <w:pStyle w:val="TableParagraph"/>
              <w:spacing w:before="1"/>
              <w:ind w:left="11"/>
              <w:jc w:val="center"/>
              <w:rPr>
                <w:sz w:val="21"/>
              </w:rPr>
            </w:pPr>
            <w:r w:rsidRPr="00AF366F">
              <w:rPr>
                <w:sz w:val="21"/>
              </w:rPr>
              <w:t>255,0,255</w:t>
            </w:r>
          </w:p>
        </w:tc>
        <w:tc>
          <w:tcPr>
            <w:tcW w:w="1593" w:type="dxa"/>
          </w:tcPr>
          <w:p w:rsidR="00EA1E8B" w:rsidRPr="00AF366F" w:rsidRDefault="00FE7A9B">
            <w:pPr>
              <w:pStyle w:val="TableParagraph"/>
              <w:spacing w:before="31" w:line="278" w:lineRule="auto"/>
              <w:ind w:left="35" w:right="19" w:hanging="1"/>
              <w:jc w:val="center"/>
              <w:rPr>
                <w:sz w:val="21"/>
              </w:rPr>
            </w:pPr>
            <w:r w:rsidRPr="00AF366F">
              <w:rPr>
                <w:sz w:val="21"/>
              </w:rPr>
              <w:t>方正细等线简 体；字高：</w:t>
            </w:r>
            <w:r w:rsidRPr="00AF366F">
              <w:rPr>
                <w:rFonts w:ascii="Calibri" w:eastAsia="Calibri"/>
                <w:sz w:val="21"/>
              </w:rPr>
              <w:t>4.0</w:t>
            </w:r>
            <w:r w:rsidRPr="00AF366F">
              <w:rPr>
                <w:sz w:val="21"/>
              </w:rPr>
              <w:t>；</w:t>
            </w:r>
          </w:p>
          <w:p w:rsidR="00EA1E8B" w:rsidRPr="00AF366F" w:rsidRDefault="00FE7A9B">
            <w:pPr>
              <w:pStyle w:val="TableParagraph"/>
              <w:ind w:left="164" w:right="152"/>
              <w:jc w:val="center"/>
              <w:rPr>
                <w:rFonts w:ascii="Calibri" w:eastAsia="Calibri"/>
                <w:sz w:val="21"/>
              </w:rPr>
            </w:pPr>
            <w:r w:rsidRPr="00AF366F">
              <w:rPr>
                <w:sz w:val="21"/>
              </w:rPr>
              <w:t>字宽：</w:t>
            </w:r>
            <w:r w:rsidRPr="00AF366F">
              <w:rPr>
                <w:rFonts w:ascii="Calibri" w:eastAsia="Calibri"/>
                <w:sz w:val="21"/>
              </w:rPr>
              <w:t>4.0</w:t>
            </w:r>
          </w:p>
        </w:tc>
      </w:tr>
      <w:tr w:rsidR="00EA1E8B" w:rsidRPr="00AF366F">
        <w:trPr>
          <w:trHeight w:val="945"/>
        </w:trPr>
        <w:tc>
          <w:tcPr>
            <w:tcW w:w="1835" w:type="dxa"/>
          </w:tcPr>
          <w:p w:rsidR="00EA1E8B" w:rsidRPr="00AF366F" w:rsidRDefault="00EA1E8B">
            <w:pPr>
              <w:pStyle w:val="TableParagraph"/>
              <w:spacing w:before="8"/>
              <w:rPr>
                <w:sz w:val="26"/>
              </w:rPr>
            </w:pPr>
          </w:p>
          <w:p w:rsidR="00EA1E8B" w:rsidRPr="00AF366F" w:rsidRDefault="00FE7A9B">
            <w:pPr>
              <w:pStyle w:val="TableParagraph"/>
              <w:ind w:left="265" w:right="258"/>
              <w:jc w:val="center"/>
              <w:rPr>
                <w:sz w:val="21"/>
              </w:rPr>
            </w:pPr>
            <w:r w:rsidRPr="00AF366F">
              <w:rPr>
                <w:sz w:val="21"/>
              </w:rPr>
              <w:t>规划道路层</w:t>
            </w:r>
          </w:p>
        </w:tc>
        <w:tc>
          <w:tcPr>
            <w:tcW w:w="1308" w:type="dxa"/>
          </w:tcPr>
          <w:p w:rsidR="00EA1E8B" w:rsidRPr="00AF366F" w:rsidRDefault="00EA1E8B">
            <w:pPr>
              <w:pStyle w:val="TableParagraph"/>
              <w:spacing w:before="6"/>
              <w:rPr>
                <w:sz w:val="14"/>
              </w:rPr>
            </w:pPr>
          </w:p>
          <w:p w:rsidR="00EA1E8B" w:rsidRPr="00AF366F" w:rsidRDefault="00FE7A9B">
            <w:pPr>
              <w:pStyle w:val="TableParagraph"/>
              <w:spacing w:line="278" w:lineRule="auto"/>
              <w:ind w:left="443" w:right="12" w:hanging="420"/>
              <w:rPr>
                <w:sz w:val="21"/>
              </w:rPr>
            </w:pPr>
            <w:r w:rsidRPr="00AF366F">
              <w:rPr>
                <w:sz w:val="21"/>
              </w:rPr>
              <w:t>规划道路坐标注记</w:t>
            </w:r>
          </w:p>
        </w:tc>
        <w:tc>
          <w:tcPr>
            <w:tcW w:w="1526" w:type="dxa"/>
          </w:tcPr>
          <w:p w:rsidR="00EA1E8B" w:rsidRPr="00AF366F" w:rsidRDefault="00EA1E8B">
            <w:pPr>
              <w:pStyle w:val="TableParagraph"/>
              <w:spacing w:before="8"/>
              <w:rPr>
                <w:sz w:val="27"/>
              </w:rPr>
            </w:pPr>
          </w:p>
          <w:p w:rsidR="00EA1E8B" w:rsidRPr="00AF366F" w:rsidRDefault="00FE7A9B">
            <w:pPr>
              <w:pStyle w:val="TableParagraph"/>
              <w:ind w:left="50" w:right="41"/>
              <w:jc w:val="center"/>
              <w:rPr>
                <w:rFonts w:ascii="Arial Unicode MS" w:eastAsia="Arial Unicode MS"/>
                <w:sz w:val="14"/>
              </w:rPr>
            </w:pPr>
            <w:r w:rsidRPr="00AF366F">
              <w:rPr>
                <w:rFonts w:ascii="Arial Unicode MS" w:eastAsia="Arial Unicode MS" w:hint="eastAsia"/>
                <w:sz w:val="14"/>
              </w:rPr>
              <w:t>规划道路坐标注记</w:t>
            </w:r>
          </w:p>
        </w:tc>
        <w:tc>
          <w:tcPr>
            <w:tcW w:w="909" w:type="dxa"/>
          </w:tcPr>
          <w:p w:rsidR="00EA1E8B" w:rsidRPr="00AF366F" w:rsidRDefault="00EA1E8B">
            <w:pPr>
              <w:pStyle w:val="TableParagraph"/>
              <w:spacing w:before="8"/>
              <w:rPr>
                <w:sz w:val="26"/>
              </w:rPr>
            </w:pPr>
          </w:p>
          <w:p w:rsidR="00EA1E8B" w:rsidRPr="00AF366F" w:rsidRDefault="00FE7A9B">
            <w:pPr>
              <w:pStyle w:val="TableParagraph"/>
              <w:ind w:left="13" w:right="5"/>
              <w:jc w:val="center"/>
              <w:rPr>
                <w:sz w:val="21"/>
              </w:rPr>
            </w:pPr>
            <w:r w:rsidRPr="00AF366F">
              <w:rPr>
                <w:sz w:val="21"/>
              </w:rPr>
              <w:t>注记</w:t>
            </w:r>
          </w:p>
        </w:tc>
        <w:tc>
          <w:tcPr>
            <w:tcW w:w="1181" w:type="dxa"/>
          </w:tcPr>
          <w:p w:rsidR="00EA1E8B" w:rsidRPr="00AF366F" w:rsidRDefault="00EA1E8B">
            <w:pPr>
              <w:pStyle w:val="TableParagraph"/>
              <w:spacing w:before="8"/>
              <w:rPr>
                <w:sz w:val="26"/>
              </w:rPr>
            </w:pPr>
          </w:p>
          <w:p w:rsidR="00EA1E8B" w:rsidRPr="00AF366F" w:rsidRDefault="00FE7A9B">
            <w:pPr>
              <w:pStyle w:val="TableParagraph"/>
              <w:ind w:left="10"/>
              <w:jc w:val="center"/>
              <w:rPr>
                <w:sz w:val="21"/>
              </w:rPr>
            </w:pPr>
            <w:r w:rsidRPr="00AF366F">
              <w:rPr>
                <w:sz w:val="21"/>
              </w:rPr>
              <w:t>255,0,255</w:t>
            </w:r>
          </w:p>
        </w:tc>
        <w:tc>
          <w:tcPr>
            <w:tcW w:w="1593" w:type="dxa"/>
          </w:tcPr>
          <w:p w:rsidR="00EA1E8B" w:rsidRPr="00AF366F" w:rsidRDefault="00FE7A9B">
            <w:pPr>
              <w:pStyle w:val="TableParagraph"/>
              <w:spacing w:before="29" w:line="278" w:lineRule="auto"/>
              <w:ind w:left="35" w:right="19" w:hanging="1"/>
              <w:jc w:val="center"/>
              <w:rPr>
                <w:sz w:val="21"/>
              </w:rPr>
            </w:pPr>
            <w:r w:rsidRPr="00AF366F">
              <w:rPr>
                <w:sz w:val="21"/>
              </w:rPr>
              <w:t>方正细等线简 体；字高：</w:t>
            </w:r>
            <w:r w:rsidRPr="00AF366F">
              <w:rPr>
                <w:rFonts w:ascii="Calibri" w:eastAsia="Calibri"/>
                <w:sz w:val="21"/>
              </w:rPr>
              <w:t>2.5</w:t>
            </w:r>
            <w:r w:rsidRPr="00AF366F">
              <w:rPr>
                <w:sz w:val="21"/>
              </w:rPr>
              <w:t>；</w:t>
            </w:r>
          </w:p>
          <w:p w:rsidR="00EA1E8B" w:rsidRPr="00AF366F" w:rsidRDefault="00FE7A9B">
            <w:pPr>
              <w:pStyle w:val="TableParagraph"/>
              <w:ind w:left="164" w:right="152"/>
              <w:jc w:val="center"/>
              <w:rPr>
                <w:rFonts w:ascii="Calibri" w:eastAsia="Calibri"/>
                <w:sz w:val="21"/>
              </w:rPr>
            </w:pPr>
            <w:r w:rsidRPr="00AF366F">
              <w:rPr>
                <w:sz w:val="21"/>
              </w:rPr>
              <w:t>字宽：</w:t>
            </w:r>
            <w:r w:rsidRPr="00AF366F">
              <w:rPr>
                <w:rFonts w:ascii="Calibri" w:eastAsia="Calibri"/>
                <w:sz w:val="21"/>
              </w:rPr>
              <w:t>2.5</w:t>
            </w:r>
          </w:p>
        </w:tc>
      </w:tr>
      <w:tr w:rsidR="00EA1E8B" w:rsidRPr="00AF366F">
        <w:trPr>
          <w:trHeight w:val="946"/>
        </w:trPr>
        <w:tc>
          <w:tcPr>
            <w:tcW w:w="1835" w:type="dxa"/>
          </w:tcPr>
          <w:p w:rsidR="00EA1E8B" w:rsidRPr="00AF366F" w:rsidRDefault="00EA1E8B">
            <w:pPr>
              <w:pStyle w:val="TableParagraph"/>
              <w:spacing w:before="9"/>
              <w:rPr>
                <w:sz w:val="26"/>
              </w:rPr>
            </w:pPr>
          </w:p>
          <w:p w:rsidR="00EA1E8B" w:rsidRPr="00AF366F" w:rsidRDefault="00FE7A9B">
            <w:pPr>
              <w:pStyle w:val="TableParagraph"/>
              <w:spacing w:before="1"/>
              <w:ind w:left="266" w:right="258"/>
              <w:jc w:val="center"/>
              <w:rPr>
                <w:sz w:val="21"/>
              </w:rPr>
            </w:pPr>
            <w:r w:rsidRPr="00AF366F">
              <w:rPr>
                <w:sz w:val="21"/>
              </w:rPr>
              <w:t>建构筑物</w:t>
            </w:r>
          </w:p>
        </w:tc>
        <w:tc>
          <w:tcPr>
            <w:tcW w:w="1308" w:type="dxa"/>
          </w:tcPr>
          <w:p w:rsidR="00EA1E8B" w:rsidRPr="00AF366F" w:rsidRDefault="00EA1E8B">
            <w:pPr>
              <w:pStyle w:val="TableParagraph"/>
              <w:spacing w:before="9"/>
              <w:rPr>
                <w:sz w:val="26"/>
              </w:rPr>
            </w:pPr>
          </w:p>
          <w:p w:rsidR="00EA1E8B" w:rsidRPr="00AF366F" w:rsidRDefault="00FE7A9B">
            <w:pPr>
              <w:pStyle w:val="TableParagraph"/>
              <w:spacing w:before="1"/>
              <w:ind w:left="9"/>
              <w:jc w:val="center"/>
              <w:rPr>
                <w:sz w:val="21"/>
              </w:rPr>
            </w:pPr>
            <w:r w:rsidRPr="00AF366F">
              <w:rPr>
                <w:sz w:val="21"/>
              </w:rPr>
              <w:t>道路半径标注</w:t>
            </w:r>
          </w:p>
        </w:tc>
        <w:tc>
          <w:tcPr>
            <w:tcW w:w="1526" w:type="dxa"/>
          </w:tcPr>
          <w:p w:rsidR="00EA1E8B" w:rsidRPr="00AF366F" w:rsidRDefault="00FE7A9B">
            <w:pPr>
              <w:pStyle w:val="TableParagraph"/>
              <w:spacing w:before="285"/>
              <w:ind w:left="50" w:right="44"/>
              <w:jc w:val="center"/>
              <w:rPr>
                <w:rFonts w:ascii="Arial Unicode MS" w:eastAsia="Arial Unicode MS"/>
              </w:rPr>
            </w:pPr>
            <w:r w:rsidRPr="00AF366F">
              <w:rPr>
                <w:rFonts w:ascii="Arial Unicode MS" w:eastAsia="Arial Unicode MS" w:hint="eastAsia"/>
                <w:sz w:val="20"/>
                <w:szCs w:val="20"/>
              </w:rPr>
              <w:t>道路半径标注</w:t>
            </w:r>
          </w:p>
        </w:tc>
        <w:tc>
          <w:tcPr>
            <w:tcW w:w="909" w:type="dxa"/>
          </w:tcPr>
          <w:p w:rsidR="00EA1E8B" w:rsidRPr="00AF366F" w:rsidRDefault="00EA1E8B">
            <w:pPr>
              <w:pStyle w:val="TableParagraph"/>
              <w:spacing w:before="9"/>
              <w:rPr>
                <w:sz w:val="26"/>
              </w:rPr>
            </w:pPr>
          </w:p>
          <w:p w:rsidR="00EA1E8B" w:rsidRPr="00AF366F" w:rsidRDefault="00FE7A9B">
            <w:pPr>
              <w:pStyle w:val="TableParagraph"/>
              <w:spacing w:before="1"/>
              <w:ind w:left="13" w:right="5"/>
              <w:jc w:val="center"/>
              <w:rPr>
                <w:sz w:val="21"/>
              </w:rPr>
            </w:pPr>
            <w:r w:rsidRPr="00AF366F">
              <w:rPr>
                <w:sz w:val="21"/>
              </w:rPr>
              <w:t>注记</w:t>
            </w:r>
          </w:p>
        </w:tc>
        <w:tc>
          <w:tcPr>
            <w:tcW w:w="1181" w:type="dxa"/>
          </w:tcPr>
          <w:p w:rsidR="00EA1E8B" w:rsidRPr="00AF366F" w:rsidRDefault="00EA1E8B">
            <w:pPr>
              <w:pStyle w:val="TableParagraph"/>
              <w:spacing w:before="9"/>
              <w:rPr>
                <w:sz w:val="26"/>
              </w:rPr>
            </w:pPr>
          </w:p>
          <w:p w:rsidR="00EA1E8B" w:rsidRPr="00AF366F" w:rsidRDefault="00FE7A9B">
            <w:pPr>
              <w:pStyle w:val="TableParagraph"/>
              <w:spacing w:before="1"/>
              <w:ind w:left="12"/>
              <w:jc w:val="center"/>
              <w:rPr>
                <w:sz w:val="21"/>
              </w:rPr>
            </w:pPr>
            <w:r w:rsidRPr="00AF366F">
              <w:rPr>
                <w:sz w:val="21"/>
              </w:rPr>
              <w:t>255,0,0</w:t>
            </w:r>
          </w:p>
        </w:tc>
        <w:tc>
          <w:tcPr>
            <w:tcW w:w="1593" w:type="dxa"/>
          </w:tcPr>
          <w:p w:rsidR="00EA1E8B" w:rsidRPr="00AF366F" w:rsidRDefault="00FE7A9B">
            <w:pPr>
              <w:pStyle w:val="TableParagraph"/>
              <w:spacing w:before="31"/>
              <w:ind w:left="32" w:right="19"/>
              <w:jc w:val="center"/>
              <w:rPr>
                <w:sz w:val="21"/>
              </w:rPr>
            </w:pPr>
            <w:r w:rsidRPr="00AF366F">
              <w:rPr>
                <w:sz w:val="21"/>
              </w:rPr>
              <w:t>方正细等线简</w:t>
            </w:r>
          </w:p>
          <w:p w:rsidR="00EA1E8B" w:rsidRPr="00AF366F" w:rsidRDefault="00FE7A9B">
            <w:pPr>
              <w:pStyle w:val="TableParagraph"/>
              <w:spacing w:before="2" w:line="310" w:lineRule="atLeast"/>
              <w:ind w:left="35" w:right="19"/>
              <w:jc w:val="center"/>
              <w:rPr>
                <w:rFonts w:ascii="Calibri" w:eastAsia="Calibri"/>
                <w:sz w:val="21"/>
              </w:rPr>
            </w:pPr>
            <w:r w:rsidRPr="00AF366F">
              <w:rPr>
                <w:sz w:val="21"/>
              </w:rPr>
              <w:t>体；字高：</w:t>
            </w:r>
            <w:r w:rsidRPr="00AF366F">
              <w:rPr>
                <w:rFonts w:ascii="Calibri" w:eastAsia="Calibri"/>
                <w:sz w:val="21"/>
              </w:rPr>
              <w:t>4.0</w:t>
            </w:r>
            <w:r w:rsidRPr="00AF366F">
              <w:rPr>
                <w:sz w:val="21"/>
              </w:rPr>
              <w:t>； 字宽：</w:t>
            </w:r>
            <w:r w:rsidRPr="00AF366F">
              <w:rPr>
                <w:rFonts w:ascii="Calibri" w:eastAsia="Calibri"/>
                <w:sz w:val="21"/>
              </w:rPr>
              <w:t>4.0</w:t>
            </w:r>
          </w:p>
        </w:tc>
      </w:tr>
      <w:tr w:rsidR="00EA1E8B" w:rsidRPr="00AF366F">
        <w:trPr>
          <w:trHeight w:val="946"/>
        </w:trPr>
        <w:tc>
          <w:tcPr>
            <w:tcW w:w="1835" w:type="dxa"/>
          </w:tcPr>
          <w:p w:rsidR="00EA1E8B" w:rsidRPr="00AF366F" w:rsidRDefault="00EA1E8B">
            <w:pPr>
              <w:pStyle w:val="TableParagraph"/>
              <w:spacing w:before="9"/>
              <w:rPr>
                <w:sz w:val="26"/>
              </w:rPr>
            </w:pPr>
          </w:p>
          <w:p w:rsidR="00EA1E8B" w:rsidRPr="00AF366F" w:rsidRDefault="00FE7A9B">
            <w:pPr>
              <w:pStyle w:val="TableParagraph"/>
              <w:spacing w:before="1"/>
              <w:ind w:left="266" w:right="258"/>
              <w:jc w:val="center"/>
              <w:rPr>
                <w:sz w:val="21"/>
              </w:rPr>
            </w:pPr>
            <w:r w:rsidRPr="00AF366F">
              <w:rPr>
                <w:sz w:val="21"/>
              </w:rPr>
              <w:t>竣工图标注层</w:t>
            </w:r>
          </w:p>
        </w:tc>
        <w:tc>
          <w:tcPr>
            <w:tcW w:w="1308" w:type="dxa"/>
          </w:tcPr>
          <w:p w:rsidR="00EA1E8B" w:rsidRPr="00AF366F" w:rsidRDefault="00EA1E8B">
            <w:pPr>
              <w:pStyle w:val="TableParagraph"/>
              <w:spacing w:before="9"/>
              <w:rPr>
                <w:sz w:val="26"/>
              </w:rPr>
            </w:pPr>
          </w:p>
          <w:p w:rsidR="00EA1E8B" w:rsidRPr="00AF366F" w:rsidRDefault="00FE7A9B">
            <w:pPr>
              <w:pStyle w:val="TableParagraph"/>
              <w:spacing w:before="1"/>
              <w:ind w:left="9"/>
              <w:jc w:val="center"/>
              <w:rPr>
                <w:sz w:val="21"/>
              </w:rPr>
            </w:pPr>
            <w:r w:rsidRPr="00AF366F">
              <w:rPr>
                <w:sz w:val="21"/>
              </w:rPr>
              <w:t>轴线尺寸注记</w:t>
            </w:r>
          </w:p>
        </w:tc>
        <w:tc>
          <w:tcPr>
            <w:tcW w:w="1526" w:type="dxa"/>
          </w:tcPr>
          <w:p w:rsidR="00EA1E8B" w:rsidRPr="00AF366F" w:rsidRDefault="00EA1E8B">
            <w:pPr>
              <w:pStyle w:val="TableParagraph"/>
              <w:rPr>
                <w:sz w:val="18"/>
              </w:rPr>
            </w:pPr>
          </w:p>
          <w:p w:rsidR="00EA1E8B" w:rsidRPr="00AF366F" w:rsidRDefault="00FE7A9B">
            <w:pPr>
              <w:pStyle w:val="TableParagraph"/>
              <w:spacing w:before="151"/>
              <w:ind w:left="50" w:right="42"/>
              <w:jc w:val="center"/>
              <w:rPr>
                <w:rFonts w:ascii="Arial Unicode MS" w:eastAsia="Arial Unicode MS"/>
                <w:sz w:val="11"/>
              </w:rPr>
            </w:pPr>
            <w:r w:rsidRPr="00AF366F">
              <w:rPr>
                <w:rFonts w:ascii="Arial Unicode MS" w:eastAsia="Arial Unicode MS" w:hint="eastAsia"/>
                <w:sz w:val="20"/>
                <w:szCs w:val="20"/>
              </w:rPr>
              <w:t>轴线尺寸注记</w:t>
            </w:r>
          </w:p>
        </w:tc>
        <w:tc>
          <w:tcPr>
            <w:tcW w:w="909" w:type="dxa"/>
          </w:tcPr>
          <w:p w:rsidR="00EA1E8B" w:rsidRPr="00AF366F" w:rsidRDefault="00EA1E8B">
            <w:pPr>
              <w:pStyle w:val="TableParagraph"/>
              <w:spacing w:before="9"/>
              <w:rPr>
                <w:sz w:val="26"/>
              </w:rPr>
            </w:pPr>
          </w:p>
          <w:p w:rsidR="00EA1E8B" w:rsidRPr="00AF366F" w:rsidRDefault="00FE7A9B">
            <w:pPr>
              <w:pStyle w:val="TableParagraph"/>
              <w:spacing w:before="1"/>
              <w:ind w:left="13" w:right="4"/>
              <w:jc w:val="center"/>
              <w:rPr>
                <w:sz w:val="21"/>
              </w:rPr>
            </w:pPr>
            <w:r w:rsidRPr="00AF366F">
              <w:rPr>
                <w:sz w:val="21"/>
              </w:rPr>
              <w:t>注记</w:t>
            </w:r>
          </w:p>
        </w:tc>
        <w:tc>
          <w:tcPr>
            <w:tcW w:w="1181" w:type="dxa"/>
          </w:tcPr>
          <w:p w:rsidR="00EA1E8B" w:rsidRPr="00AF366F" w:rsidRDefault="00EA1E8B">
            <w:pPr>
              <w:pStyle w:val="TableParagraph"/>
              <w:spacing w:before="9"/>
              <w:rPr>
                <w:sz w:val="26"/>
              </w:rPr>
            </w:pPr>
          </w:p>
          <w:p w:rsidR="00EA1E8B" w:rsidRPr="00AF366F" w:rsidRDefault="00FE7A9B">
            <w:pPr>
              <w:pStyle w:val="TableParagraph"/>
              <w:spacing w:before="1"/>
              <w:ind w:left="12"/>
              <w:jc w:val="center"/>
              <w:rPr>
                <w:sz w:val="21"/>
              </w:rPr>
            </w:pPr>
            <w:r w:rsidRPr="00AF366F">
              <w:rPr>
                <w:sz w:val="21"/>
              </w:rPr>
              <w:t>255,0,0</w:t>
            </w:r>
          </w:p>
        </w:tc>
        <w:tc>
          <w:tcPr>
            <w:tcW w:w="1593" w:type="dxa"/>
          </w:tcPr>
          <w:p w:rsidR="00EA1E8B" w:rsidRPr="00AF366F" w:rsidRDefault="00FE7A9B">
            <w:pPr>
              <w:pStyle w:val="TableParagraph"/>
              <w:spacing w:before="31" w:line="278" w:lineRule="auto"/>
              <w:ind w:left="35" w:right="19" w:hanging="1"/>
              <w:jc w:val="center"/>
              <w:rPr>
                <w:sz w:val="21"/>
              </w:rPr>
            </w:pPr>
            <w:r w:rsidRPr="00AF366F">
              <w:rPr>
                <w:sz w:val="21"/>
              </w:rPr>
              <w:t>方正细等线简 体；字高：</w:t>
            </w:r>
            <w:r w:rsidRPr="00AF366F">
              <w:rPr>
                <w:rFonts w:ascii="Calibri" w:eastAsia="Calibri"/>
                <w:sz w:val="21"/>
              </w:rPr>
              <w:t>2.0</w:t>
            </w:r>
            <w:r w:rsidRPr="00AF366F">
              <w:rPr>
                <w:sz w:val="21"/>
              </w:rPr>
              <w:t>；</w:t>
            </w:r>
          </w:p>
          <w:p w:rsidR="00EA1E8B" w:rsidRPr="00AF366F" w:rsidRDefault="00FE7A9B">
            <w:pPr>
              <w:pStyle w:val="TableParagraph"/>
              <w:ind w:left="164" w:right="152"/>
              <w:jc w:val="center"/>
              <w:rPr>
                <w:rFonts w:ascii="Calibri" w:eastAsia="Calibri"/>
                <w:sz w:val="21"/>
              </w:rPr>
            </w:pPr>
            <w:r w:rsidRPr="00AF366F">
              <w:rPr>
                <w:sz w:val="21"/>
              </w:rPr>
              <w:t>字宽：</w:t>
            </w:r>
            <w:r w:rsidRPr="00AF366F">
              <w:rPr>
                <w:rFonts w:ascii="Calibri" w:eastAsia="Calibri"/>
                <w:sz w:val="21"/>
              </w:rPr>
              <w:t>2.0</w:t>
            </w:r>
          </w:p>
        </w:tc>
      </w:tr>
      <w:tr w:rsidR="00EA1E8B" w:rsidRPr="00AF366F">
        <w:trPr>
          <w:trHeight w:val="945"/>
        </w:trPr>
        <w:tc>
          <w:tcPr>
            <w:tcW w:w="1835" w:type="dxa"/>
          </w:tcPr>
          <w:p w:rsidR="00EA1E8B" w:rsidRPr="00AF366F" w:rsidRDefault="00EA1E8B">
            <w:pPr>
              <w:pStyle w:val="TableParagraph"/>
              <w:spacing w:before="8"/>
              <w:rPr>
                <w:sz w:val="26"/>
              </w:rPr>
            </w:pPr>
          </w:p>
          <w:p w:rsidR="00EA1E8B" w:rsidRPr="00AF366F" w:rsidRDefault="00FE7A9B">
            <w:pPr>
              <w:pStyle w:val="TableParagraph"/>
              <w:ind w:left="266" w:right="258"/>
              <w:jc w:val="center"/>
              <w:rPr>
                <w:sz w:val="21"/>
              </w:rPr>
            </w:pPr>
            <w:r w:rsidRPr="00AF366F">
              <w:rPr>
                <w:sz w:val="21"/>
              </w:rPr>
              <w:t>竣工图标注层</w:t>
            </w:r>
          </w:p>
        </w:tc>
        <w:tc>
          <w:tcPr>
            <w:tcW w:w="1308" w:type="dxa"/>
          </w:tcPr>
          <w:p w:rsidR="00EA1E8B" w:rsidRPr="00AF366F" w:rsidRDefault="00EA1E8B">
            <w:pPr>
              <w:pStyle w:val="TableParagraph"/>
              <w:spacing w:before="8"/>
              <w:rPr>
                <w:sz w:val="26"/>
              </w:rPr>
            </w:pPr>
          </w:p>
          <w:p w:rsidR="00EA1E8B" w:rsidRPr="00AF366F" w:rsidRDefault="00FE7A9B">
            <w:pPr>
              <w:pStyle w:val="TableParagraph"/>
              <w:ind w:left="9"/>
              <w:jc w:val="center"/>
              <w:rPr>
                <w:sz w:val="21"/>
              </w:rPr>
            </w:pPr>
            <w:r w:rsidRPr="00AF366F">
              <w:rPr>
                <w:sz w:val="21"/>
              </w:rPr>
              <w:t>建筑角点坐标</w:t>
            </w:r>
          </w:p>
        </w:tc>
        <w:tc>
          <w:tcPr>
            <w:tcW w:w="1526" w:type="dxa"/>
          </w:tcPr>
          <w:p w:rsidR="00EA1E8B" w:rsidRPr="00AF366F" w:rsidRDefault="00EA1E8B">
            <w:pPr>
              <w:pStyle w:val="TableParagraph"/>
              <w:spacing w:before="2"/>
              <w:rPr>
                <w:sz w:val="24"/>
              </w:rPr>
            </w:pPr>
          </w:p>
          <w:p w:rsidR="00EA1E8B" w:rsidRPr="00AF366F" w:rsidRDefault="00FE7A9B">
            <w:pPr>
              <w:pStyle w:val="TableParagraph"/>
              <w:ind w:left="49" w:right="44"/>
              <w:jc w:val="center"/>
              <w:rPr>
                <w:rFonts w:ascii="Arial Unicode MS" w:eastAsia="Arial Unicode MS"/>
                <w:sz w:val="19"/>
              </w:rPr>
            </w:pPr>
            <w:r w:rsidRPr="00AF366F">
              <w:rPr>
                <w:rFonts w:ascii="Arial Unicode MS" w:eastAsia="Arial Unicode MS" w:hint="eastAsia"/>
                <w:sz w:val="19"/>
              </w:rPr>
              <w:t>建筑角点坐标</w:t>
            </w:r>
          </w:p>
        </w:tc>
        <w:tc>
          <w:tcPr>
            <w:tcW w:w="909" w:type="dxa"/>
          </w:tcPr>
          <w:p w:rsidR="00EA1E8B" w:rsidRPr="00AF366F" w:rsidRDefault="00EA1E8B">
            <w:pPr>
              <w:pStyle w:val="TableParagraph"/>
              <w:spacing w:before="8"/>
              <w:rPr>
                <w:sz w:val="26"/>
              </w:rPr>
            </w:pPr>
          </w:p>
          <w:p w:rsidR="00EA1E8B" w:rsidRPr="00AF366F" w:rsidRDefault="00FE7A9B">
            <w:pPr>
              <w:pStyle w:val="TableParagraph"/>
              <w:ind w:left="13" w:right="4"/>
              <w:jc w:val="center"/>
              <w:rPr>
                <w:sz w:val="21"/>
              </w:rPr>
            </w:pPr>
            <w:r w:rsidRPr="00AF366F">
              <w:rPr>
                <w:sz w:val="21"/>
              </w:rPr>
              <w:t>注记</w:t>
            </w:r>
          </w:p>
        </w:tc>
        <w:tc>
          <w:tcPr>
            <w:tcW w:w="1181" w:type="dxa"/>
          </w:tcPr>
          <w:p w:rsidR="00EA1E8B" w:rsidRPr="00AF366F" w:rsidRDefault="00EA1E8B">
            <w:pPr>
              <w:pStyle w:val="TableParagraph"/>
              <w:spacing w:before="8"/>
              <w:rPr>
                <w:sz w:val="26"/>
              </w:rPr>
            </w:pPr>
          </w:p>
          <w:p w:rsidR="00EA1E8B" w:rsidRPr="00AF366F" w:rsidRDefault="00FE7A9B">
            <w:pPr>
              <w:pStyle w:val="TableParagraph"/>
              <w:ind w:left="12"/>
              <w:jc w:val="center"/>
              <w:rPr>
                <w:sz w:val="21"/>
              </w:rPr>
            </w:pPr>
            <w:r w:rsidRPr="00AF366F">
              <w:rPr>
                <w:sz w:val="21"/>
              </w:rPr>
              <w:t>255,0,0</w:t>
            </w:r>
          </w:p>
        </w:tc>
        <w:tc>
          <w:tcPr>
            <w:tcW w:w="1593" w:type="dxa"/>
          </w:tcPr>
          <w:p w:rsidR="00EA1E8B" w:rsidRPr="00AF366F" w:rsidRDefault="00FE7A9B">
            <w:pPr>
              <w:pStyle w:val="TableParagraph"/>
              <w:spacing w:before="30" w:line="278" w:lineRule="auto"/>
              <w:ind w:left="35" w:right="19" w:hanging="1"/>
              <w:jc w:val="center"/>
              <w:rPr>
                <w:sz w:val="21"/>
              </w:rPr>
            </w:pPr>
            <w:r w:rsidRPr="00AF366F">
              <w:rPr>
                <w:sz w:val="21"/>
              </w:rPr>
              <w:t>方正细等线简 体；字高：</w:t>
            </w:r>
            <w:r w:rsidRPr="00AF366F">
              <w:rPr>
                <w:rFonts w:ascii="Calibri" w:eastAsia="Calibri"/>
                <w:sz w:val="21"/>
              </w:rPr>
              <w:t>2.6</w:t>
            </w:r>
            <w:r w:rsidRPr="00AF366F">
              <w:rPr>
                <w:sz w:val="21"/>
              </w:rPr>
              <w:t>；</w:t>
            </w:r>
          </w:p>
          <w:p w:rsidR="00EA1E8B" w:rsidRPr="00AF366F" w:rsidRDefault="00FE7A9B">
            <w:pPr>
              <w:pStyle w:val="TableParagraph"/>
              <w:ind w:left="164" w:right="152"/>
              <w:jc w:val="center"/>
              <w:rPr>
                <w:rFonts w:ascii="Calibri" w:eastAsia="Calibri"/>
                <w:sz w:val="21"/>
              </w:rPr>
            </w:pPr>
            <w:r w:rsidRPr="00AF366F">
              <w:rPr>
                <w:sz w:val="21"/>
              </w:rPr>
              <w:t>字宽：</w:t>
            </w:r>
            <w:r w:rsidRPr="00AF366F">
              <w:rPr>
                <w:rFonts w:ascii="Calibri" w:eastAsia="Calibri"/>
                <w:sz w:val="21"/>
              </w:rPr>
              <w:t>2.6</w:t>
            </w:r>
          </w:p>
        </w:tc>
      </w:tr>
      <w:tr w:rsidR="00EA1E8B" w:rsidRPr="00AF366F">
        <w:trPr>
          <w:trHeight w:val="946"/>
        </w:trPr>
        <w:tc>
          <w:tcPr>
            <w:tcW w:w="1835" w:type="dxa"/>
          </w:tcPr>
          <w:p w:rsidR="00EA1E8B" w:rsidRPr="00AF366F" w:rsidRDefault="00EA1E8B">
            <w:pPr>
              <w:pStyle w:val="TableParagraph"/>
              <w:spacing w:before="9"/>
              <w:rPr>
                <w:sz w:val="26"/>
              </w:rPr>
            </w:pPr>
          </w:p>
          <w:p w:rsidR="00EA1E8B" w:rsidRPr="00AF366F" w:rsidRDefault="00FE7A9B">
            <w:pPr>
              <w:pStyle w:val="TableParagraph"/>
              <w:spacing w:before="1"/>
              <w:ind w:left="266" w:right="258"/>
              <w:jc w:val="center"/>
              <w:rPr>
                <w:sz w:val="21"/>
              </w:rPr>
            </w:pPr>
            <w:r w:rsidRPr="00AF366F">
              <w:rPr>
                <w:sz w:val="21"/>
              </w:rPr>
              <w:t>竣工图标注层</w:t>
            </w:r>
          </w:p>
        </w:tc>
        <w:tc>
          <w:tcPr>
            <w:tcW w:w="1308" w:type="dxa"/>
          </w:tcPr>
          <w:p w:rsidR="00EA1E8B" w:rsidRPr="00AF366F" w:rsidRDefault="00EA1E8B">
            <w:pPr>
              <w:pStyle w:val="TableParagraph"/>
              <w:spacing w:before="9"/>
              <w:rPr>
                <w:sz w:val="26"/>
              </w:rPr>
            </w:pPr>
          </w:p>
          <w:p w:rsidR="00EA1E8B" w:rsidRPr="00AF366F" w:rsidRDefault="00FE7A9B">
            <w:pPr>
              <w:pStyle w:val="TableParagraph"/>
              <w:spacing w:before="1"/>
              <w:ind w:left="9"/>
              <w:jc w:val="center"/>
              <w:rPr>
                <w:sz w:val="21"/>
              </w:rPr>
            </w:pPr>
            <w:r w:rsidRPr="00AF366F">
              <w:rPr>
                <w:sz w:val="21"/>
              </w:rPr>
              <w:t>标高注记</w:t>
            </w:r>
          </w:p>
        </w:tc>
        <w:tc>
          <w:tcPr>
            <w:tcW w:w="1526" w:type="dxa"/>
          </w:tcPr>
          <w:p w:rsidR="00EA1E8B" w:rsidRPr="00AF366F" w:rsidRDefault="00FE7A9B">
            <w:pPr>
              <w:pStyle w:val="TableParagraph"/>
              <w:spacing w:before="276"/>
              <w:ind w:left="50" w:right="41"/>
              <w:jc w:val="center"/>
              <w:rPr>
                <w:rFonts w:ascii="Arial Unicode MS" w:eastAsia="Arial Unicode MS"/>
                <w:sz w:val="23"/>
              </w:rPr>
            </w:pPr>
            <w:r w:rsidRPr="00AF366F">
              <w:rPr>
                <w:rFonts w:ascii="Arial Unicode MS" w:eastAsia="Arial Unicode MS" w:hint="eastAsia"/>
                <w:sz w:val="18"/>
                <w:szCs w:val="18"/>
              </w:rPr>
              <w:t>标高注记</w:t>
            </w:r>
          </w:p>
        </w:tc>
        <w:tc>
          <w:tcPr>
            <w:tcW w:w="909" w:type="dxa"/>
          </w:tcPr>
          <w:p w:rsidR="00EA1E8B" w:rsidRPr="00AF366F" w:rsidRDefault="00EA1E8B">
            <w:pPr>
              <w:pStyle w:val="TableParagraph"/>
              <w:spacing w:before="9"/>
              <w:rPr>
                <w:sz w:val="26"/>
              </w:rPr>
            </w:pPr>
          </w:p>
          <w:p w:rsidR="00EA1E8B" w:rsidRPr="00AF366F" w:rsidRDefault="00FE7A9B">
            <w:pPr>
              <w:pStyle w:val="TableParagraph"/>
              <w:spacing w:before="1"/>
              <w:ind w:left="13" w:right="4"/>
              <w:jc w:val="center"/>
              <w:rPr>
                <w:sz w:val="21"/>
              </w:rPr>
            </w:pPr>
            <w:r w:rsidRPr="00AF366F">
              <w:rPr>
                <w:sz w:val="21"/>
              </w:rPr>
              <w:t>注记</w:t>
            </w:r>
          </w:p>
        </w:tc>
        <w:tc>
          <w:tcPr>
            <w:tcW w:w="1181" w:type="dxa"/>
          </w:tcPr>
          <w:p w:rsidR="00EA1E8B" w:rsidRPr="00AF366F" w:rsidRDefault="00EA1E8B">
            <w:pPr>
              <w:pStyle w:val="TableParagraph"/>
              <w:spacing w:before="9"/>
              <w:rPr>
                <w:sz w:val="26"/>
              </w:rPr>
            </w:pPr>
          </w:p>
          <w:p w:rsidR="00EA1E8B" w:rsidRPr="00AF366F" w:rsidRDefault="00FE7A9B">
            <w:pPr>
              <w:pStyle w:val="TableParagraph"/>
              <w:spacing w:before="1"/>
              <w:ind w:left="12"/>
              <w:jc w:val="center"/>
              <w:rPr>
                <w:sz w:val="21"/>
              </w:rPr>
            </w:pPr>
            <w:r w:rsidRPr="00AF366F">
              <w:rPr>
                <w:sz w:val="21"/>
              </w:rPr>
              <w:t>255,0,0</w:t>
            </w:r>
          </w:p>
        </w:tc>
        <w:tc>
          <w:tcPr>
            <w:tcW w:w="1593" w:type="dxa"/>
          </w:tcPr>
          <w:p w:rsidR="00EA1E8B" w:rsidRPr="00AF366F" w:rsidRDefault="00FE7A9B">
            <w:pPr>
              <w:pStyle w:val="TableParagraph"/>
              <w:spacing w:before="31" w:line="278" w:lineRule="auto"/>
              <w:ind w:left="35" w:right="19" w:hanging="1"/>
              <w:jc w:val="center"/>
              <w:rPr>
                <w:sz w:val="21"/>
              </w:rPr>
            </w:pPr>
            <w:r w:rsidRPr="00AF366F">
              <w:rPr>
                <w:sz w:val="21"/>
              </w:rPr>
              <w:t>方正细等线简 体；字高：</w:t>
            </w:r>
            <w:r w:rsidRPr="00AF366F">
              <w:rPr>
                <w:rFonts w:ascii="Calibri" w:eastAsia="Calibri"/>
                <w:sz w:val="21"/>
              </w:rPr>
              <w:t>3.2</w:t>
            </w:r>
            <w:r w:rsidRPr="00AF366F">
              <w:rPr>
                <w:sz w:val="21"/>
              </w:rPr>
              <w:t>；</w:t>
            </w:r>
          </w:p>
          <w:p w:rsidR="00EA1E8B" w:rsidRPr="00AF366F" w:rsidRDefault="00FE7A9B">
            <w:pPr>
              <w:pStyle w:val="TableParagraph"/>
              <w:ind w:left="164" w:right="152"/>
              <w:jc w:val="center"/>
              <w:rPr>
                <w:rFonts w:ascii="Calibri" w:eastAsia="Calibri"/>
                <w:sz w:val="21"/>
              </w:rPr>
            </w:pPr>
            <w:r w:rsidRPr="00AF366F">
              <w:rPr>
                <w:sz w:val="21"/>
              </w:rPr>
              <w:t>字宽：</w:t>
            </w:r>
            <w:r w:rsidRPr="00AF366F">
              <w:rPr>
                <w:rFonts w:ascii="Calibri" w:eastAsia="Calibri"/>
                <w:sz w:val="21"/>
              </w:rPr>
              <w:t>3.2</w:t>
            </w:r>
          </w:p>
        </w:tc>
      </w:tr>
      <w:tr w:rsidR="00EA1E8B" w:rsidRPr="00AF366F">
        <w:trPr>
          <w:trHeight w:val="946"/>
        </w:trPr>
        <w:tc>
          <w:tcPr>
            <w:tcW w:w="1835" w:type="dxa"/>
          </w:tcPr>
          <w:p w:rsidR="00EA1E8B" w:rsidRPr="00AF366F" w:rsidRDefault="00EA1E8B">
            <w:pPr>
              <w:pStyle w:val="TableParagraph"/>
              <w:spacing w:before="9"/>
              <w:rPr>
                <w:sz w:val="26"/>
              </w:rPr>
            </w:pPr>
          </w:p>
          <w:p w:rsidR="00EA1E8B" w:rsidRPr="00AF366F" w:rsidRDefault="00FE7A9B">
            <w:pPr>
              <w:pStyle w:val="TableParagraph"/>
              <w:spacing w:before="1"/>
              <w:ind w:left="266" w:right="258"/>
              <w:jc w:val="center"/>
              <w:rPr>
                <w:sz w:val="21"/>
              </w:rPr>
            </w:pPr>
            <w:r w:rsidRPr="00AF366F">
              <w:rPr>
                <w:sz w:val="21"/>
              </w:rPr>
              <w:t>竣工图标注层</w:t>
            </w:r>
          </w:p>
        </w:tc>
        <w:tc>
          <w:tcPr>
            <w:tcW w:w="1308" w:type="dxa"/>
          </w:tcPr>
          <w:p w:rsidR="00EA1E8B" w:rsidRPr="00AF366F" w:rsidRDefault="00EA1E8B">
            <w:pPr>
              <w:pStyle w:val="TableParagraph"/>
              <w:spacing w:before="9"/>
              <w:rPr>
                <w:sz w:val="26"/>
              </w:rPr>
            </w:pPr>
          </w:p>
          <w:p w:rsidR="00EA1E8B" w:rsidRPr="00AF366F" w:rsidRDefault="00FE7A9B">
            <w:pPr>
              <w:pStyle w:val="TableParagraph"/>
              <w:spacing w:before="1"/>
              <w:ind w:left="9"/>
              <w:jc w:val="center"/>
              <w:rPr>
                <w:sz w:val="21"/>
              </w:rPr>
            </w:pPr>
            <w:r w:rsidRPr="00AF366F">
              <w:rPr>
                <w:sz w:val="21"/>
              </w:rPr>
              <w:t>栋号注记</w:t>
            </w:r>
          </w:p>
        </w:tc>
        <w:tc>
          <w:tcPr>
            <w:tcW w:w="1526" w:type="dxa"/>
          </w:tcPr>
          <w:p w:rsidR="00EA1E8B" w:rsidRPr="00AF366F" w:rsidRDefault="00FE7A9B">
            <w:pPr>
              <w:pStyle w:val="TableParagraph"/>
              <w:spacing w:before="276"/>
              <w:ind w:left="50" w:right="41"/>
              <w:jc w:val="center"/>
              <w:rPr>
                <w:rFonts w:ascii="Arial Unicode MS" w:eastAsia="Arial Unicode MS"/>
                <w:sz w:val="23"/>
              </w:rPr>
            </w:pPr>
            <w:r w:rsidRPr="00AF366F">
              <w:rPr>
                <w:rFonts w:ascii="Arial Unicode MS" w:eastAsia="Arial Unicode MS" w:hint="eastAsia"/>
                <w:sz w:val="18"/>
                <w:szCs w:val="18"/>
              </w:rPr>
              <w:t>栋号注记</w:t>
            </w:r>
          </w:p>
        </w:tc>
        <w:tc>
          <w:tcPr>
            <w:tcW w:w="909" w:type="dxa"/>
          </w:tcPr>
          <w:p w:rsidR="00EA1E8B" w:rsidRPr="00AF366F" w:rsidRDefault="00EA1E8B">
            <w:pPr>
              <w:pStyle w:val="TableParagraph"/>
              <w:spacing w:before="9"/>
              <w:rPr>
                <w:sz w:val="26"/>
              </w:rPr>
            </w:pPr>
          </w:p>
          <w:p w:rsidR="00EA1E8B" w:rsidRPr="00AF366F" w:rsidRDefault="00FE7A9B">
            <w:pPr>
              <w:pStyle w:val="TableParagraph"/>
              <w:spacing w:before="1"/>
              <w:ind w:left="13" w:right="4"/>
              <w:jc w:val="center"/>
              <w:rPr>
                <w:sz w:val="21"/>
              </w:rPr>
            </w:pPr>
            <w:r w:rsidRPr="00AF366F">
              <w:rPr>
                <w:sz w:val="21"/>
              </w:rPr>
              <w:t>注记</w:t>
            </w:r>
          </w:p>
        </w:tc>
        <w:tc>
          <w:tcPr>
            <w:tcW w:w="1181" w:type="dxa"/>
          </w:tcPr>
          <w:p w:rsidR="00EA1E8B" w:rsidRPr="00AF366F" w:rsidRDefault="00EA1E8B">
            <w:pPr>
              <w:pStyle w:val="TableParagraph"/>
              <w:spacing w:before="9"/>
              <w:rPr>
                <w:sz w:val="26"/>
              </w:rPr>
            </w:pPr>
          </w:p>
          <w:p w:rsidR="00EA1E8B" w:rsidRPr="00AF366F" w:rsidRDefault="00FE7A9B">
            <w:pPr>
              <w:pStyle w:val="TableParagraph"/>
              <w:spacing w:before="1"/>
              <w:ind w:left="12"/>
              <w:jc w:val="center"/>
              <w:rPr>
                <w:sz w:val="21"/>
              </w:rPr>
            </w:pPr>
            <w:r w:rsidRPr="00AF366F">
              <w:rPr>
                <w:sz w:val="21"/>
              </w:rPr>
              <w:t>255,0,0</w:t>
            </w:r>
          </w:p>
        </w:tc>
        <w:tc>
          <w:tcPr>
            <w:tcW w:w="1593" w:type="dxa"/>
          </w:tcPr>
          <w:p w:rsidR="00EA1E8B" w:rsidRPr="00AF366F" w:rsidRDefault="00FE7A9B">
            <w:pPr>
              <w:pStyle w:val="TableParagraph"/>
              <w:spacing w:before="31" w:line="278" w:lineRule="auto"/>
              <w:ind w:left="35" w:right="19" w:hanging="1"/>
              <w:jc w:val="center"/>
              <w:rPr>
                <w:sz w:val="21"/>
              </w:rPr>
            </w:pPr>
            <w:r w:rsidRPr="00AF366F">
              <w:rPr>
                <w:sz w:val="21"/>
              </w:rPr>
              <w:t>方正细等线简 体；字高：</w:t>
            </w:r>
            <w:r w:rsidRPr="00AF366F">
              <w:rPr>
                <w:rFonts w:ascii="Calibri" w:eastAsia="Calibri"/>
                <w:sz w:val="21"/>
              </w:rPr>
              <w:t>3.2</w:t>
            </w:r>
            <w:r w:rsidRPr="00AF366F">
              <w:rPr>
                <w:sz w:val="21"/>
              </w:rPr>
              <w:t>；</w:t>
            </w:r>
          </w:p>
          <w:p w:rsidR="00EA1E8B" w:rsidRPr="00AF366F" w:rsidRDefault="00FE7A9B">
            <w:pPr>
              <w:pStyle w:val="TableParagraph"/>
              <w:ind w:left="164" w:right="152"/>
              <w:jc w:val="center"/>
              <w:rPr>
                <w:rFonts w:ascii="Calibri" w:eastAsia="Calibri"/>
                <w:sz w:val="21"/>
              </w:rPr>
            </w:pPr>
            <w:r w:rsidRPr="00AF366F">
              <w:rPr>
                <w:sz w:val="21"/>
              </w:rPr>
              <w:t>字宽：</w:t>
            </w:r>
            <w:r w:rsidRPr="00AF366F">
              <w:rPr>
                <w:rFonts w:ascii="Calibri" w:eastAsia="Calibri"/>
                <w:sz w:val="21"/>
              </w:rPr>
              <w:t>3.2</w:t>
            </w:r>
          </w:p>
        </w:tc>
      </w:tr>
      <w:tr w:rsidR="00EA1E8B" w:rsidRPr="00AF366F">
        <w:trPr>
          <w:trHeight w:val="945"/>
        </w:trPr>
        <w:tc>
          <w:tcPr>
            <w:tcW w:w="1835" w:type="dxa"/>
          </w:tcPr>
          <w:p w:rsidR="00EA1E8B" w:rsidRPr="00AF366F" w:rsidRDefault="00EA1E8B">
            <w:pPr>
              <w:pStyle w:val="TableParagraph"/>
              <w:spacing w:before="8"/>
              <w:rPr>
                <w:sz w:val="26"/>
              </w:rPr>
            </w:pPr>
          </w:p>
          <w:p w:rsidR="00EA1E8B" w:rsidRPr="00AF366F" w:rsidRDefault="00FE7A9B">
            <w:pPr>
              <w:pStyle w:val="TableParagraph"/>
              <w:ind w:left="266" w:right="258"/>
              <w:jc w:val="center"/>
              <w:rPr>
                <w:sz w:val="21"/>
              </w:rPr>
            </w:pPr>
            <w:r w:rsidRPr="00AF366F">
              <w:rPr>
                <w:sz w:val="21"/>
              </w:rPr>
              <w:t>竣工图标注层</w:t>
            </w:r>
          </w:p>
        </w:tc>
        <w:tc>
          <w:tcPr>
            <w:tcW w:w="1308" w:type="dxa"/>
          </w:tcPr>
          <w:p w:rsidR="00EA1E8B" w:rsidRPr="00AF366F" w:rsidRDefault="00EA1E8B">
            <w:pPr>
              <w:pStyle w:val="TableParagraph"/>
              <w:spacing w:before="8"/>
              <w:rPr>
                <w:sz w:val="26"/>
              </w:rPr>
            </w:pPr>
          </w:p>
          <w:p w:rsidR="00EA1E8B" w:rsidRPr="00AF366F" w:rsidRDefault="00FE7A9B">
            <w:pPr>
              <w:pStyle w:val="TableParagraph"/>
              <w:ind w:left="9"/>
              <w:jc w:val="center"/>
              <w:rPr>
                <w:sz w:val="21"/>
              </w:rPr>
            </w:pPr>
            <w:r w:rsidRPr="00AF366F">
              <w:rPr>
                <w:sz w:val="21"/>
              </w:rPr>
              <w:t>建筑结构注记</w:t>
            </w:r>
          </w:p>
        </w:tc>
        <w:tc>
          <w:tcPr>
            <w:tcW w:w="1526" w:type="dxa"/>
          </w:tcPr>
          <w:p w:rsidR="00EA1E8B" w:rsidRPr="00AF366F" w:rsidRDefault="00FE7A9B">
            <w:pPr>
              <w:pStyle w:val="TableParagraph"/>
              <w:spacing w:before="275"/>
              <w:ind w:left="50" w:right="43"/>
              <w:jc w:val="center"/>
              <w:rPr>
                <w:rFonts w:ascii="Arial Unicode MS" w:eastAsia="Arial Unicode MS"/>
                <w:sz w:val="23"/>
              </w:rPr>
            </w:pPr>
            <w:r w:rsidRPr="00AF366F">
              <w:rPr>
                <w:rFonts w:ascii="Arial Unicode MS" w:eastAsia="Arial Unicode MS" w:hint="eastAsia"/>
                <w:sz w:val="18"/>
                <w:szCs w:val="18"/>
              </w:rPr>
              <w:t>建筑结构注记</w:t>
            </w:r>
          </w:p>
        </w:tc>
        <w:tc>
          <w:tcPr>
            <w:tcW w:w="909" w:type="dxa"/>
          </w:tcPr>
          <w:p w:rsidR="00EA1E8B" w:rsidRPr="00AF366F" w:rsidRDefault="00EA1E8B">
            <w:pPr>
              <w:pStyle w:val="TableParagraph"/>
              <w:spacing w:before="8"/>
              <w:rPr>
                <w:sz w:val="26"/>
              </w:rPr>
            </w:pPr>
          </w:p>
          <w:p w:rsidR="00EA1E8B" w:rsidRPr="00AF366F" w:rsidRDefault="00FE7A9B">
            <w:pPr>
              <w:pStyle w:val="TableParagraph"/>
              <w:ind w:left="13" w:right="5"/>
              <w:jc w:val="center"/>
              <w:rPr>
                <w:sz w:val="21"/>
              </w:rPr>
            </w:pPr>
            <w:r w:rsidRPr="00AF366F">
              <w:rPr>
                <w:sz w:val="21"/>
              </w:rPr>
              <w:t>注记</w:t>
            </w:r>
          </w:p>
        </w:tc>
        <w:tc>
          <w:tcPr>
            <w:tcW w:w="1181" w:type="dxa"/>
          </w:tcPr>
          <w:p w:rsidR="00EA1E8B" w:rsidRPr="00AF366F" w:rsidRDefault="00EA1E8B">
            <w:pPr>
              <w:pStyle w:val="TableParagraph"/>
              <w:spacing w:before="8"/>
              <w:rPr>
                <w:sz w:val="26"/>
              </w:rPr>
            </w:pPr>
          </w:p>
          <w:p w:rsidR="00EA1E8B" w:rsidRPr="00AF366F" w:rsidRDefault="00FE7A9B">
            <w:pPr>
              <w:pStyle w:val="TableParagraph"/>
              <w:ind w:left="12"/>
              <w:jc w:val="center"/>
              <w:rPr>
                <w:sz w:val="21"/>
              </w:rPr>
            </w:pPr>
            <w:r w:rsidRPr="00AF366F">
              <w:rPr>
                <w:sz w:val="21"/>
              </w:rPr>
              <w:t>255,0,0</w:t>
            </w:r>
          </w:p>
        </w:tc>
        <w:tc>
          <w:tcPr>
            <w:tcW w:w="1593" w:type="dxa"/>
          </w:tcPr>
          <w:p w:rsidR="00EA1E8B" w:rsidRPr="00AF366F" w:rsidRDefault="00FE7A9B">
            <w:pPr>
              <w:pStyle w:val="TableParagraph"/>
              <w:spacing w:before="29" w:line="278" w:lineRule="auto"/>
              <w:ind w:left="35" w:right="19" w:hanging="1"/>
              <w:jc w:val="center"/>
              <w:rPr>
                <w:sz w:val="21"/>
              </w:rPr>
            </w:pPr>
            <w:r w:rsidRPr="00AF366F">
              <w:rPr>
                <w:sz w:val="21"/>
              </w:rPr>
              <w:t>方正细等线简 体；字高：</w:t>
            </w:r>
            <w:r w:rsidRPr="00AF366F">
              <w:rPr>
                <w:rFonts w:ascii="Calibri" w:eastAsia="Calibri"/>
                <w:sz w:val="21"/>
              </w:rPr>
              <w:t>3.2</w:t>
            </w:r>
            <w:r w:rsidRPr="00AF366F">
              <w:rPr>
                <w:sz w:val="21"/>
              </w:rPr>
              <w:t>；</w:t>
            </w:r>
          </w:p>
          <w:p w:rsidR="00EA1E8B" w:rsidRPr="00AF366F" w:rsidRDefault="00FE7A9B">
            <w:pPr>
              <w:pStyle w:val="TableParagraph"/>
              <w:ind w:left="164" w:right="152"/>
              <w:jc w:val="center"/>
              <w:rPr>
                <w:rFonts w:ascii="Calibri" w:eastAsia="Calibri"/>
                <w:sz w:val="21"/>
              </w:rPr>
            </w:pPr>
            <w:r w:rsidRPr="00AF366F">
              <w:rPr>
                <w:sz w:val="21"/>
              </w:rPr>
              <w:t>字宽：</w:t>
            </w:r>
            <w:r w:rsidRPr="00AF366F">
              <w:rPr>
                <w:rFonts w:ascii="Calibri" w:eastAsia="Calibri"/>
                <w:sz w:val="21"/>
              </w:rPr>
              <w:t>3.2</w:t>
            </w:r>
          </w:p>
        </w:tc>
      </w:tr>
      <w:tr w:rsidR="00EA1E8B" w:rsidRPr="00AF366F">
        <w:trPr>
          <w:trHeight w:val="946"/>
        </w:trPr>
        <w:tc>
          <w:tcPr>
            <w:tcW w:w="1835" w:type="dxa"/>
          </w:tcPr>
          <w:p w:rsidR="00EA1E8B" w:rsidRPr="00AF366F" w:rsidRDefault="00EA1E8B">
            <w:pPr>
              <w:pStyle w:val="TableParagraph"/>
              <w:spacing w:before="9"/>
              <w:rPr>
                <w:sz w:val="26"/>
              </w:rPr>
            </w:pPr>
          </w:p>
          <w:p w:rsidR="00EA1E8B" w:rsidRPr="00AF366F" w:rsidRDefault="00FE7A9B">
            <w:pPr>
              <w:pStyle w:val="TableParagraph"/>
              <w:spacing w:before="1"/>
              <w:ind w:left="266" w:right="258"/>
              <w:jc w:val="center"/>
              <w:rPr>
                <w:sz w:val="21"/>
              </w:rPr>
            </w:pPr>
            <w:r w:rsidRPr="00AF366F">
              <w:rPr>
                <w:sz w:val="21"/>
              </w:rPr>
              <w:t>竣工图标注层</w:t>
            </w:r>
          </w:p>
        </w:tc>
        <w:tc>
          <w:tcPr>
            <w:tcW w:w="1308" w:type="dxa"/>
          </w:tcPr>
          <w:p w:rsidR="00EA1E8B" w:rsidRPr="00AF366F" w:rsidRDefault="00EA1E8B">
            <w:pPr>
              <w:pStyle w:val="TableParagraph"/>
              <w:spacing w:before="9"/>
              <w:rPr>
                <w:sz w:val="26"/>
              </w:rPr>
            </w:pPr>
          </w:p>
          <w:p w:rsidR="00EA1E8B" w:rsidRPr="00AF366F" w:rsidRDefault="00FE7A9B">
            <w:pPr>
              <w:pStyle w:val="TableParagraph"/>
              <w:spacing w:before="1"/>
              <w:ind w:left="9"/>
              <w:jc w:val="center"/>
              <w:rPr>
                <w:sz w:val="21"/>
              </w:rPr>
            </w:pPr>
            <w:r w:rsidRPr="00AF366F">
              <w:rPr>
                <w:sz w:val="21"/>
              </w:rPr>
              <w:t>求取间距注记</w:t>
            </w:r>
          </w:p>
        </w:tc>
        <w:tc>
          <w:tcPr>
            <w:tcW w:w="1526" w:type="dxa"/>
          </w:tcPr>
          <w:p w:rsidR="00EA1E8B" w:rsidRPr="00AF366F" w:rsidRDefault="00EA1E8B">
            <w:pPr>
              <w:pStyle w:val="TableParagraph"/>
              <w:rPr>
                <w:sz w:val="25"/>
              </w:rPr>
            </w:pPr>
          </w:p>
          <w:p w:rsidR="00EA1E8B" w:rsidRPr="00AF366F" w:rsidRDefault="00FE7A9B">
            <w:pPr>
              <w:pStyle w:val="TableParagraph"/>
              <w:ind w:left="50" w:right="43"/>
              <w:jc w:val="center"/>
              <w:rPr>
                <w:rFonts w:ascii="Arial Unicode MS" w:eastAsia="Arial Unicode MS"/>
                <w:sz w:val="18"/>
              </w:rPr>
            </w:pPr>
            <w:r w:rsidRPr="00AF366F">
              <w:rPr>
                <w:rFonts w:ascii="Arial Unicode MS" w:eastAsia="Arial Unicode MS" w:hint="eastAsia"/>
                <w:sz w:val="15"/>
                <w:szCs w:val="15"/>
              </w:rPr>
              <w:t>求取间距注记</w:t>
            </w:r>
          </w:p>
        </w:tc>
        <w:tc>
          <w:tcPr>
            <w:tcW w:w="909" w:type="dxa"/>
          </w:tcPr>
          <w:p w:rsidR="00EA1E8B" w:rsidRPr="00AF366F" w:rsidRDefault="00EA1E8B">
            <w:pPr>
              <w:pStyle w:val="TableParagraph"/>
              <w:spacing w:before="9"/>
              <w:rPr>
                <w:sz w:val="26"/>
              </w:rPr>
            </w:pPr>
          </w:p>
          <w:p w:rsidR="00EA1E8B" w:rsidRPr="00AF366F" w:rsidRDefault="00FE7A9B">
            <w:pPr>
              <w:pStyle w:val="TableParagraph"/>
              <w:spacing w:before="1"/>
              <w:ind w:left="13" w:right="4"/>
              <w:jc w:val="center"/>
              <w:rPr>
                <w:sz w:val="21"/>
              </w:rPr>
            </w:pPr>
            <w:r w:rsidRPr="00AF366F">
              <w:rPr>
                <w:sz w:val="21"/>
              </w:rPr>
              <w:t>注记</w:t>
            </w:r>
          </w:p>
        </w:tc>
        <w:tc>
          <w:tcPr>
            <w:tcW w:w="1181" w:type="dxa"/>
          </w:tcPr>
          <w:p w:rsidR="00EA1E8B" w:rsidRPr="00AF366F" w:rsidRDefault="00EA1E8B">
            <w:pPr>
              <w:pStyle w:val="TableParagraph"/>
              <w:spacing w:before="9"/>
              <w:rPr>
                <w:sz w:val="26"/>
              </w:rPr>
            </w:pPr>
          </w:p>
          <w:p w:rsidR="00EA1E8B" w:rsidRPr="00AF366F" w:rsidRDefault="00FE7A9B">
            <w:pPr>
              <w:pStyle w:val="TableParagraph"/>
              <w:spacing w:before="1"/>
              <w:ind w:left="12"/>
              <w:jc w:val="center"/>
              <w:rPr>
                <w:sz w:val="21"/>
              </w:rPr>
            </w:pPr>
            <w:r w:rsidRPr="00AF366F">
              <w:rPr>
                <w:sz w:val="21"/>
              </w:rPr>
              <w:t>0,255,0</w:t>
            </w:r>
          </w:p>
        </w:tc>
        <w:tc>
          <w:tcPr>
            <w:tcW w:w="1593" w:type="dxa"/>
          </w:tcPr>
          <w:p w:rsidR="00EA1E8B" w:rsidRPr="00AF366F" w:rsidRDefault="00FE7A9B">
            <w:pPr>
              <w:pStyle w:val="TableParagraph"/>
              <w:spacing w:before="31"/>
              <w:ind w:left="32" w:right="19"/>
              <w:jc w:val="center"/>
              <w:rPr>
                <w:sz w:val="21"/>
              </w:rPr>
            </w:pPr>
            <w:r w:rsidRPr="00AF366F">
              <w:rPr>
                <w:sz w:val="21"/>
              </w:rPr>
              <w:t>方正细等线简</w:t>
            </w:r>
          </w:p>
          <w:p w:rsidR="00EA1E8B" w:rsidRPr="00AF366F" w:rsidRDefault="00FE7A9B">
            <w:pPr>
              <w:pStyle w:val="TableParagraph"/>
              <w:spacing w:before="2" w:line="310" w:lineRule="atLeast"/>
              <w:ind w:left="35" w:right="19"/>
              <w:jc w:val="center"/>
              <w:rPr>
                <w:rFonts w:ascii="Calibri" w:eastAsia="Calibri"/>
                <w:sz w:val="21"/>
              </w:rPr>
            </w:pPr>
            <w:r w:rsidRPr="00AF366F">
              <w:rPr>
                <w:sz w:val="21"/>
              </w:rPr>
              <w:t>体；字高：</w:t>
            </w:r>
            <w:r w:rsidRPr="00AF366F">
              <w:rPr>
                <w:rFonts w:ascii="Calibri" w:eastAsia="Calibri"/>
                <w:sz w:val="21"/>
              </w:rPr>
              <w:t>2.5</w:t>
            </w:r>
            <w:r w:rsidRPr="00AF366F">
              <w:rPr>
                <w:sz w:val="21"/>
              </w:rPr>
              <w:t>； 字宽：</w:t>
            </w:r>
            <w:r w:rsidRPr="00AF366F">
              <w:rPr>
                <w:rFonts w:ascii="Calibri" w:eastAsia="Calibri"/>
                <w:sz w:val="21"/>
              </w:rPr>
              <w:t>2.5</w:t>
            </w:r>
          </w:p>
        </w:tc>
      </w:tr>
      <w:tr w:rsidR="00EA1E8B" w:rsidRPr="00AF366F">
        <w:trPr>
          <w:trHeight w:val="830"/>
        </w:trPr>
        <w:tc>
          <w:tcPr>
            <w:tcW w:w="1835" w:type="dxa"/>
          </w:tcPr>
          <w:p w:rsidR="00EA1E8B" w:rsidRPr="00AF366F" w:rsidRDefault="00EA1E8B">
            <w:pPr>
              <w:pStyle w:val="TableParagraph"/>
              <w:spacing w:before="2"/>
            </w:pPr>
          </w:p>
          <w:p w:rsidR="00EA1E8B" w:rsidRPr="00AF366F" w:rsidRDefault="00FE7A9B">
            <w:pPr>
              <w:pStyle w:val="TableParagraph"/>
              <w:ind w:left="266" w:right="258"/>
              <w:jc w:val="center"/>
              <w:rPr>
                <w:sz w:val="21"/>
              </w:rPr>
            </w:pPr>
            <w:r w:rsidRPr="00AF366F">
              <w:rPr>
                <w:sz w:val="21"/>
              </w:rPr>
              <w:t>竣工图标注层</w:t>
            </w:r>
          </w:p>
        </w:tc>
        <w:tc>
          <w:tcPr>
            <w:tcW w:w="1308" w:type="dxa"/>
          </w:tcPr>
          <w:p w:rsidR="00EA1E8B" w:rsidRPr="00AF366F" w:rsidRDefault="00EA1E8B">
            <w:pPr>
              <w:pStyle w:val="TableParagraph"/>
              <w:spacing w:before="2"/>
            </w:pPr>
          </w:p>
          <w:p w:rsidR="00EA1E8B" w:rsidRPr="00AF366F" w:rsidRDefault="00FE7A9B">
            <w:pPr>
              <w:pStyle w:val="TableParagraph"/>
              <w:ind w:left="9"/>
              <w:jc w:val="center"/>
              <w:rPr>
                <w:sz w:val="21"/>
              </w:rPr>
            </w:pPr>
            <w:r w:rsidRPr="00AF366F">
              <w:rPr>
                <w:sz w:val="21"/>
              </w:rPr>
              <w:t>其他注记</w:t>
            </w:r>
          </w:p>
        </w:tc>
        <w:tc>
          <w:tcPr>
            <w:tcW w:w="1526" w:type="dxa"/>
          </w:tcPr>
          <w:p w:rsidR="00EA1E8B" w:rsidRPr="00AF366F" w:rsidRDefault="00EA1E8B">
            <w:pPr>
              <w:pStyle w:val="TableParagraph"/>
              <w:spacing w:before="3"/>
              <w:rPr>
                <w:sz w:val="21"/>
              </w:rPr>
            </w:pPr>
          </w:p>
          <w:p w:rsidR="00EA1E8B" w:rsidRPr="00AF366F" w:rsidRDefault="00FE7A9B">
            <w:pPr>
              <w:pStyle w:val="TableParagraph"/>
              <w:ind w:left="50" w:right="41"/>
              <w:jc w:val="center"/>
              <w:rPr>
                <w:sz w:val="23"/>
              </w:rPr>
            </w:pPr>
            <w:r w:rsidRPr="00AF366F">
              <w:rPr>
                <w:sz w:val="18"/>
                <w:szCs w:val="18"/>
              </w:rPr>
              <w:t>其他注记</w:t>
            </w:r>
          </w:p>
        </w:tc>
        <w:tc>
          <w:tcPr>
            <w:tcW w:w="909" w:type="dxa"/>
          </w:tcPr>
          <w:p w:rsidR="00EA1E8B" w:rsidRPr="00AF366F" w:rsidRDefault="00EA1E8B">
            <w:pPr>
              <w:pStyle w:val="TableParagraph"/>
              <w:spacing w:before="2"/>
            </w:pPr>
          </w:p>
          <w:p w:rsidR="00EA1E8B" w:rsidRPr="00AF366F" w:rsidRDefault="00FE7A9B">
            <w:pPr>
              <w:pStyle w:val="TableParagraph"/>
              <w:ind w:left="13" w:right="4"/>
              <w:jc w:val="center"/>
              <w:rPr>
                <w:sz w:val="21"/>
              </w:rPr>
            </w:pPr>
            <w:r w:rsidRPr="00AF366F">
              <w:rPr>
                <w:sz w:val="21"/>
              </w:rPr>
              <w:t>注记</w:t>
            </w:r>
          </w:p>
        </w:tc>
        <w:tc>
          <w:tcPr>
            <w:tcW w:w="1181" w:type="dxa"/>
          </w:tcPr>
          <w:p w:rsidR="00EA1E8B" w:rsidRPr="00AF366F" w:rsidRDefault="00EA1E8B">
            <w:pPr>
              <w:pStyle w:val="TableParagraph"/>
              <w:spacing w:before="2"/>
            </w:pPr>
          </w:p>
          <w:p w:rsidR="00EA1E8B" w:rsidRPr="00AF366F" w:rsidRDefault="00FE7A9B">
            <w:pPr>
              <w:pStyle w:val="TableParagraph"/>
              <w:ind w:left="12"/>
              <w:jc w:val="center"/>
              <w:rPr>
                <w:sz w:val="21"/>
              </w:rPr>
            </w:pPr>
            <w:r w:rsidRPr="00AF366F">
              <w:rPr>
                <w:sz w:val="21"/>
              </w:rPr>
              <w:t>255,0,0</w:t>
            </w:r>
          </w:p>
        </w:tc>
        <w:tc>
          <w:tcPr>
            <w:tcW w:w="1593" w:type="dxa"/>
          </w:tcPr>
          <w:p w:rsidR="00EA1E8B" w:rsidRPr="00AF366F" w:rsidRDefault="00FE7A9B">
            <w:pPr>
              <w:pStyle w:val="TableParagraph"/>
              <w:spacing w:before="128"/>
              <w:ind w:left="32" w:right="19"/>
              <w:jc w:val="center"/>
              <w:rPr>
                <w:sz w:val="21"/>
              </w:rPr>
            </w:pPr>
            <w:r w:rsidRPr="00AF366F">
              <w:rPr>
                <w:sz w:val="21"/>
              </w:rPr>
              <w:t>宋体；字高：</w:t>
            </w:r>
          </w:p>
          <w:p w:rsidR="00EA1E8B" w:rsidRPr="00AF366F" w:rsidRDefault="00FE7A9B">
            <w:pPr>
              <w:pStyle w:val="TableParagraph"/>
              <w:spacing w:before="43"/>
              <w:ind w:left="31" w:right="19"/>
              <w:jc w:val="center"/>
              <w:rPr>
                <w:rFonts w:ascii="Calibri" w:eastAsia="Calibri"/>
                <w:sz w:val="21"/>
              </w:rPr>
            </w:pPr>
            <w:r w:rsidRPr="00AF366F">
              <w:rPr>
                <w:rFonts w:ascii="Calibri" w:eastAsia="Calibri"/>
                <w:sz w:val="21"/>
              </w:rPr>
              <w:t>3.2</w:t>
            </w:r>
            <w:r w:rsidRPr="00AF366F">
              <w:rPr>
                <w:sz w:val="21"/>
              </w:rPr>
              <w:t>； 字宽：</w:t>
            </w:r>
            <w:r w:rsidRPr="00AF366F">
              <w:rPr>
                <w:rFonts w:ascii="Calibri" w:eastAsia="Calibri"/>
                <w:sz w:val="21"/>
              </w:rPr>
              <w:t>3.2</w:t>
            </w:r>
          </w:p>
        </w:tc>
      </w:tr>
      <w:tr w:rsidR="00EA1E8B" w:rsidRPr="00AF366F">
        <w:trPr>
          <w:trHeight w:val="830"/>
        </w:trPr>
        <w:tc>
          <w:tcPr>
            <w:tcW w:w="1835" w:type="dxa"/>
          </w:tcPr>
          <w:p w:rsidR="00EA1E8B" w:rsidRPr="00AF366F" w:rsidRDefault="00EA1E8B">
            <w:pPr>
              <w:pStyle w:val="TableParagraph"/>
              <w:spacing w:before="2"/>
            </w:pPr>
          </w:p>
          <w:p w:rsidR="00EA1E8B" w:rsidRPr="00AF366F" w:rsidRDefault="00FE7A9B">
            <w:pPr>
              <w:pStyle w:val="TableParagraph"/>
              <w:ind w:left="266" w:right="258"/>
              <w:jc w:val="center"/>
              <w:rPr>
                <w:sz w:val="21"/>
              </w:rPr>
            </w:pPr>
            <w:r w:rsidRPr="00AF366F">
              <w:rPr>
                <w:sz w:val="21"/>
              </w:rPr>
              <w:t>竣工图标注层</w:t>
            </w:r>
          </w:p>
        </w:tc>
        <w:tc>
          <w:tcPr>
            <w:tcW w:w="1308" w:type="dxa"/>
          </w:tcPr>
          <w:p w:rsidR="00EA1E8B" w:rsidRPr="00AF366F" w:rsidRDefault="00EA1E8B">
            <w:pPr>
              <w:pStyle w:val="TableParagraph"/>
              <w:spacing w:before="2"/>
            </w:pPr>
          </w:p>
          <w:p w:rsidR="00EA1E8B" w:rsidRPr="00AF366F" w:rsidRDefault="00FE7A9B">
            <w:pPr>
              <w:pStyle w:val="TableParagraph"/>
              <w:ind w:left="8"/>
              <w:jc w:val="center"/>
              <w:rPr>
                <w:sz w:val="21"/>
              </w:rPr>
            </w:pPr>
            <w:r w:rsidRPr="00AF366F">
              <w:rPr>
                <w:sz w:val="21"/>
              </w:rPr>
              <w:t>化粪池注记</w:t>
            </w:r>
          </w:p>
        </w:tc>
        <w:tc>
          <w:tcPr>
            <w:tcW w:w="1526" w:type="dxa"/>
          </w:tcPr>
          <w:p w:rsidR="00EA1E8B" w:rsidRPr="00AF366F" w:rsidRDefault="00EA1E8B">
            <w:pPr>
              <w:pStyle w:val="TableParagraph"/>
              <w:spacing w:before="3"/>
              <w:rPr>
                <w:sz w:val="21"/>
              </w:rPr>
            </w:pPr>
          </w:p>
          <w:p w:rsidR="00EA1E8B" w:rsidRPr="00AF366F" w:rsidRDefault="00FE7A9B">
            <w:pPr>
              <w:pStyle w:val="TableParagraph"/>
              <w:ind w:left="50" w:right="42"/>
              <w:jc w:val="center"/>
              <w:rPr>
                <w:sz w:val="23"/>
              </w:rPr>
            </w:pPr>
            <w:r w:rsidRPr="00AF366F">
              <w:rPr>
                <w:sz w:val="18"/>
                <w:szCs w:val="18"/>
              </w:rPr>
              <w:t>化粪池注记</w:t>
            </w:r>
          </w:p>
        </w:tc>
        <w:tc>
          <w:tcPr>
            <w:tcW w:w="909" w:type="dxa"/>
          </w:tcPr>
          <w:p w:rsidR="00EA1E8B" w:rsidRPr="00AF366F" w:rsidRDefault="00EA1E8B">
            <w:pPr>
              <w:pStyle w:val="TableParagraph"/>
              <w:spacing w:before="2"/>
            </w:pPr>
          </w:p>
          <w:p w:rsidR="00EA1E8B" w:rsidRPr="00AF366F" w:rsidRDefault="00FE7A9B">
            <w:pPr>
              <w:pStyle w:val="TableParagraph"/>
              <w:ind w:left="13" w:right="4"/>
              <w:jc w:val="center"/>
              <w:rPr>
                <w:sz w:val="21"/>
              </w:rPr>
            </w:pPr>
            <w:r w:rsidRPr="00AF366F">
              <w:rPr>
                <w:sz w:val="21"/>
              </w:rPr>
              <w:t>注记</w:t>
            </w:r>
          </w:p>
        </w:tc>
        <w:tc>
          <w:tcPr>
            <w:tcW w:w="1181" w:type="dxa"/>
          </w:tcPr>
          <w:p w:rsidR="00EA1E8B" w:rsidRPr="00AF366F" w:rsidRDefault="00EA1E8B">
            <w:pPr>
              <w:pStyle w:val="TableParagraph"/>
              <w:spacing w:before="2"/>
            </w:pPr>
          </w:p>
          <w:p w:rsidR="00EA1E8B" w:rsidRPr="00AF366F" w:rsidRDefault="00FE7A9B">
            <w:pPr>
              <w:pStyle w:val="TableParagraph"/>
              <w:ind w:left="11"/>
              <w:jc w:val="center"/>
              <w:rPr>
                <w:sz w:val="21"/>
              </w:rPr>
            </w:pPr>
            <w:r w:rsidRPr="00AF366F">
              <w:rPr>
                <w:sz w:val="21"/>
              </w:rPr>
              <w:t>195,107,0</w:t>
            </w:r>
          </w:p>
        </w:tc>
        <w:tc>
          <w:tcPr>
            <w:tcW w:w="1593" w:type="dxa"/>
          </w:tcPr>
          <w:p w:rsidR="00EA1E8B" w:rsidRPr="00AF366F" w:rsidRDefault="00FE7A9B">
            <w:pPr>
              <w:pStyle w:val="TableParagraph"/>
              <w:spacing w:before="128"/>
              <w:ind w:left="32" w:right="19"/>
              <w:jc w:val="center"/>
              <w:rPr>
                <w:sz w:val="21"/>
              </w:rPr>
            </w:pPr>
            <w:r w:rsidRPr="00AF366F">
              <w:rPr>
                <w:sz w:val="21"/>
              </w:rPr>
              <w:t>宋体；字高：</w:t>
            </w:r>
          </w:p>
          <w:p w:rsidR="00EA1E8B" w:rsidRPr="00AF366F" w:rsidRDefault="00FE7A9B">
            <w:pPr>
              <w:pStyle w:val="TableParagraph"/>
              <w:spacing w:before="43"/>
              <w:ind w:left="31" w:right="19"/>
              <w:jc w:val="center"/>
              <w:rPr>
                <w:rFonts w:ascii="Calibri" w:eastAsia="Calibri"/>
                <w:sz w:val="21"/>
              </w:rPr>
            </w:pPr>
            <w:r w:rsidRPr="00AF366F">
              <w:rPr>
                <w:rFonts w:ascii="Calibri" w:eastAsia="Calibri"/>
                <w:sz w:val="21"/>
              </w:rPr>
              <w:t>3.2</w:t>
            </w:r>
            <w:r w:rsidRPr="00AF366F">
              <w:rPr>
                <w:sz w:val="21"/>
              </w:rPr>
              <w:t>； 字宽：</w:t>
            </w:r>
            <w:r w:rsidRPr="00AF366F">
              <w:rPr>
                <w:rFonts w:ascii="Calibri" w:eastAsia="Calibri"/>
                <w:sz w:val="21"/>
              </w:rPr>
              <w:t>3.2</w:t>
            </w:r>
          </w:p>
        </w:tc>
      </w:tr>
    </w:tbl>
    <w:p w:rsidR="00EA1E8B" w:rsidRPr="00AF366F" w:rsidRDefault="00FE7A9B">
      <w:pPr>
        <w:pStyle w:val="a7"/>
        <w:tabs>
          <w:tab w:val="left" w:pos="2080"/>
        </w:tabs>
        <w:spacing w:before="160" w:line="360" w:lineRule="auto"/>
        <w:ind w:left="1101" w:rightChars="240" w:right="528" w:firstLine="0"/>
        <w:jc w:val="both"/>
      </w:pPr>
      <w:r w:rsidRPr="00AF366F">
        <w:rPr>
          <w:rFonts w:hint="eastAsia"/>
          <w:b/>
          <w:bCs/>
          <w:sz w:val="24"/>
          <w:lang w:val="en-US"/>
        </w:rPr>
        <w:t xml:space="preserve">13.4.3  </w:t>
      </w:r>
      <w:r w:rsidRPr="00AF366F">
        <w:rPr>
          <w:sz w:val="24"/>
        </w:rPr>
        <w:t>成果图件中地下综合管网竣工图有关要素的层名、编码、符号名称、符号图例、符号类型、颜色等编制内容及格式应按《湖南省建筑工程竣工综合测量和建筑面积计算技术规程</w:t>
      </w:r>
      <w:r w:rsidRPr="00AF366F">
        <w:t>》和《</w:t>
      </w:r>
      <w:r w:rsidRPr="00AF366F">
        <w:rPr>
          <w:sz w:val="24"/>
        </w:rPr>
        <w:t xml:space="preserve"> 城市地下管线探测技术规程</w:t>
      </w:r>
      <w:r w:rsidRPr="00AF366F">
        <w:t>》执行。</w:t>
      </w:r>
    </w:p>
    <w:p w:rsidR="00EA1E8B" w:rsidRPr="00AF366F" w:rsidRDefault="00FE7A9B">
      <w:pPr>
        <w:pStyle w:val="a7"/>
        <w:tabs>
          <w:tab w:val="left" w:pos="2145"/>
          <w:tab w:val="left" w:pos="2146"/>
        </w:tabs>
        <w:ind w:firstLine="0"/>
        <w:rPr>
          <w:sz w:val="24"/>
        </w:rPr>
      </w:pPr>
      <w:r w:rsidRPr="00AF366F">
        <w:rPr>
          <w:rFonts w:hint="eastAsia"/>
          <w:b/>
          <w:bCs/>
          <w:sz w:val="24"/>
          <w:lang w:val="en-US"/>
        </w:rPr>
        <w:t>13.4.4</w:t>
      </w:r>
      <w:r w:rsidRPr="00AF366F">
        <w:rPr>
          <w:sz w:val="24"/>
        </w:rPr>
        <w:t>不动产测绘（地籍测量、房产实测绘）有关要素式样</w:t>
      </w:r>
    </w:p>
    <w:p w:rsidR="00EA1E8B" w:rsidRPr="00AF366F" w:rsidRDefault="00EA1E8B">
      <w:pPr>
        <w:rPr>
          <w:sz w:val="24"/>
        </w:rPr>
        <w:sectPr w:rsidR="00EA1E8B" w:rsidRPr="00AF366F">
          <w:pgSz w:w="11910" w:h="16840"/>
          <w:pgMar w:top="1440" w:right="1080" w:bottom="600" w:left="620" w:header="0" w:footer="418" w:gutter="0"/>
          <w:cols w:space="720" w:equalWidth="0">
            <w:col w:w="10210"/>
          </w:cols>
        </w:sectPr>
      </w:pPr>
    </w:p>
    <w:p w:rsidR="00EA1E8B" w:rsidRPr="00AF366F" w:rsidRDefault="00FE7A9B">
      <w:pPr>
        <w:pStyle w:val="a3"/>
        <w:spacing w:before="40" w:line="364" w:lineRule="auto"/>
        <w:ind w:left="1179" w:right="716" w:firstLine="480"/>
      </w:pPr>
      <w:r w:rsidRPr="00AF366F">
        <w:lastRenderedPageBreak/>
        <w:t>成果图件中宗地图有关要素的层名、符号名称、符号图例、符号类型、颜色的制作可参考下表执行。</w:t>
      </w:r>
    </w:p>
    <w:p w:rsidR="00EA1E8B" w:rsidRPr="00AF366F" w:rsidRDefault="00EA1E8B">
      <w:pPr>
        <w:pStyle w:val="a3"/>
        <w:spacing w:before="12"/>
        <w:rPr>
          <w:sz w:val="31"/>
        </w:rPr>
      </w:pPr>
    </w:p>
    <w:p w:rsidR="00EA1E8B" w:rsidRPr="00AF366F" w:rsidRDefault="00FE7A9B">
      <w:pPr>
        <w:ind w:left="3312"/>
        <w:rPr>
          <w:rFonts w:ascii="黑体" w:eastAsia="黑体"/>
          <w:sz w:val="21"/>
        </w:rPr>
      </w:pPr>
      <w:r w:rsidRPr="00AF366F">
        <w:rPr>
          <w:rFonts w:ascii="黑体" w:eastAsia="黑体" w:hint="eastAsia"/>
          <w:sz w:val="21"/>
        </w:rPr>
        <w:t>表 13-5 宗地图有关要素式样表（1: 1000）</w:t>
      </w:r>
    </w:p>
    <w:p w:rsidR="00EA1E8B" w:rsidRPr="00AF366F" w:rsidRDefault="00EA1E8B">
      <w:pPr>
        <w:pStyle w:val="a3"/>
        <w:spacing w:before="2"/>
        <w:rPr>
          <w:rFonts w:ascii="黑体"/>
          <w:sz w:val="11"/>
        </w:rPr>
      </w:pPr>
    </w:p>
    <w:tbl>
      <w:tblPr>
        <w:tblW w:w="0" w:type="auto"/>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177"/>
        <w:gridCol w:w="1219"/>
        <w:gridCol w:w="2409"/>
        <w:gridCol w:w="850"/>
        <w:gridCol w:w="1239"/>
        <w:gridCol w:w="1594"/>
      </w:tblGrid>
      <w:tr w:rsidR="00EA1E8B" w:rsidRPr="00AF366F">
        <w:trPr>
          <w:trHeight w:val="886"/>
        </w:trPr>
        <w:tc>
          <w:tcPr>
            <w:tcW w:w="1177" w:type="dxa"/>
            <w:shd w:val="clear" w:color="auto" w:fill="BFBFBF"/>
          </w:tcPr>
          <w:p w:rsidR="00EA1E8B" w:rsidRPr="00AF366F" w:rsidRDefault="00EA1E8B">
            <w:pPr>
              <w:pStyle w:val="TableParagraph"/>
              <w:spacing w:before="5"/>
              <w:rPr>
                <w:rFonts w:ascii="黑体"/>
                <w:sz w:val="24"/>
              </w:rPr>
            </w:pPr>
          </w:p>
          <w:p w:rsidR="00EA1E8B" w:rsidRPr="00AF366F" w:rsidRDefault="00FE7A9B">
            <w:pPr>
              <w:pStyle w:val="TableParagraph"/>
              <w:ind w:left="147" w:right="139"/>
              <w:jc w:val="center"/>
              <w:rPr>
                <w:sz w:val="21"/>
              </w:rPr>
            </w:pPr>
            <w:r w:rsidRPr="00AF366F">
              <w:rPr>
                <w:sz w:val="21"/>
              </w:rPr>
              <w:t>层名</w:t>
            </w:r>
          </w:p>
        </w:tc>
        <w:tc>
          <w:tcPr>
            <w:tcW w:w="1219" w:type="dxa"/>
            <w:shd w:val="clear" w:color="auto" w:fill="BFBFBF"/>
          </w:tcPr>
          <w:p w:rsidR="00EA1E8B" w:rsidRPr="00AF366F" w:rsidRDefault="00EA1E8B">
            <w:pPr>
              <w:pStyle w:val="TableParagraph"/>
              <w:spacing w:before="5"/>
              <w:rPr>
                <w:rFonts w:ascii="黑体"/>
                <w:sz w:val="24"/>
              </w:rPr>
            </w:pPr>
          </w:p>
          <w:p w:rsidR="00EA1E8B" w:rsidRPr="00AF366F" w:rsidRDefault="00FE7A9B">
            <w:pPr>
              <w:pStyle w:val="TableParagraph"/>
              <w:ind w:left="168" w:right="161"/>
              <w:jc w:val="center"/>
              <w:rPr>
                <w:sz w:val="21"/>
              </w:rPr>
            </w:pPr>
            <w:r w:rsidRPr="00AF366F">
              <w:rPr>
                <w:sz w:val="21"/>
              </w:rPr>
              <w:t>符号名称</w:t>
            </w:r>
          </w:p>
        </w:tc>
        <w:tc>
          <w:tcPr>
            <w:tcW w:w="2409" w:type="dxa"/>
            <w:shd w:val="clear" w:color="auto" w:fill="BFBFBF"/>
          </w:tcPr>
          <w:p w:rsidR="00EA1E8B" w:rsidRPr="00AF366F" w:rsidRDefault="00EA1E8B">
            <w:pPr>
              <w:pStyle w:val="TableParagraph"/>
              <w:spacing w:before="5"/>
              <w:rPr>
                <w:rFonts w:ascii="黑体"/>
                <w:sz w:val="24"/>
              </w:rPr>
            </w:pPr>
          </w:p>
          <w:p w:rsidR="00EA1E8B" w:rsidRPr="00AF366F" w:rsidRDefault="00FE7A9B">
            <w:pPr>
              <w:pStyle w:val="TableParagraph"/>
              <w:ind w:right="772"/>
              <w:jc w:val="right"/>
              <w:rPr>
                <w:sz w:val="21"/>
              </w:rPr>
            </w:pPr>
            <w:r w:rsidRPr="00AF366F">
              <w:rPr>
                <w:w w:val="95"/>
                <w:sz w:val="21"/>
              </w:rPr>
              <w:t>符号图例</w:t>
            </w:r>
          </w:p>
        </w:tc>
        <w:tc>
          <w:tcPr>
            <w:tcW w:w="850" w:type="dxa"/>
            <w:shd w:val="clear" w:color="auto" w:fill="BFBFBF"/>
          </w:tcPr>
          <w:p w:rsidR="00EA1E8B" w:rsidRPr="00AF366F" w:rsidRDefault="00FE7A9B">
            <w:pPr>
              <w:pStyle w:val="TableParagraph"/>
              <w:spacing w:before="176" w:line="242" w:lineRule="auto"/>
              <w:ind w:left="318" w:right="98" w:hanging="209"/>
              <w:rPr>
                <w:sz w:val="21"/>
              </w:rPr>
            </w:pPr>
            <w:r w:rsidRPr="00AF366F">
              <w:rPr>
                <w:sz w:val="21"/>
              </w:rPr>
              <w:t>符号类型</w:t>
            </w:r>
          </w:p>
        </w:tc>
        <w:tc>
          <w:tcPr>
            <w:tcW w:w="1239" w:type="dxa"/>
            <w:shd w:val="clear" w:color="auto" w:fill="BFBFBF"/>
          </w:tcPr>
          <w:p w:rsidR="00EA1E8B" w:rsidRPr="00AF366F" w:rsidRDefault="00EA1E8B">
            <w:pPr>
              <w:pStyle w:val="TableParagraph"/>
              <w:spacing w:before="5"/>
              <w:rPr>
                <w:rFonts w:ascii="黑体"/>
                <w:sz w:val="24"/>
              </w:rPr>
            </w:pPr>
          </w:p>
          <w:p w:rsidR="00EA1E8B" w:rsidRPr="00AF366F" w:rsidRDefault="00FE7A9B">
            <w:pPr>
              <w:pStyle w:val="TableParagraph"/>
              <w:ind w:left="13"/>
              <w:jc w:val="center"/>
              <w:rPr>
                <w:rFonts w:ascii="Times New Roman" w:eastAsia="Times New Roman"/>
                <w:sz w:val="21"/>
              </w:rPr>
            </w:pPr>
            <w:r w:rsidRPr="00AF366F">
              <w:rPr>
                <w:sz w:val="21"/>
              </w:rPr>
              <w:t>颜色（</w:t>
            </w:r>
            <w:r w:rsidRPr="00AF366F">
              <w:rPr>
                <w:rFonts w:ascii="Times New Roman" w:eastAsia="Times New Roman"/>
                <w:sz w:val="21"/>
              </w:rPr>
              <w:t>RGB))</w:t>
            </w:r>
          </w:p>
        </w:tc>
        <w:tc>
          <w:tcPr>
            <w:tcW w:w="1594" w:type="dxa"/>
            <w:shd w:val="clear" w:color="auto" w:fill="BFBFBF"/>
          </w:tcPr>
          <w:p w:rsidR="00EA1E8B" w:rsidRPr="00AF366F" w:rsidRDefault="00EA1E8B">
            <w:pPr>
              <w:pStyle w:val="TableParagraph"/>
              <w:spacing w:before="9"/>
              <w:rPr>
                <w:rFonts w:ascii="黑体"/>
                <w:sz w:val="26"/>
              </w:rPr>
            </w:pPr>
          </w:p>
          <w:p w:rsidR="00EA1E8B" w:rsidRPr="00AF366F" w:rsidRDefault="00FE7A9B">
            <w:pPr>
              <w:pStyle w:val="TableParagraph"/>
              <w:spacing w:before="1"/>
              <w:ind w:left="379"/>
              <w:rPr>
                <w:sz w:val="21"/>
              </w:rPr>
            </w:pPr>
            <w:r w:rsidRPr="00AF366F">
              <w:rPr>
                <w:sz w:val="21"/>
              </w:rPr>
              <w:t>简要说明</w:t>
            </w:r>
          </w:p>
        </w:tc>
      </w:tr>
      <w:tr w:rsidR="00EA1E8B" w:rsidRPr="00AF366F">
        <w:trPr>
          <w:trHeight w:val="634"/>
        </w:trPr>
        <w:tc>
          <w:tcPr>
            <w:tcW w:w="1177" w:type="dxa"/>
          </w:tcPr>
          <w:p w:rsidR="00EA1E8B" w:rsidRPr="00AF366F" w:rsidRDefault="00EA1E8B">
            <w:pPr>
              <w:pStyle w:val="TableParagraph"/>
              <w:spacing w:before="7"/>
              <w:rPr>
                <w:rFonts w:ascii="黑体"/>
                <w:sz w:val="14"/>
              </w:rPr>
            </w:pPr>
          </w:p>
          <w:p w:rsidR="00EA1E8B" w:rsidRPr="00AF366F" w:rsidRDefault="00FE7A9B">
            <w:pPr>
              <w:pStyle w:val="TableParagraph"/>
              <w:ind w:left="146" w:right="139"/>
              <w:jc w:val="center"/>
              <w:rPr>
                <w:sz w:val="21"/>
              </w:rPr>
            </w:pPr>
            <w:r w:rsidRPr="00AF366F">
              <w:rPr>
                <w:sz w:val="21"/>
              </w:rPr>
              <w:t>界址线</w:t>
            </w:r>
          </w:p>
        </w:tc>
        <w:tc>
          <w:tcPr>
            <w:tcW w:w="1219" w:type="dxa"/>
          </w:tcPr>
          <w:p w:rsidR="00EA1E8B" w:rsidRPr="00AF366F" w:rsidRDefault="00EA1E8B">
            <w:pPr>
              <w:pStyle w:val="TableParagraph"/>
              <w:spacing w:before="7"/>
              <w:rPr>
                <w:rFonts w:ascii="黑体"/>
                <w:sz w:val="14"/>
              </w:rPr>
            </w:pPr>
          </w:p>
          <w:p w:rsidR="00EA1E8B" w:rsidRPr="00AF366F" w:rsidRDefault="00FE7A9B">
            <w:pPr>
              <w:pStyle w:val="TableParagraph"/>
              <w:ind w:left="168" w:right="160"/>
              <w:jc w:val="center"/>
              <w:rPr>
                <w:sz w:val="21"/>
              </w:rPr>
            </w:pPr>
            <w:r w:rsidRPr="00AF366F">
              <w:rPr>
                <w:sz w:val="21"/>
              </w:rPr>
              <w:t>界址线</w:t>
            </w:r>
          </w:p>
        </w:tc>
        <w:tc>
          <w:tcPr>
            <w:tcW w:w="2409" w:type="dxa"/>
          </w:tcPr>
          <w:p w:rsidR="00EA1E8B" w:rsidRPr="00AF366F" w:rsidRDefault="00EA1E8B">
            <w:pPr>
              <w:pStyle w:val="TableParagraph"/>
              <w:spacing w:before="4"/>
              <w:rPr>
                <w:rFonts w:ascii="黑体"/>
                <w:sz w:val="21"/>
              </w:rPr>
            </w:pPr>
          </w:p>
          <w:p w:rsidR="00EA1E8B" w:rsidRPr="00AF366F" w:rsidRDefault="00FE7A9B">
            <w:pPr>
              <w:pStyle w:val="TableParagraph"/>
              <w:spacing w:line="79" w:lineRule="exact"/>
              <w:ind w:left="409"/>
              <w:rPr>
                <w:rFonts w:ascii="黑体"/>
                <w:sz w:val="7"/>
              </w:rPr>
            </w:pPr>
            <w:r w:rsidRPr="00AF366F">
              <w:rPr>
                <w:rFonts w:ascii="黑体"/>
                <w:noProof/>
                <w:position w:val="-1"/>
                <w:sz w:val="7"/>
                <w:lang w:val="en-US" w:bidi="ar-SA"/>
              </w:rPr>
              <w:drawing>
                <wp:inline distT="0" distB="0" distL="0" distR="0">
                  <wp:extent cx="1004570" cy="50165"/>
                  <wp:effectExtent l="0" t="0" r="0" b="0"/>
                  <wp:docPr id="41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image106.png"/>
                          <pic:cNvPicPr>
                            <a:picLocks noChangeAspect="1"/>
                          </pic:cNvPicPr>
                        </pic:nvPicPr>
                        <pic:blipFill>
                          <a:blip r:embed="rId97" cstate="print"/>
                          <a:stretch>
                            <a:fillRect/>
                          </a:stretch>
                        </pic:blipFill>
                        <pic:spPr>
                          <a:xfrm>
                            <a:off x="0" y="0"/>
                            <a:ext cx="1004746" cy="50577"/>
                          </a:xfrm>
                          <a:prstGeom prst="rect">
                            <a:avLst/>
                          </a:prstGeom>
                        </pic:spPr>
                      </pic:pic>
                    </a:graphicData>
                  </a:graphic>
                </wp:inline>
              </w:drawing>
            </w:r>
          </w:p>
        </w:tc>
        <w:tc>
          <w:tcPr>
            <w:tcW w:w="850" w:type="dxa"/>
          </w:tcPr>
          <w:p w:rsidR="00EA1E8B" w:rsidRPr="00AF366F" w:rsidRDefault="00EA1E8B">
            <w:pPr>
              <w:pStyle w:val="TableParagraph"/>
              <w:spacing w:before="7"/>
              <w:rPr>
                <w:rFonts w:ascii="黑体"/>
                <w:sz w:val="14"/>
              </w:rPr>
            </w:pPr>
          </w:p>
          <w:p w:rsidR="00EA1E8B" w:rsidRPr="00AF366F" w:rsidRDefault="00FE7A9B">
            <w:pPr>
              <w:pStyle w:val="TableParagraph"/>
              <w:ind w:left="9"/>
              <w:jc w:val="center"/>
              <w:rPr>
                <w:sz w:val="21"/>
              </w:rPr>
            </w:pPr>
            <w:r w:rsidRPr="00AF366F">
              <w:rPr>
                <w:w w:val="99"/>
                <w:sz w:val="21"/>
              </w:rPr>
              <w:t>线</w:t>
            </w:r>
          </w:p>
        </w:tc>
        <w:tc>
          <w:tcPr>
            <w:tcW w:w="1239" w:type="dxa"/>
          </w:tcPr>
          <w:p w:rsidR="00EA1E8B" w:rsidRPr="00AF366F" w:rsidRDefault="00EA1E8B">
            <w:pPr>
              <w:pStyle w:val="TableParagraph"/>
              <w:spacing w:before="7"/>
              <w:rPr>
                <w:rFonts w:ascii="黑体"/>
                <w:sz w:val="14"/>
              </w:rPr>
            </w:pPr>
          </w:p>
          <w:p w:rsidR="00EA1E8B" w:rsidRPr="00AF366F" w:rsidRDefault="00FE7A9B">
            <w:pPr>
              <w:pStyle w:val="TableParagraph"/>
              <w:ind w:left="12"/>
              <w:jc w:val="center"/>
              <w:rPr>
                <w:sz w:val="21"/>
              </w:rPr>
            </w:pPr>
            <w:r w:rsidRPr="00AF366F">
              <w:rPr>
                <w:sz w:val="21"/>
              </w:rPr>
              <w:t>255,0,0</w:t>
            </w:r>
          </w:p>
        </w:tc>
        <w:tc>
          <w:tcPr>
            <w:tcW w:w="1594" w:type="dxa"/>
          </w:tcPr>
          <w:p w:rsidR="00EA1E8B" w:rsidRPr="00AF366F" w:rsidRDefault="00EA1E8B">
            <w:pPr>
              <w:pStyle w:val="TableParagraph"/>
              <w:spacing w:before="7"/>
              <w:rPr>
                <w:rFonts w:ascii="黑体"/>
                <w:sz w:val="14"/>
              </w:rPr>
            </w:pPr>
          </w:p>
          <w:p w:rsidR="00EA1E8B" w:rsidRPr="00AF366F" w:rsidRDefault="00FE7A9B">
            <w:pPr>
              <w:pStyle w:val="TableParagraph"/>
              <w:ind w:left="404"/>
              <w:rPr>
                <w:sz w:val="21"/>
              </w:rPr>
            </w:pPr>
            <w:r w:rsidRPr="00AF366F">
              <w:rPr>
                <w:sz w:val="21"/>
              </w:rPr>
              <w:t>线宽 0.3</w:t>
            </w:r>
          </w:p>
        </w:tc>
      </w:tr>
      <w:tr w:rsidR="00EA1E8B" w:rsidRPr="00AF366F">
        <w:trPr>
          <w:trHeight w:val="1411"/>
        </w:trPr>
        <w:tc>
          <w:tcPr>
            <w:tcW w:w="1177" w:type="dxa"/>
          </w:tcPr>
          <w:p w:rsidR="00EA1E8B" w:rsidRPr="00AF366F" w:rsidRDefault="00EA1E8B">
            <w:pPr>
              <w:pStyle w:val="TableParagraph"/>
              <w:rPr>
                <w:rFonts w:ascii="黑体"/>
                <w:sz w:val="20"/>
              </w:rPr>
            </w:pPr>
          </w:p>
          <w:p w:rsidR="00EA1E8B" w:rsidRPr="00AF366F" w:rsidRDefault="00EA1E8B">
            <w:pPr>
              <w:pStyle w:val="TableParagraph"/>
              <w:spacing w:before="12"/>
              <w:rPr>
                <w:rFonts w:ascii="黑体"/>
                <w:sz w:val="24"/>
              </w:rPr>
            </w:pPr>
          </w:p>
          <w:p w:rsidR="00EA1E8B" w:rsidRPr="00AF366F" w:rsidRDefault="00FE7A9B">
            <w:pPr>
              <w:pStyle w:val="TableParagraph"/>
              <w:ind w:left="146" w:right="139"/>
              <w:jc w:val="center"/>
              <w:rPr>
                <w:sz w:val="21"/>
              </w:rPr>
            </w:pPr>
            <w:r w:rsidRPr="00AF366F">
              <w:rPr>
                <w:sz w:val="21"/>
              </w:rPr>
              <w:t>界址点</w:t>
            </w:r>
          </w:p>
        </w:tc>
        <w:tc>
          <w:tcPr>
            <w:tcW w:w="1219" w:type="dxa"/>
          </w:tcPr>
          <w:p w:rsidR="00EA1E8B" w:rsidRPr="00AF366F" w:rsidRDefault="00EA1E8B">
            <w:pPr>
              <w:pStyle w:val="TableParagraph"/>
              <w:rPr>
                <w:rFonts w:ascii="黑体"/>
                <w:sz w:val="20"/>
              </w:rPr>
            </w:pPr>
          </w:p>
          <w:p w:rsidR="00EA1E8B" w:rsidRPr="00AF366F" w:rsidRDefault="00EA1E8B">
            <w:pPr>
              <w:pStyle w:val="TableParagraph"/>
              <w:spacing w:before="12"/>
              <w:rPr>
                <w:rFonts w:ascii="黑体"/>
                <w:sz w:val="24"/>
              </w:rPr>
            </w:pPr>
          </w:p>
          <w:p w:rsidR="00EA1E8B" w:rsidRPr="00AF366F" w:rsidRDefault="00FE7A9B">
            <w:pPr>
              <w:pStyle w:val="TableParagraph"/>
              <w:ind w:left="168" w:right="160"/>
              <w:jc w:val="center"/>
              <w:rPr>
                <w:sz w:val="21"/>
              </w:rPr>
            </w:pPr>
            <w:r w:rsidRPr="00AF366F">
              <w:rPr>
                <w:sz w:val="21"/>
              </w:rPr>
              <w:t>界址点</w:t>
            </w:r>
          </w:p>
        </w:tc>
        <w:tc>
          <w:tcPr>
            <w:tcW w:w="2409" w:type="dxa"/>
          </w:tcPr>
          <w:p w:rsidR="00EA1E8B" w:rsidRPr="00AF366F" w:rsidRDefault="00EA1E8B">
            <w:pPr>
              <w:pStyle w:val="TableParagraph"/>
              <w:rPr>
                <w:rFonts w:ascii="黑体"/>
                <w:sz w:val="20"/>
              </w:rPr>
            </w:pPr>
          </w:p>
          <w:p w:rsidR="00EA1E8B" w:rsidRPr="00AF366F" w:rsidRDefault="00EA1E8B">
            <w:pPr>
              <w:pStyle w:val="TableParagraph"/>
              <w:spacing w:before="12"/>
              <w:rPr>
                <w:rFonts w:ascii="黑体"/>
                <w:sz w:val="11"/>
              </w:rPr>
            </w:pPr>
          </w:p>
          <w:p w:rsidR="00EA1E8B" w:rsidRPr="00AF366F" w:rsidRDefault="00FE7A9B">
            <w:pPr>
              <w:pStyle w:val="TableParagraph"/>
              <w:ind w:left="374"/>
              <w:rPr>
                <w:rFonts w:ascii="黑体"/>
                <w:sz w:val="20"/>
              </w:rPr>
            </w:pPr>
            <w:r w:rsidRPr="00AF366F">
              <w:rPr>
                <w:rFonts w:ascii="黑体"/>
                <w:noProof/>
                <w:sz w:val="20"/>
                <w:lang w:val="en-US" w:bidi="ar-SA"/>
              </w:rPr>
              <w:drawing>
                <wp:inline distT="0" distB="0" distL="0" distR="0">
                  <wp:extent cx="993140" cy="396240"/>
                  <wp:effectExtent l="0" t="0" r="0" b="0"/>
                  <wp:docPr id="41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image107.png"/>
                          <pic:cNvPicPr>
                            <a:picLocks noChangeAspect="1"/>
                          </pic:cNvPicPr>
                        </pic:nvPicPr>
                        <pic:blipFill>
                          <a:blip r:embed="rId98" cstate="print"/>
                          <a:stretch>
                            <a:fillRect/>
                          </a:stretch>
                        </pic:blipFill>
                        <pic:spPr>
                          <a:xfrm>
                            <a:off x="0" y="0"/>
                            <a:ext cx="993260" cy="396240"/>
                          </a:xfrm>
                          <a:prstGeom prst="rect">
                            <a:avLst/>
                          </a:prstGeom>
                        </pic:spPr>
                      </pic:pic>
                    </a:graphicData>
                  </a:graphic>
                </wp:inline>
              </w:drawing>
            </w:r>
          </w:p>
        </w:tc>
        <w:tc>
          <w:tcPr>
            <w:tcW w:w="850" w:type="dxa"/>
          </w:tcPr>
          <w:p w:rsidR="00EA1E8B" w:rsidRPr="00AF366F" w:rsidRDefault="00EA1E8B">
            <w:pPr>
              <w:pStyle w:val="TableParagraph"/>
              <w:rPr>
                <w:rFonts w:ascii="黑体"/>
                <w:sz w:val="20"/>
              </w:rPr>
            </w:pPr>
          </w:p>
          <w:p w:rsidR="00EA1E8B" w:rsidRPr="00AF366F" w:rsidRDefault="00EA1E8B">
            <w:pPr>
              <w:pStyle w:val="TableParagraph"/>
              <w:spacing w:before="12"/>
              <w:rPr>
                <w:rFonts w:ascii="黑体"/>
                <w:sz w:val="24"/>
              </w:rPr>
            </w:pPr>
          </w:p>
          <w:p w:rsidR="00EA1E8B" w:rsidRPr="00AF366F" w:rsidRDefault="00FE7A9B">
            <w:pPr>
              <w:pStyle w:val="TableParagraph"/>
              <w:ind w:left="9"/>
              <w:jc w:val="center"/>
              <w:rPr>
                <w:sz w:val="21"/>
              </w:rPr>
            </w:pPr>
            <w:r w:rsidRPr="00AF366F">
              <w:rPr>
                <w:w w:val="99"/>
                <w:sz w:val="21"/>
              </w:rPr>
              <w:t>点</w:t>
            </w:r>
          </w:p>
        </w:tc>
        <w:tc>
          <w:tcPr>
            <w:tcW w:w="1239" w:type="dxa"/>
          </w:tcPr>
          <w:p w:rsidR="00EA1E8B" w:rsidRPr="00AF366F" w:rsidRDefault="00EA1E8B">
            <w:pPr>
              <w:pStyle w:val="TableParagraph"/>
              <w:rPr>
                <w:rFonts w:ascii="黑体"/>
                <w:sz w:val="20"/>
              </w:rPr>
            </w:pPr>
          </w:p>
          <w:p w:rsidR="00EA1E8B" w:rsidRPr="00AF366F" w:rsidRDefault="00EA1E8B">
            <w:pPr>
              <w:pStyle w:val="TableParagraph"/>
              <w:spacing w:before="12"/>
              <w:rPr>
                <w:rFonts w:ascii="黑体"/>
                <w:sz w:val="24"/>
              </w:rPr>
            </w:pPr>
          </w:p>
          <w:p w:rsidR="00EA1E8B" w:rsidRPr="00AF366F" w:rsidRDefault="00FE7A9B">
            <w:pPr>
              <w:pStyle w:val="TableParagraph"/>
              <w:ind w:left="13"/>
              <w:jc w:val="center"/>
              <w:rPr>
                <w:sz w:val="21"/>
              </w:rPr>
            </w:pPr>
            <w:r w:rsidRPr="00AF366F">
              <w:rPr>
                <w:sz w:val="21"/>
              </w:rPr>
              <w:t>255,0,0</w:t>
            </w:r>
          </w:p>
        </w:tc>
        <w:tc>
          <w:tcPr>
            <w:tcW w:w="1594" w:type="dxa"/>
          </w:tcPr>
          <w:p w:rsidR="00EA1E8B" w:rsidRPr="00AF366F" w:rsidRDefault="00FE7A9B">
            <w:pPr>
              <w:pStyle w:val="TableParagraph"/>
              <w:spacing w:before="10" w:line="242" w:lineRule="auto"/>
              <w:ind w:left="587" w:right="47" w:hanging="524"/>
              <w:rPr>
                <w:sz w:val="21"/>
              </w:rPr>
            </w:pPr>
            <w:r w:rsidRPr="00AF366F">
              <w:rPr>
                <w:sz w:val="21"/>
              </w:rPr>
              <w:t>各类界址点均用直径</w:t>
            </w:r>
          </w:p>
          <w:p w:rsidR="00EA1E8B" w:rsidRPr="00AF366F" w:rsidRDefault="00FE7A9B">
            <w:pPr>
              <w:pStyle w:val="TableParagraph"/>
              <w:spacing w:before="2" w:line="242" w:lineRule="auto"/>
              <w:ind w:left="587" w:right="152" w:hanging="419"/>
              <w:rPr>
                <w:sz w:val="21"/>
              </w:rPr>
            </w:pPr>
            <w:r w:rsidRPr="00AF366F">
              <w:rPr>
                <w:sz w:val="21"/>
              </w:rPr>
              <w:t>1.0mm 圆圈表示，</w:t>
            </w:r>
          </w:p>
          <w:p w:rsidR="00EA1E8B" w:rsidRPr="00AF366F" w:rsidRDefault="00FE7A9B">
            <w:pPr>
              <w:pStyle w:val="TableParagraph"/>
              <w:spacing w:before="21"/>
              <w:ind w:left="6"/>
              <w:rPr>
                <w:sz w:val="21"/>
              </w:rPr>
            </w:pPr>
            <w:r w:rsidRPr="00AF366F">
              <w:rPr>
                <w:sz w:val="21"/>
              </w:rPr>
              <w:t>圆圈线宽为 0</w:t>
            </w:r>
          </w:p>
        </w:tc>
      </w:tr>
      <w:tr w:rsidR="00EA1E8B" w:rsidRPr="00AF366F">
        <w:trPr>
          <w:trHeight w:val="1257"/>
        </w:trPr>
        <w:tc>
          <w:tcPr>
            <w:tcW w:w="1177" w:type="dxa"/>
          </w:tcPr>
          <w:p w:rsidR="00EA1E8B" w:rsidRPr="00AF366F" w:rsidRDefault="00EA1E8B">
            <w:pPr>
              <w:pStyle w:val="TableParagraph"/>
              <w:rPr>
                <w:rFonts w:ascii="黑体"/>
                <w:sz w:val="20"/>
              </w:rPr>
            </w:pPr>
          </w:p>
          <w:p w:rsidR="00EA1E8B" w:rsidRPr="00AF366F" w:rsidRDefault="00EA1E8B">
            <w:pPr>
              <w:pStyle w:val="TableParagraph"/>
              <w:spacing w:before="10"/>
              <w:rPr>
                <w:rFonts w:ascii="黑体"/>
                <w:sz w:val="18"/>
              </w:rPr>
            </w:pPr>
          </w:p>
          <w:p w:rsidR="00EA1E8B" w:rsidRPr="00AF366F" w:rsidRDefault="00FE7A9B">
            <w:pPr>
              <w:pStyle w:val="TableParagraph"/>
              <w:spacing w:before="1"/>
              <w:ind w:left="147" w:right="139"/>
              <w:jc w:val="center"/>
              <w:rPr>
                <w:sz w:val="21"/>
              </w:rPr>
            </w:pPr>
            <w:r w:rsidRPr="00AF366F">
              <w:rPr>
                <w:sz w:val="21"/>
              </w:rPr>
              <w:t>房屋幢线</w:t>
            </w:r>
          </w:p>
        </w:tc>
        <w:tc>
          <w:tcPr>
            <w:tcW w:w="1219" w:type="dxa"/>
          </w:tcPr>
          <w:p w:rsidR="00EA1E8B" w:rsidRPr="00AF366F" w:rsidRDefault="00EA1E8B">
            <w:pPr>
              <w:pStyle w:val="TableParagraph"/>
              <w:rPr>
                <w:rFonts w:ascii="黑体"/>
                <w:sz w:val="20"/>
              </w:rPr>
            </w:pPr>
          </w:p>
          <w:p w:rsidR="00EA1E8B" w:rsidRPr="00AF366F" w:rsidRDefault="00EA1E8B">
            <w:pPr>
              <w:pStyle w:val="TableParagraph"/>
              <w:spacing w:before="10"/>
              <w:rPr>
                <w:rFonts w:ascii="黑体"/>
                <w:sz w:val="18"/>
              </w:rPr>
            </w:pPr>
          </w:p>
          <w:p w:rsidR="00EA1E8B" w:rsidRPr="00AF366F" w:rsidRDefault="00FE7A9B">
            <w:pPr>
              <w:pStyle w:val="TableParagraph"/>
              <w:spacing w:before="1"/>
              <w:ind w:left="168" w:right="161"/>
              <w:jc w:val="center"/>
              <w:rPr>
                <w:sz w:val="21"/>
              </w:rPr>
            </w:pPr>
            <w:r w:rsidRPr="00AF366F">
              <w:rPr>
                <w:sz w:val="21"/>
              </w:rPr>
              <w:t>房屋幢线</w:t>
            </w:r>
          </w:p>
        </w:tc>
        <w:tc>
          <w:tcPr>
            <w:tcW w:w="2409" w:type="dxa"/>
          </w:tcPr>
          <w:p w:rsidR="00EA1E8B" w:rsidRPr="00AF366F" w:rsidRDefault="00EA1E8B">
            <w:pPr>
              <w:pStyle w:val="TableParagraph"/>
              <w:rPr>
                <w:rFonts w:ascii="黑体"/>
                <w:sz w:val="25"/>
              </w:rPr>
            </w:pPr>
          </w:p>
          <w:p w:rsidR="00EA1E8B" w:rsidRPr="00AF366F" w:rsidRDefault="00FE7A9B">
            <w:pPr>
              <w:pStyle w:val="TableParagraph"/>
              <w:ind w:left="605"/>
              <w:rPr>
                <w:rFonts w:ascii="黑体"/>
                <w:sz w:val="20"/>
              </w:rPr>
            </w:pPr>
            <w:r w:rsidRPr="00AF366F">
              <w:rPr>
                <w:rFonts w:ascii="黑体"/>
                <w:noProof/>
                <w:sz w:val="20"/>
                <w:lang w:val="en-US" w:bidi="ar-SA"/>
              </w:rPr>
              <w:drawing>
                <wp:inline distT="0" distB="0" distL="0" distR="0">
                  <wp:extent cx="787400" cy="401320"/>
                  <wp:effectExtent l="0" t="0" r="0" b="0"/>
                  <wp:docPr id="42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image108.png"/>
                          <pic:cNvPicPr>
                            <a:picLocks noChangeAspect="1"/>
                          </pic:cNvPicPr>
                        </pic:nvPicPr>
                        <pic:blipFill>
                          <a:blip r:embed="rId99" cstate="print"/>
                          <a:stretch>
                            <a:fillRect/>
                          </a:stretch>
                        </pic:blipFill>
                        <pic:spPr>
                          <a:xfrm>
                            <a:off x="0" y="0"/>
                            <a:ext cx="787533" cy="401764"/>
                          </a:xfrm>
                          <a:prstGeom prst="rect">
                            <a:avLst/>
                          </a:prstGeom>
                        </pic:spPr>
                      </pic:pic>
                    </a:graphicData>
                  </a:graphic>
                </wp:inline>
              </w:drawing>
            </w:r>
          </w:p>
        </w:tc>
        <w:tc>
          <w:tcPr>
            <w:tcW w:w="850" w:type="dxa"/>
          </w:tcPr>
          <w:p w:rsidR="00EA1E8B" w:rsidRPr="00AF366F" w:rsidRDefault="00EA1E8B">
            <w:pPr>
              <w:pStyle w:val="TableParagraph"/>
              <w:rPr>
                <w:rFonts w:ascii="黑体"/>
                <w:sz w:val="20"/>
              </w:rPr>
            </w:pPr>
          </w:p>
          <w:p w:rsidR="00EA1E8B" w:rsidRPr="00AF366F" w:rsidRDefault="00EA1E8B">
            <w:pPr>
              <w:pStyle w:val="TableParagraph"/>
              <w:spacing w:before="10"/>
              <w:rPr>
                <w:rFonts w:ascii="黑体"/>
                <w:sz w:val="18"/>
              </w:rPr>
            </w:pPr>
          </w:p>
          <w:p w:rsidR="00EA1E8B" w:rsidRPr="00AF366F" w:rsidRDefault="00FE7A9B">
            <w:pPr>
              <w:pStyle w:val="TableParagraph"/>
              <w:spacing w:before="1"/>
              <w:ind w:left="9"/>
              <w:jc w:val="center"/>
              <w:rPr>
                <w:sz w:val="21"/>
              </w:rPr>
            </w:pPr>
            <w:r w:rsidRPr="00AF366F">
              <w:rPr>
                <w:w w:val="99"/>
                <w:sz w:val="21"/>
              </w:rPr>
              <w:t>线</w:t>
            </w:r>
          </w:p>
        </w:tc>
        <w:tc>
          <w:tcPr>
            <w:tcW w:w="1239" w:type="dxa"/>
          </w:tcPr>
          <w:p w:rsidR="00EA1E8B" w:rsidRPr="00AF366F" w:rsidRDefault="00EA1E8B">
            <w:pPr>
              <w:pStyle w:val="TableParagraph"/>
              <w:rPr>
                <w:rFonts w:ascii="黑体"/>
                <w:sz w:val="20"/>
              </w:rPr>
            </w:pPr>
          </w:p>
          <w:p w:rsidR="00EA1E8B" w:rsidRPr="00AF366F" w:rsidRDefault="00EA1E8B">
            <w:pPr>
              <w:pStyle w:val="TableParagraph"/>
              <w:spacing w:before="10"/>
              <w:rPr>
                <w:rFonts w:ascii="黑体"/>
                <w:sz w:val="18"/>
              </w:rPr>
            </w:pPr>
          </w:p>
          <w:p w:rsidR="00EA1E8B" w:rsidRPr="00AF366F" w:rsidRDefault="00FE7A9B">
            <w:pPr>
              <w:pStyle w:val="TableParagraph"/>
              <w:spacing w:before="1"/>
              <w:ind w:left="13"/>
              <w:jc w:val="center"/>
              <w:rPr>
                <w:sz w:val="21"/>
              </w:rPr>
            </w:pPr>
            <w:r w:rsidRPr="00AF366F">
              <w:rPr>
                <w:sz w:val="21"/>
              </w:rPr>
              <w:t>255,255,255</w:t>
            </w:r>
          </w:p>
        </w:tc>
        <w:tc>
          <w:tcPr>
            <w:tcW w:w="1594" w:type="dxa"/>
          </w:tcPr>
          <w:p w:rsidR="00EA1E8B" w:rsidRPr="00AF366F" w:rsidRDefault="00FE7A9B">
            <w:pPr>
              <w:pStyle w:val="TableParagraph"/>
              <w:spacing w:before="29" w:line="278" w:lineRule="auto"/>
              <w:ind w:left="168" w:right="153" w:firstLine="236"/>
              <w:rPr>
                <w:sz w:val="21"/>
              </w:rPr>
            </w:pPr>
            <w:r w:rsidRPr="00AF366F">
              <w:rPr>
                <w:sz w:val="21"/>
              </w:rPr>
              <w:t>线 宽 0.3 房屋幢线与表</w:t>
            </w:r>
          </w:p>
          <w:p w:rsidR="00EA1E8B" w:rsidRPr="00AF366F" w:rsidRDefault="00FE7A9B">
            <w:pPr>
              <w:pStyle w:val="TableParagraph"/>
              <w:ind w:left="22" w:right="7"/>
              <w:jc w:val="center"/>
              <w:rPr>
                <w:sz w:val="21"/>
              </w:rPr>
            </w:pPr>
            <w:r w:rsidRPr="00AF366F">
              <w:rPr>
                <w:sz w:val="21"/>
              </w:rPr>
              <w:t>13-2 中的房屋幢</w:t>
            </w:r>
          </w:p>
          <w:p w:rsidR="00EA1E8B" w:rsidRPr="00AF366F" w:rsidRDefault="00FE7A9B">
            <w:pPr>
              <w:pStyle w:val="TableParagraph"/>
              <w:spacing w:before="43"/>
              <w:ind w:left="164" w:right="149"/>
              <w:jc w:val="center"/>
              <w:rPr>
                <w:sz w:val="21"/>
              </w:rPr>
            </w:pPr>
            <w:r w:rsidRPr="00AF366F">
              <w:rPr>
                <w:sz w:val="21"/>
              </w:rPr>
              <w:t>线相同</w:t>
            </w:r>
          </w:p>
        </w:tc>
      </w:tr>
      <w:tr w:rsidR="00EA1E8B" w:rsidRPr="00AF366F">
        <w:trPr>
          <w:trHeight w:val="634"/>
        </w:trPr>
        <w:tc>
          <w:tcPr>
            <w:tcW w:w="1177" w:type="dxa"/>
          </w:tcPr>
          <w:p w:rsidR="00EA1E8B" w:rsidRPr="00AF366F" w:rsidRDefault="00EA1E8B">
            <w:pPr>
              <w:pStyle w:val="TableParagraph"/>
              <w:spacing w:before="7"/>
              <w:rPr>
                <w:rFonts w:ascii="黑体"/>
                <w:sz w:val="14"/>
              </w:rPr>
            </w:pPr>
          </w:p>
          <w:p w:rsidR="00EA1E8B" w:rsidRPr="00AF366F" w:rsidRDefault="00FE7A9B">
            <w:pPr>
              <w:pStyle w:val="TableParagraph"/>
              <w:ind w:left="147" w:right="139"/>
              <w:jc w:val="center"/>
              <w:rPr>
                <w:sz w:val="21"/>
              </w:rPr>
            </w:pPr>
            <w:r w:rsidRPr="00AF366F">
              <w:rPr>
                <w:sz w:val="21"/>
              </w:rPr>
              <w:t>幢号注记</w:t>
            </w:r>
          </w:p>
        </w:tc>
        <w:tc>
          <w:tcPr>
            <w:tcW w:w="1219" w:type="dxa"/>
          </w:tcPr>
          <w:p w:rsidR="00EA1E8B" w:rsidRPr="00AF366F" w:rsidRDefault="00EA1E8B">
            <w:pPr>
              <w:pStyle w:val="TableParagraph"/>
              <w:spacing w:before="7"/>
              <w:rPr>
                <w:rFonts w:ascii="黑体"/>
                <w:sz w:val="14"/>
              </w:rPr>
            </w:pPr>
          </w:p>
          <w:p w:rsidR="00EA1E8B" w:rsidRPr="00AF366F" w:rsidRDefault="00FE7A9B">
            <w:pPr>
              <w:pStyle w:val="TableParagraph"/>
              <w:ind w:left="168" w:right="161"/>
              <w:jc w:val="center"/>
              <w:rPr>
                <w:sz w:val="21"/>
              </w:rPr>
            </w:pPr>
            <w:r w:rsidRPr="00AF366F">
              <w:rPr>
                <w:sz w:val="21"/>
              </w:rPr>
              <w:t>幢号注记</w:t>
            </w:r>
          </w:p>
        </w:tc>
        <w:tc>
          <w:tcPr>
            <w:tcW w:w="2409" w:type="dxa"/>
          </w:tcPr>
          <w:p w:rsidR="00EA1E8B" w:rsidRPr="00AF366F" w:rsidRDefault="00FE7A9B">
            <w:pPr>
              <w:pStyle w:val="TableParagraph"/>
              <w:spacing w:before="187"/>
              <w:ind w:right="770"/>
              <w:jc w:val="right"/>
              <w:rPr>
                <w:sz w:val="21"/>
              </w:rPr>
            </w:pPr>
            <w:r w:rsidRPr="00AF366F">
              <w:rPr>
                <w:rFonts w:ascii="Calibri" w:eastAsia="Calibri"/>
                <w:sz w:val="21"/>
              </w:rPr>
              <w:t>**</w:t>
            </w:r>
            <w:r w:rsidRPr="00AF366F">
              <w:rPr>
                <w:sz w:val="21"/>
              </w:rPr>
              <w:t xml:space="preserve">苑 </w:t>
            </w:r>
            <w:r w:rsidRPr="00AF366F">
              <w:rPr>
                <w:rFonts w:ascii="Calibri" w:eastAsia="Calibri"/>
                <w:sz w:val="21"/>
              </w:rPr>
              <w:t xml:space="preserve">1 </w:t>
            </w:r>
            <w:r w:rsidRPr="00AF366F">
              <w:rPr>
                <w:sz w:val="21"/>
              </w:rPr>
              <w:t>栋</w:t>
            </w:r>
          </w:p>
        </w:tc>
        <w:tc>
          <w:tcPr>
            <w:tcW w:w="850" w:type="dxa"/>
          </w:tcPr>
          <w:p w:rsidR="00EA1E8B" w:rsidRPr="00AF366F" w:rsidRDefault="00EA1E8B">
            <w:pPr>
              <w:pStyle w:val="TableParagraph"/>
              <w:spacing w:before="7"/>
              <w:rPr>
                <w:rFonts w:ascii="黑体"/>
                <w:sz w:val="14"/>
              </w:rPr>
            </w:pPr>
          </w:p>
          <w:p w:rsidR="00EA1E8B" w:rsidRPr="00AF366F" w:rsidRDefault="00FE7A9B">
            <w:pPr>
              <w:pStyle w:val="TableParagraph"/>
              <w:ind w:left="195" w:right="184"/>
              <w:jc w:val="center"/>
              <w:rPr>
                <w:sz w:val="21"/>
              </w:rPr>
            </w:pPr>
            <w:r w:rsidRPr="00AF366F">
              <w:rPr>
                <w:sz w:val="21"/>
              </w:rPr>
              <w:t>注记</w:t>
            </w:r>
          </w:p>
        </w:tc>
        <w:tc>
          <w:tcPr>
            <w:tcW w:w="1239" w:type="dxa"/>
          </w:tcPr>
          <w:p w:rsidR="00EA1E8B" w:rsidRPr="00AF366F" w:rsidRDefault="00EA1E8B">
            <w:pPr>
              <w:pStyle w:val="TableParagraph"/>
              <w:spacing w:before="7"/>
              <w:rPr>
                <w:rFonts w:ascii="黑体"/>
                <w:sz w:val="14"/>
              </w:rPr>
            </w:pPr>
          </w:p>
          <w:p w:rsidR="00EA1E8B" w:rsidRPr="00AF366F" w:rsidRDefault="00FE7A9B">
            <w:pPr>
              <w:pStyle w:val="TableParagraph"/>
              <w:ind w:left="13"/>
              <w:jc w:val="center"/>
              <w:rPr>
                <w:sz w:val="21"/>
              </w:rPr>
            </w:pPr>
            <w:r w:rsidRPr="00AF366F">
              <w:rPr>
                <w:sz w:val="21"/>
              </w:rPr>
              <w:t>255,255,255</w:t>
            </w:r>
          </w:p>
        </w:tc>
        <w:tc>
          <w:tcPr>
            <w:tcW w:w="1594" w:type="dxa"/>
          </w:tcPr>
          <w:p w:rsidR="00EA1E8B" w:rsidRPr="00AF366F" w:rsidRDefault="00FE7A9B">
            <w:pPr>
              <w:pStyle w:val="TableParagraph"/>
              <w:spacing w:before="31"/>
              <w:ind w:left="64"/>
              <w:rPr>
                <w:sz w:val="21"/>
              </w:rPr>
            </w:pPr>
            <w:r w:rsidRPr="00AF366F">
              <w:rPr>
                <w:w w:val="95"/>
                <w:sz w:val="21"/>
              </w:rPr>
              <w:t>等线体；字高：</w:t>
            </w:r>
          </w:p>
          <w:p w:rsidR="00EA1E8B" w:rsidRPr="00AF366F" w:rsidRDefault="00FE7A9B">
            <w:pPr>
              <w:pStyle w:val="TableParagraph"/>
              <w:spacing w:before="43"/>
              <w:ind w:left="64"/>
              <w:rPr>
                <w:sz w:val="21"/>
              </w:rPr>
            </w:pPr>
            <w:r w:rsidRPr="00AF366F">
              <w:rPr>
                <w:sz w:val="21"/>
              </w:rPr>
              <w:t>2.0；字宽：2.0</w:t>
            </w:r>
          </w:p>
        </w:tc>
      </w:tr>
      <w:tr w:rsidR="00EA1E8B" w:rsidRPr="00AF366F">
        <w:trPr>
          <w:trHeight w:val="634"/>
        </w:trPr>
        <w:tc>
          <w:tcPr>
            <w:tcW w:w="1177" w:type="dxa"/>
          </w:tcPr>
          <w:p w:rsidR="00EA1E8B" w:rsidRPr="00AF366F" w:rsidRDefault="00EA1E8B">
            <w:pPr>
              <w:pStyle w:val="TableParagraph"/>
              <w:spacing w:before="7"/>
              <w:rPr>
                <w:rFonts w:ascii="黑体"/>
                <w:sz w:val="14"/>
              </w:rPr>
            </w:pPr>
          </w:p>
          <w:p w:rsidR="00EA1E8B" w:rsidRPr="00AF366F" w:rsidRDefault="00FE7A9B">
            <w:pPr>
              <w:pStyle w:val="TableParagraph"/>
              <w:ind w:left="147" w:right="139"/>
              <w:jc w:val="center"/>
              <w:rPr>
                <w:sz w:val="21"/>
              </w:rPr>
            </w:pPr>
            <w:r w:rsidRPr="00AF366F">
              <w:rPr>
                <w:sz w:val="21"/>
              </w:rPr>
              <w:t>界址点号</w:t>
            </w:r>
          </w:p>
        </w:tc>
        <w:tc>
          <w:tcPr>
            <w:tcW w:w="1219" w:type="dxa"/>
          </w:tcPr>
          <w:p w:rsidR="00EA1E8B" w:rsidRPr="00AF366F" w:rsidRDefault="00EA1E8B">
            <w:pPr>
              <w:pStyle w:val="TableParagraph"/>
              <w:spacing w:before="7"/>
              <w:rPr>
                <w:rFonts w:ascii="黑体"/>
                <w:sz w:val="14"/>
              </w:rPr>
            </w:pPr>
          </w:p>
          <w:p w:rsidR="00EA1E8B" w:rsidRPr="00AF366F" w:rsidRDefault="00FE7A9B">
            <w:pPr>
              <w:pStyle w:val="TableParagraph"/>
              <w:ind w:left="168" w:right="161"/>
              <w:jc w:val="center"/>
              <w:rPr>
                <w:sz w:val="21"/>
              </w:rPr>
            </w:pPr>
            <w:r w:rsidRPr="00AF366F">
              <w:rPr>
                <w:sz w:val="21"/>
              </w:rPr>
              <w:t>界址点号</w:t>
            </w:r>
          </w:p>
        </w:tc>
        <w:tc>
          <w:tcPr>
            <w:tcW w:w="2409" w:type="dxa"/>
          </w:tcPr>
          <w:p w:rsidR="00EA1E8B" w:rsidRPr="00AF366F" w:rsidRDefault="00EA1E8B">
            <w:pPr>
              <w:pStyle w:val="TableParagraph"/>
              <w:spacing w:before="1"/>
              <w:rPr>
                <w:rFonts w:ascii="黑体"/>
                <w:sz w:val="11"/>
              </w:rPr>
            </w:pPr>
          </w:p>
          <w:p w:rsidR="00EA1E8B" w:rsidRPr="00AF366F" w:rsidRDefault="00FE7A9B">
            <w:pPr>
              <w:pStyle w:val="TableParagraph"/>
              <w:ind w:left="995"/>
              <w:rPr>
                <w:rFonts w:ascii="黑体"/>
                <w:sz w:val="20"/>
              </w:rPr>
            </w:pPr>
            <w:r w:rsidRPr="00AF366F">
              <w:rPr>
                <w:rFonts w:ascii="黑体"/>
                <w:noProof/>
                <w:sz w:val="20"/>
                <w:lang w:val="en-US" w:bidi="ar-SA"/>
              </w:rPr>
              <w:drawing>
                <wp:inline distT="0" distB="0" distL="0" distR="0">
                  <wp:extent cx="309245" cy="242570"/>
                  <wp:effectExtent l="0" t="0" r="0" b="0"/>
                  <wp:docPr id="42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image109.png"/>
                          <pic:cNvPicPr>
                            <a:picLocks noChangeAspect="1"/>
                          </pic:cNvPicPr>
                        </pic:nvPicPr>
                        <pic:blipFill>
                          <a:blip r:embed="rId100" cstate="print"/>
                          <a:stretch>
                            <a:fillRect/>
                          </a:stretch>
                        </pic:blipFill>
                        <pic:spPr>
                          <a:xfrm>
                            <a:off x="0" y="0"/>
                            <a:ext cx="309434" cy="243077"/>
                          </a:xfrm>
                          <a:prstGeom prst="rect">
                            <a:avLst/>
                          </a:prstGeom>
                        </pic:spPr>
                      </pic:pic>
                    </a:graphicData>
                  </a:graphic>
                </wp:inline>
              </w:drawing>
            </w:r>
          </w:p>
        </w:tc>
        <w:tc>
          <w:tcPr>
            <w:tcW w:w="850" w:type="dxa"/>
          </w:tcPr>
          <w:p w:rsidR="00EA1E8B" w:rsidRPr="00AF366F" w:rsidRDefault="00EA1E8B">
            <w:pPr>
              <w:pStyle w:val="TableParagraph"/>
              <w:spacing w:before="7"/>
              <w:rPr>
                <w:rFonts w:ascii="黑体"/>
                <w:sz w:val="14"/>
              </w:rPr>
            </w:pPr>
          </w:p>
          <w:p w:rsidR="00EA1E8B" w:rsidRPr="00AF366F" w:rsidRDefault="00FE7A9B">
            <w:pPr>
              <w:pStyle w:val="TableParagraph"/>
              <w:ind w:left="195" w:right="184"/>
              <w:jc w:val="center"/>
              <w:rPr>
                <w:sz w:val="21"/>
              </w:rPr>
            </w:pPr>
            <w:r w:rsidRPr="00AF366F">
              <w:rPr>
                <w:sz w:val="21"/>
              </w:rPr>
              <w:t>注记</w:t>
            </w:r>
          </w:p>
        </w:tc>
        <w:tc>
          <w:tcPr>
            <w:tcW w:w="1239" w:type="dxa"/>
          </w:tcPr>
          <w:p w:rsidR="00EA1E8B" w:rsidRPr="00AF366F" w:rsidRDefault="00EA1E8B">
            <w:pPr>
              <w:pStyle w:val="TableParagraph"/>
              <w:spacing w:before="7"/>
              <w:rPr>
                <w:rFonts w:ascii="黑体"/>
                <w:sz w:val="14"/>
              </w:rPr>
            </w:pPr>
          </w:p>
          <w:p w:rsidR="00EA1E8B" w:rsidRPr="00AF366F" w:rsidRDefault="00FE7A9B">
            <w:pPr>
              <w:pStyle w:val="TableParagraph"/>
              <w:ind w:left="13"/>
              <w:jc w:val="center"/>
              <w:rPr>
                <w:sz w:val="21"/>
              </w:rPr>
            </w:pPr>
            <w:r w:rsidRPr="00AF366F">
              <w:rPr>
                <w:sz w:val="21"/>
              </w:rPr>
              <w:t>255,0,0</w:t>
            </w:r>
          </w:p>
        </w:tc>
        <w:tc>
          <w:tcPr>
            <w:tcW w:w="1594" w:type="dxa"/>
          </w:tcPr>
          <w:p w:rsidR="00EA1E8B" w:rsidRPr="00AF366F" w:rsidRDefault="00FE7A9B">
            <w:pPr>
              <w:pStyle w:val="TableParagraph"/>
              <w:spacing w:before="31"/>
              <w:ind w:left="7" w:right="-29"/>
              <w:rPr>
                <w:sz w:val="21"/>
              </w:rPr>
            </w:pPr>
            <w:r w:rsidRPr="00AF366F">
              <w:rPr>
                <w:sz w:val="21"/>
              </w:rPr>
              <w:t>等线体；字高：</w:t>
            </w:r>
          </w:p>
          <w:p w:rsidR="00EA1E8B" w:rsidRPr="00AF366F" w:rsidRDefault="00FE7A9B">
            <w:pPr>
              <w:pStyle w:val="TableParagraph"/>
              <w:spacing w:before="43"/>
              <w:ind w:left="7"/>
              <w:rPr>
                <w:sz w:val="21"/>
              </w:rPr>
            </w:pPr>
            <w:r w:rsidRPr="00AF366F">
              <w:rPr>
                <w:sz w:val="21"/>
              </w:rPr>
              <w:t>2.0；字宽：2.0</w:t>
            </w:r>
          </w:p>
        </w:tc>
      </w:tr>
      <w:tr w:rsidR="00EA1E8B" w:rsidRPr="00AF366F">
        <w:trPr>
          <w:trHeight w:val="663"/>
        </w:trPr>
        <w:tc>
          <w:tcPr>
            <w:tcW w:w="1177" w:type="dxa"/>
            <w:vMerge w:val="restart"/>
          </w:tcPr>
          <w:p w:rsidR="00EA1E8B" w:rsidRPr="00AF366F" w:rsidRDefault="00EA1E8B">
            <w:pPr>
              <w:pStyle w:val="TableParagraph"/>
              <w:rPr>
                <w:rFonts w:ascii="黑体"/>
                <w:sz w:val="20"/>
              </w:rPr>
            </w:pPr>
          </w:p>
          <w:p w:rsidR="00EA1E8B" w:rsidRPr="00AF366F" w:rsidRDefault="00EA1E8B">
            <w:pPr>
              <w:pStyle w:val="TableParagraph"/>
              <w:spacing w:before="7"/>
              <w:rPr>
                <w:rFonts w:ascii="黑体"/>
                <w:sz w:val="25"/>
              </w:rPr>
            </w:pPr>
          </w:p>
          <w:p w:rsidR="00EA1E8B" w:rsidRPr="00AF366F" w:rsidRDefault="00FE7A9B">
            <w:pPr>
              <w:pStyle w:val="TableParagraph"/>
              <w:ind w:left="167"/>
              <w:rPr>
                <w:sz w:val="21"/>
              </w:rPr>
            </w:pPr>
            <w:r w:rsidRPr="00AF366F">
              <w:rPr>
                <w:sz w:val="21"/>
              </w:rPr>
              <w:t>面积注记</w:t>
            </w:r>
          </w:p>
        </w:tc>
        <w:tc>
          <w:tcPr>
            <w:tcW w:w="1219" w:type="dxa"/>
          </w:tcPr>
          <w:p w:rsidR="00EA1E8B" w:rsidRPr="00AF366F" w:rsidRDefault="00EA1E8B">
            <w:pPr>
              <w:pStyle w:val="TableParagraph"/>
              <w:spacing w:before="9"/>
              <w:rPr>
                <w:rFonts w:ascii="黑体"/>
                <w:sz w:val="15"/>
              </w:rPr>
            </w:pPr>
          </w:p>
          <w:p w:rsidR="00EA1E8B" w:rsidRPr="00AF366F" w:rsidRDefault="00FE7A9B">
            <w:pPr>
              <w:pStyle w:val="TableParagraph"/>
              <w:ind w:left="168" w:right="161"/>
              <w:jc w:val="center"/>
              <w:rPr>
                <w:sz w:val="21"/>
              </w:rPr>
            </w:pPr>
            <w:r w:rsidRPr="00AF366F">
              <w:rPr>
                <w:sz w:val="21"/>
              </w:rPr>
              <w:t>汇总面积</w:t>
            </w:r>
          </w:p>
        </w:tc>
        <w:tc>
          <w:tcPr>
            <w:tcW w:w="2409" w:type="dxa"/>
          </w:tcPr>
          <w:p w:rsidR="00EA1E8B" w:rsidRPr="00AF366F" w:rsidRDefault="00EA1E8B">
            <w:pPr>
              <w:pStyle w:val="TableParagraph"/>
              <w:spacing w:before="5" w:after="1"/>
              <w:rPr>
                <w:rFonts w:ascii="黑体"/>
                <w:sz w:val="17"/>
              </w:rPr>
            </w:pPr>
          </w:p>
          <w:p w:rsidR="00EA1E8B" w:rsidRPr="00AF366F" w:rsidRDefault="00FE7A9B">
            <w:pPr>
              <w:pStyle w:val="TableParagraph"/>
              <w:ind w:left="662"/>
              <w:rPr>
                <w:rFonts w:ascii="黑体"/>
                <w:sz w:val="20"/>
              </w:rPr>
            </w:pPr>
            <w:r w:rsidRPr="00AF366F">
              <w:rPr>
                <w:rFonts w:ascii="黑体"/>
                <w:noProof/>
                <w:sz w:val="20"/>
                <w:lang w:val="en-US" w:bidi="ar-SA"/>
              </w:rPr>
              <w:drawing>
                <wp:inline distT="0" distB="0" distL="0" distR="0">
                  <wp:extent cx="797560" cy="251460"/>
                  <wp:effectExtent l="0" t="0" r="0" b="0"/>
                  <wp:docPr id="42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image110.png"/>
                          <pic:cNvPicPr>
                            <a:picLocks noChangeAspect="1"/>
                          </pic:cNvPicPr>
                        </pic:nvPicPr>
                        <pic:blipFill>
                          <a:blip r:embed="rId101" cstate="print"/>
                          <a:stretch>
                            <a:fillRect/>
                          </a:stretch>
                        </pic:blipFill>
                        <pic:spPr>
                          <a:xfrm>
                            <a:off x="0" y="0"/>
                            <a:ext cx="798176" cy="251460"/>
                          </a:xfrm>
                          <a:prstGeom prst="rect">
                            <a:avLst/>
                          </a:prstGeom>
                        </pic:spPr>
                      </pic:pic>
                    </a:graphicData>
                  </a:graphic>
                </wp:inline>
              </w:drawing>
            </w:r>
          </w:p>
        </w:tc>
        <w:tc>
          <w:tcPr>
            <w:tcW w:w="850" w:type="dxa"/>
          </w:tcPr>
          <w:p w:rsidR="00EA1E8B" w:rsidRPr="00AF366F" w:rsidRDefault="00EA1E8B">
            <w:pPr>
              <w:pStyle w:val="TableParagraph"/>
              <w:spacing w:before="9"/>
              <w:rPr>
                <w:rFonts w:ascii="黑体"/>
                <w:sz w:val="15"/>
              </w:rPr>
            </w:pPr>
          </w:p>
          <w:p w:rsidR="00EA1E8B" w:rsidRPr="00AF366F" w:rsidRDefault="00FE7A9B">
            <w:pPr>
              <w:pStyle w:val="TableParagraph"/>
              <w:ind w:left="195" w:right="184"/>
              <w:jc w:val="center"/>
              <w:rPr>
                <w:sz w:val="21"/>
              </w:rPr>
            </w:pPr>
            <w:r w:rsidRPr="00AF366F">
              <w:rPr>
                <w:sz w:val="21"/>
              </w:rPr>
              <w:t>注记</w:t>
            </w:r>
          </w:p>
        </w:tc>
        <w:tc>
          <w:tcPr>
            <w:tcW w:w="1239" w:type="dxa"/>
          </w:tcPr>
          <w:p w:rsidR="00EA1E8B" w:rsidRPr="00AF366F" w:rsidRDefault="00EA1E8B">
            <w:pPr>
              <w:pStyle w:val="TableParagraph"/>
              <w:spacing w:before="9"/>
              <w:rPr>
                <w:rFonts w:ascii="黑体"/>
                <w:sz w:val="15"/>
              </w:rPr>
            </w:pPr>
          </w:p>
          <w:p w:rsidR="00EA1E8B" w:rsidRPr="00AF366F" w:rsidRDefault="00FE7A9B">
            <w:pPr>
              <w:pStyle w:val="TableParagraph"/>
              <w:ind w:left="13"/>
              <w:jc w:val="center"/>
              <w:rPr>
                <w:sz w:val="21"/>
              </w:rPr>
            </w:pPr>
            <w:r w:rsidRPr="00AF366F">
              <w:rPr>
                <w:sz w:val="21"/>
              </w:rPr>
              <w:t>255,0,0</w:t>
            </w:r>
          </w:p>
        </w:tc>
        <w:tc>
          <w:tcPr>
            <w:tcW w:w="1594" w:type="dxa"/>
          </w:tcPr>
          <w:p w:rsidR="00EA1E8B" w:rsidRPr="00AF366F" w:rsidRDefault="00FE7A9B">
            <w:pPr>
              <w:pStyle w:val="TableParagraph"/>
              <w:spacing w:before="29"/>
              <w:ind w:left="64"/>
              <w:rPr>
                <w:sz w:val="21"/>
              </w:rPr>
            </w:pPr>
            <w:r w:rsidRPr="00AF366F">
              <w:rPr>
                <w:w w:val="95"/>
                <w:sz w:val="21"/>
              </w:rPr>
              <w:t>等线体；字高：</w:t>
            </w:r>
          </w:p>
          <w:p w:rsidR="00EA1E8B" w:rsidRPr="00AF366F" w:rsidRDefault="00FE7A9B">
            <w:pPr>
              <w:pStyle w:val="TableParagraph"/>
              <w:spacing w:before="43"/>
              <w:ind w:left="64"/>
              <w:rPr>
                <w:sz w:val="21"/>
              </w:rPr>
            </w:pPr>
            <w:r w:rsidRPr="00AF366F">
              <w:rPr>
                <w:sz w:val="21"/>
              </w:rPr>
              <w:t>4.0；字宽：4.0</w:t>
            </w:r>
          </w:p>
        </w:tc>
      </w:tr>
      <w:tr w:rsidR="00EA1E8B" w:rsidRPr="00AF366F">
        <w:trPr>
          <w:trHeight w:val="756"/>
        </w:trPr>
        <w:tc>
          <w:tcPr>
            <w:tcW w:w="1177" w:type="dxa"/>
            <w:vMerge/>
            <w:tcBorders>
              <w:top w:val="nil"/>
            </w:tcBorders>
          </w:tcPr>
          <w:p w:rsidR="00EA1E8B" w:rsidRPr="00AF366F" w:rsidRDefault="00EA1E8B">
            <w:pPr>
              <w:rPr>
                <w:sz w:val="2"/>
                <w:szCs w:val="2"/>
              </w:rPr>
            </w:pPr>
          </w:p>
        </w:tc>
        <w:tc>
          <w:tcPr>
            <w:tcW w:w="1219" w:type="dxa"/>
          </w:tcPr>
          <w:p w:rsidR="00EA1E8B" w:rsidRPr="00AF366F" w:rsidRDefault="00EA1E8B">
            <w:pPr>
              <w:pStyle w:val="TableParagraph"/>
              <w:spacing w:before="4"/>
              <w:rPr>
                <w:rFonts w:ascii="黑体"/>
                <w:sz w:val="19"/>
              </w:rPr>
            </w:pPr>
          </w:p>
          <w:p w:rsidR="00EA1E8B" w:rsidRPr="00AF366F" w:rsidRDefault="00FE7A9B">
            <w:pPr>
              <w:pStyle w:val="TableParagraph"/>
              <w:ind w:left="168" w:right="160"/>
              <w:jc w:val="center"/>
              <w:rPr>
                <w:sz w:val="21"/>
              </w:rPr>
            </w:pPr>
            <w:r w:rsidRPr="00AF366F">
              <w:rPr>
                <w:sz w:val="21"/>
              </w:rPr>
              <w:t>分面积</w:t>
            </w:r>
          </w:p>
        </w:tc>
        <w:tc>
          <w:tcPr>
            <w:tcW w:w="2409" w:type="dxa"/>
          </w:tcPr>
          <w:p w:rsidR="00EA1E8B" w:rsidRPr="00AF366F" w:rsidRDefault="00EA1E8B">
            <w:pPr>
              <w:pStyle w:val="TableParagraph"/>
              <w:spacing w:before="8"/>
              <w:rPr>
                <w:rFonts w:ascii="黑体"/>
                <w:sz w:val="17"/>
              </w:rPr>
            </w:pPr>
          </w:p>
          <w:p w:rsidR="00EA1E8B" w:rsidRPr="00AF366F" w:rsidRDefault="00FE7A9B">
            <w:pPr>
              <w:pStyle w:val="TableParagraph"/>
              <w:ind w:left="319"/>
              <w:rPr>
                <w:rFonts w:ascii="黑体"/>
                <w:sz w:val="20"/>
              </w:rPr>
            </w:pPr>
            <w:r w:rsidRPr="00AF366F">
              <w:rPr>
                <w:rFonts w:ascii="黑体"/>
                <w:noProof/>
                <w:sz w:val="20"/>
                <w:lang w:val="en-US" w:bidi="ar-SA"/>
              </w:rPr>
              <w:drawing>
                <wp:inline distT="0" distB="0" distL="0" distR="0">
                  <wp:extent cx="1210945" cy="171450"/>
                  <wp:effectExtent l="0" t="0" r="8255" b="0"/>
                  <wp:docPr id="427"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image111.png"/>
                          <pic:cNvPicPr>
                            <a:picLocks noChangeAspect="1"/>
                          </pic:cNvPicPr>
                        </pic:nvPicPr>
                        <pic:blipFill>
                          <a:blip r:embed="rId102" cstate="print"/>
                          <a:stretch>
                            <a:fillRect/>
                          </a:stretch>
                        </pic:blipFill>
                        <pic:spPr>
                          <a:xfrm>
                            <a:off x="0" y="0"/>
                            <a:ext cx="1211342" cy="171450"/>
                          </a:xfrm>
                          <a:prstGeom prst="rect">
                            <a:avLst/>
                          </a:prstGeom>
                        </pic:spPr>
                      </pic:pic>
                    </a:graphicData>
                  </a:graphic>
                </wp:inline>
              </w:drawing>
            </w:r>
          </w:p>
        </w:tc>
        <w:tc>
          <w:tcPr>
            <w:tcW w:w="850" w:type="dxa"/>
          </w:tcPr>
          <w:p w:rsidR="00EA1E8B" w:rsidRPr="00AF366F" w:rsidRDefault="00EA1E8B">
            <w:pPr>
              <w:pStyle w:val="TableParagraph"/>
              <w:spacing w:before="4"/>
              <w:rPr>
                <w:rFonts w:ascii="黑体"/>
                <w:sz w:val="19"/>
              </w:rPr>
            </w:pPr>
          </w:p>
          <w:p w:rsidR="00EA1E8B" w:rsidRPr="00AF366F" w:rsidRDefault="00FE7A9B">
            <w:pPr>
              <w:pStyle w:val="TableParagraph"/>
              <w:ind w:left="194" w:right="184"/>
              <w:jc w:val="center"/>
              <w:rPr>
                <w:sz w:val="21"/>
              </w:rPr>
            </w:pPr>
            <w:r w:rsidRPr="00AF366F">
              <w:rPr>
                <w:sz w:val="21"/>
              </w:rPr>
              <w:t>注记</w:t>
            </w:r>
          </w:p>
        </w:tc>
        <w:tc>
          <w:tcPr>
            <w:tcW w:w="1239" w:type="dxa"/>
          </w:tcPr>
          <w:p w:rsidR="00EA1E8B" w:rsidRPr="00AF366F" w:rsidRDefault="00EA1E8B">
            <w:pPr>
              <w:pStyle w:val="TableParagraph"/>
              <w:spacing w:before="4"/>
              <w:rPr>
                <w:rFonts w:ascii="黑体"/>
                <w:sz w:val="19"/>
              </w:rPr>
            </w:pPr>
          </w:p>
          <w:p w:rsidR="00EA1E8B" w:rsidRPr="00AF366F" w:rsidRDefault="00FE7A9B">
            <w:pPr>
              <w:pStyle w:val="TableParagraph"/>
              <w:ind w:left="11"/>
              <w:jc w:val="center"/>
              <w:rPr>
                <w:sz w:val="21"/>
              </w:rPr>
            </w:pPr>
            <w:r w:rsidRPr="00AF366F">
              <w:rPr>
                <w:sz w:val="21"/>
              </w:rPr>
              <w:t>255,0,0</w:t>
            </w:r>
          </w:p>
        </w:tc>
        <w:tc>
          <w:tcPr>
            <w:tcW w:w="1594" w:type="dxa"/>
          </w:tcPr>
          <w:p w:rsidR="00EA1E8B" w:rsidRPr="00AF366F" w:rsidRDefault="00FE7A9B">
            <w:pPr>
              <w:pStyle w:val="TableParagraph"/>
              <w:spacing w:before="31" w:line="278" w:lineRule="auto"/>
              <w:ind w:left="64" w:right="30"/>
              <w:rPr>
                <w:sz w:val="21"/>
              </w:rPr>
            </w:pPr>
            <w:r w:rsidRPr="00AF366F">
              <w:rPr>
                <w:sz w:val="21"/>
              </w:rPr>
              <w:t>等线体；字高： 3.0；字宽：3.0</w:t>
            </w:r>
          </w:p>
        </w:tc>
      </w:tr>
      <w:tr w:rsidR="00EA1E8B" w:rsidRPr="00AF366F">
        <w:trPr>
          <w:trHeight w:val="634"/>
        </w:trPr>
        <w:tc>
          <w:tcPr>
            <w:tcW w:w="1177" w:type="dxa"/>
          </w:tcPr>
          <w:p w:rsidR="00EA1E8B" w:rsidRPr="00AF366F" w:rsidRDefault="00EA1E8B">
            <w:pPr>
              <w:pStyle w:val="TableParagraph"/>
              <w:spacing w:before="6"/>
              <w:rPr>
                <w:rFonts w:ascii="黑体"/>
                <w:sz w:val="14"/>
              </w:rPr>
            </w:pPr>
          </w:p>
          <w:p w:rsidR="00EA1E8B" w:rsidRPr="00AF366F" w:rsidRDefault="00FE7A9B">
            <w:pPr>
              <w:pStyle w:val="TableParagraph"/>
              <w:ind w:left="147" w:right="139"/>
              <w:jc w:val="center"/>
              <w:rPr>
                <w:sz w:val="21"/>
              </w:rPr>
            </w:pPr>
            <w:r w:rsidRPr="00AF366F">
              <w:rPr>
                <w:sz w:val="21"/>
              </w:rPr>
              <w:t>权属注记</w:t>
            </w:r>
          </w:p>
        </w:tc>
        <w:tc>
          <w:tcPr>
            <w:tcW w:w="1219" w:type="dxa"/>
          </w:tcPr>
          <w:p w:rsidR="00EA1E8B" w:rsidRPr="00AF366F" w:rsidRDefault="00EA1E8B">
            <w:pPr>
              <w:pStyle w:val="TableParagraph"/>
              <w:spacing w:before="6"/>
              <w:rPr>
                <w:rFonts w:ascii="黑体"/>
                <w:sz w:val="14"/>
              </w:rPr>
            </w:pPr>
          </w:p>
          <w:p w:rsidR="00EA1E8B" w:rsidRPr="00AF366F" w:rsidRDefault="00FE7A9B">
            <w:pPr>
              <w:pStyle w:val="TableParagraph"/>
              <w:ind w:left="168" w:right="161"/>
              <w:jc w:val="center"/>
              <w:rPr>
                <w:sz w:val="21"/>
              </w:rPr>
            </w:pPr>
            <w:r w:rsidRPr="00AF366F">
              <w:rPr>
                <w:sz w:val="21"/>
              </w:rPr>
              <w:t>权属注记</w:t>
            </w:r>
          </w:p>
        </w:tc>
        <w:tc>
          <w:tcPr>
            <w:tcW w:w="2409" w:type="dxa"/>
          </w:tcPr>
          <w:p w:rsidR="00EA1E8B" w:rsidRPr="00AF366F" w:rsidRDefault="00EA1E8B">
            <w:pPr>
              <w:pStyle w:val="TableParagraph"/>
              <w:spacing w:before="5"/>
              <w:rPr>
                <w:rFonts w:ascii="黑体"/>
                <w:sz w:val="15"/>
              </w:rPr>
            </w:pPr>
          </w:p>
          <w:p w:rsidR="00EA1E8B" w:rsidRPr="00AF366F" w:rsidRDefault="00FE7A9B">
            <w:pPr>
              <w:pStyle w:val="TableParagraph"/>
              <w:ind w:left="761"/>
              <w:rPr>
                <w:rFonts w:ascii="黑体"/>
                <w:sz w:val="20"/>
              </w:rPr>
            </w:pPr>
            <w:r w:rsidRPr="00AF366F">
              <w:rPr>
                <w:rFonts w:ascii="黑体"/>
                <w:noProof/>
                <w:sz w:val="20"/>
                <w:lang w:val="en-US" w:bidi="ar-SA"/>
              </w:rPr>
              <w:drawing>
                <wp:inline distT="0" distB="0" distL="0" distR="0">
                  <wp:extent cx="553085" cy="180340"/>
                  <wp:effectExtent l="0" t="0" r="0" b="0"/>
                  <wp:docPr id="429"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image112.png"/>
                          <pic:cNvPicPr>
                            <a:picLocks noChangeAspect="1"/>
                          </pic:cNvPicPr>
                        </pic:nvPicPr>
                        <pic:blipFill>
                          <a:blip r:embed="rId103" cstate="print"/>
                          <a:stretch>
                            <a:fillRect/>
                          </a:stretch>
                        </pic:blipFill>
                        <pic:spPr>
                          <a:xfrm>
                            <a:off x="0" y="0"/>
                            <a:ext cx="553474" cy="180594"/>
                          </a:xfrm>
                          <a:prstGeom prst="rect">
                            <a:avLst/>
                          </a:prstGeom>
                        </pic:spPr>
                      </pic:pic>
                    </a:graphicData>
                  </a:graphic>
                </wp:inline>
              </w:drawing>
            </w:r>
          </w:p>
        </w:tc>
        <w:tc>
          <w:tcPr>
            <w:tcW w:w="850" w:type="dxa"/>
          </w:tcPr>
          <w:p w:rsidR="00EA1E8B" w:rsidRPr="00AF366F" w:rsidRDefault="00EA1E8B">
            <w:pPr>
              <w:pStyle w:val="TableParagraph"/>
              <w:spacing w:before="6"/>
              <w:rPr>
                <w:rFonts w:ascii="黑体"/>
                <w:sz w:val="14"/>
              </w:rPr>
            </w:pPr>
          </w:p>
          <w:p w:rsidR="00EA1E8B" w:rsidRPr="00AF366F" w:rsidRDefault="00FE7A9B">
            <w:pPr>
              <w:pStyle w:val="TableParagraph"/>
              <w:ind w:left="195" w:right="183"/>
              <w:jc w:val="center"/>
              <w:rPr>
                <w:sz w:val="21"/>
              </w:rPr>
            </w:pPr>
            <w:r w:rsidRPr="00AF366F">
              <w:rPr>
                <w:sz w:val="21"/>
              </w:rPr>
              <w:t>注记</w:t>
            </w:r>
          </w:p>
        </w:tc>
        <w:tc>
          <w:tcPr>
            <w:tcW w:w="1239" w:type="dxa"/>
          </w:tcPr>
          <w:p w:rsidR="00EA1E8B" w:rsidRPr="00AF366F" w:rsidRDefault="00EA1E8B">
            <w:pPr>
              <w:pStyle w:val="TableParagraph"/>
              <w:spacing w:before="6"/>
              <w:rPr>
                <w:rFonts w:ascii="黑体"/>
                <w:sz w:val="14"/>
              </w:rPr>
            </w:pPr>
          </w:p>
          <w:p w:rsidR="00EA1E8B" w:rsidRPr="00AF366F" w:rsidRDefault="00FE7A9B">
            <w:pPr>
              <w:pStyle w:val="TableParagraph"/>
              <w:ind w:left="14"/>
              <w:jc w:val="center"/>
              <w:rPr>
                <w:sz w:val="21"/>
              </w:rPr>
            </w:pPr>
            <w:r w:rsidRPr="00AF366F">
              <w:rPr>
                <w:sz w:val="21"/>
              </w:rPr>
              <w:t>255,255,255</w:t>
            </w:r>
          </w:p>
        </w:tc>
        <w:tc>
          <w:tcPr>
            <w:tcW w:w="1594" w:type="dxa"/>
          </w:tcPr>
          <w:p w:rsidR="00EA1E8B" w:rsidRPr="00AF366F" w:rsidRDefault="00FE7A9B">
            <w:pPr>
              <w:pStyle w:val="TableParagraph"/>
              <w:spacing w:before="29"/>
              <w:ind w:left="64"/>
              <w:rPr>
                <w:sz w:val="21"/>
              </w:rPr>
            </w:pPr>
            <w:r w:rsidRPr="00AF366F">
              <w:rPr>
                <w:w w:val="95"/>
                <w:sz w:val="21"/>
              </w:rPr>
              <w:t>等线体；字高：</w:t>
            </w:r>
          </w:p>
          <w:p w:rsidR="00EA1E8B" w:rsidRPr="00AF366F" w:rsidRDefault="00FE7A9B">
            <w:pPr>
              <w:pStyle w:val="TableParagraph"/>
              <w:spacing w:before="43"/>
              <w:ind w:left="64"/>
              <w:rPr>
                <w:sz w:val="21"/>
              </w:rPr>
            </w:pPr>
            <w:r w:rsidRPr="00AF366F">
              <w:rPr>
                <w:sz w:val="21"/>
              </w:rPr>
              <w:t>3.0；字宽：3.0</w:t>
            </w:r>
          </w:p>
        </w:tc>
      </w:tr>
    </w:tbl>
    <w:p w:rsidR="00EA1E8B" w:rsidRPr="00AF366F" w:rsidRDefault="00EA1E8B">
      <w:pPr>
        <w:rPr>
          <w:sz w:val="21"/>
        </w:rPr>
        <w:sectPr w:rsidR="00EA1E8B" w:rsidRPr="00AF366F">
          <w:pgSz w:w="11910" w:h="16840"/>
          <w:pgMar w:top="1480" w:right="1080" w:bottom="680" w:left="620" w:header="0" w:footer="418" w:gutter="0"/>
          <w:cols w:space="720" w:equalWidth="0">
            <w:col w:w="10210"/>
          </w:cols>
        </w:sectPr>
      </w:pPr>
    </w:p>
    <w:p w:rsidR="00EA1E8B" w:rsidRPr="00AF366F" w:rsidRDefault="00FE7A9B">
      <w:pPr>
        <w:pStyle w:val="4"/>
        <w:tabs>
          <w:tab w:val="left" w:pos="4129"/>
        </w:tabs>
        <w:spacing w:before="52"/>
        <w:ind w:left="3646"/>
      </w:pPr>
      <w:r w:rsidRPr="00AF366F">
        <w:rPr>
          <w:rFonts w:hint="eastAsia"/>
          <w:lang w:val="en-US"/>
        </w:rPr>
        <w:lastRenderedPageBreak/>
        <w:t xml:space="preserve">14  </w:t>
      </w:r>
      <w:r w:rsidRPr="00AF366F">
        <w:t>成果报告书格式附录</w:t>
      </w:r>
    </w:p>
    <w:p w:rsidR="00EA1E8B" w:rsidRPr="00AF366F" w:rsidRDefault="00EA1E8B">
      <w:pPr>
        <w:pStyle w:val="a3"/>
        <w:rPr>
          <w:b/>
          <w:sz w:val="20"/>
        </w:rPr>
      </w:pPr>
    </w:p>
    <w:p w:rsidR="00EA1E8B" w:rsidRPr="00AF366F" w:rsidRDefault="00EA1E8B">
      <w:pPr>
        <w:pStyle w:val="a3"/>
        <w:spacing w:before="11"/>
        <w:rPr>
          <w:b/>
          <w:sz w:val="15"/>
        </w:rPr>
      </w:pPr>
    </w:p>
    <w:p w:rsidR="00EA1E8B" w:rsidRPr="00AF366F" w:rsidRDefault="00FE7A9B">
      <w:pPr>
        <w:pStyle w:val="8"/>
        <w:spacing w:before="66"/>
        <w:ind w:left="100" w:firstLine="0"/>
      </w:pPr>
      <w:bookmarkStart w:id="31" w:name="_Toc686"/>
      <w:r w:rsidRPr="00AF366F">
        <w:t>附录</w:t>
      </w:r>
      <w:r w:rsidRPr="00AF366F">
        <w:rPr>
          <w:rFonts w:ascii="Calibri" w:eastAsia="Calibri"/>
        </w:rPr>
        <w:t xml:space="preserve">A </w:t>
      </w:r>
      <w:r w:rsidRPr="00AF366F">
        <w:t>成果报告书通用格式</w:t>
      </w:r>
      <w:bookmarkEnd w:id="31"/>
    </w:p>
    <w:p w:rsidR="00EA1E8B" w:rsidRPr="00AF366F" w:rsidRDefault="00EA1E8B">
      <w:pPr>
        <w:pStyle w:val="a3"/>
        <w:spacing w:before="1"/>
        <w:rPr>
          <w:b/>
          <w:sz w:val="26"/>
        </w:rPr>
      </w:pPr>
    </w:p>
    <w:p w:rsidR="00EA1E8B" w:rsidRPr="00AF366F" w:rsidRDefault="00FE7A9B">
      <w:pPr>
        <w:pStyle w:val="a7"/>
        <w:numPr>
          <w:ilvl w:val="2"/>
          <w:numId w:val="55"/>
        </w:numPr>
        <w:tabs>
          <w:tab w:val="left" w:pos="1093"/>
        </w:tabs>
        <w:spacing w:before="1"/>
        <w:rPr>
          <w:b/>
          <w:sz w:val="21"/>
        </w:rPr>
      </w:pPr>
      <w:r w:rsidRPr="00AF366F">
        <w:rPr>
          <w:b/>
          <w:sz w:val="21"/>
        </w:rPr>
        <w:t>封面</w:t>
      </w:r>
    </w:p>
    <w:p w:rsidR="00EA1E8B" w:rsidRPr="00AF366F" w:rsidRDefault="00EA1E8B">
      <w:pPr>
        <w:pStyle w:val="a3"/>
        <w:rPr>
          <w:b/>
          <w:sz w:val="22"/>
        </w:rPr>
      </w:pPr>
    </w:p>
    <w:p w:rsidR="00EA1E8B" w:rsidRPr="00AF366F" w:rsidRDefault="00EA1E8B">
      <w:pPr>
        <w:pStyle w:val="a3"/>
        <w:rPr>
          <w:b/>
          <w:sz w:val="22"/>
        </w:rPr>
      </w:pPr>
    </w:p>
    <w:p w:rsidR="00EA1E8B" w:rsidRPr="00AF366F" w:rsidRDefault="00EA1E8B">
      <w:pPr>
        <w:pStyle w:val="a3"/>
        <w:spacing w:before="7"/>
        <w:rPr>
          <w:b/>
          <w:sz w:val="32"/>
        </w:rPr>
      </w:pPr>
    </w:p>
    <w:p w:rsidR="00EA1E8B" w:rsidRPr="00AF366F" w:rsidRDefault="00FE7A9B">
      <w:pPr>
        <w:pStyle w:val="2"/>
        <w:spacing w:line="312" w:lineRule="auto"/>
        <w:ind w:left="3086" w:right="1218" w:hanging="1404"/>
        <w:jc w:val="left"/>
      </w:pPr>
      <w:bookmarkStart w:id="32" w:name="_Toc13966"/>
      <w:bookmarkStart w:id="33" w:name="OLE_LINK3"/>
      <w:r w:rsidRPr="00AF366F">
        <w:rPr>
          <w:rFonts w:hint="eastAsia"/>
        </w:rPr>
        <w:t>益阳</w:t>
      </w:r>
      <w:r w:rsidRPr="00AF366F">
        <w:t>市建设工程“多测合一” 竣工验收综合测绘</w:t>
      </w:r>
      <w:bookmarkEnd w:id="32"/>
    </w:p>
    <w:p w:rsidR="00EA1E8B" w:rsidRPr="00AF366F" w:rsidRDefault="00FE7A9B">
      <w:pPr>
        <w:spacing w:line="628" w:lineRule="exact"/>
        <w:ind w:left="3227" w:right="2889"/>
        <w:jc w:val="center"/>
        <w:rPr>
          <w:rFonts w:ascii="黑体" w:eastAsia="黑体"/>
          <w:b/>
          <w:sz w:val="52"/>
        </w:rPr>
      </w:pPr>
      <w:r w:rsidRPr="00AF366F">
        <w:rPr>
          <w:rFonts w:ascii="黑体" w:eastAsia="黑体" w:hint="eastAsia"/>
          <w:b/>
          <w:sz w:val="52"/>
        </w:rPr>
        <w:t>成果报告书</w:t>
      </w:r>
    </w:p>
    <w:p w:rsidR="00EA1E8B" w:rsidRPr="00AF366F" w:rsidRDefault="00EA1E8B">
      <w:pPr>
        <w:pStyle w:val="a3"/>
        <w:spacing w:before="2"/>
        <w:rPr>
          <w:rFonts w:ascii="黑体"/>
          <w:b/>
          <w:sz w:val="38"/>
        </w:rPr>
      </w:pPr>
    </w:p>
    <w:p w:rsidR="00EA1E8B" w:rsidRPr="00AF366F" w:rsidRDefault="00FE7A9B">
      <w:pPr>
        <w:spacing w:before="1"/>
        <w:ind w:left="1162" w:right="2889"/>
        <w:jc w:val="center"/>
        <w:rPr>
          <w:sz w:val="28"/>
        </w:rPr>
      </w:pPr>
      <w:r w:rsidRPr="00AF366F">
        <w:rPr>
          <w:sz w:val="28"/>
        </w:rPr>
        <w:t>受理编号：</w:t>
      </w:r>
    </w:p>
    <w:p w:rsidR="00EA1E8B" w:rsidRPr="00AF366F" w:rsidRDefault="00EA1E8B">
      <w:pPr>
        <w:pStyle w:val="a3"/>
        <w:rPr>
          <w:sz w:val="28"/>
        </w:rPr>
      </w:pPr>
    </w:p>
    <w:p w:rsidR="00EA1E8B" w:rsidRPr="00AF366F" w:rsidRDefault="00EA1E8B">
      <w:pPr>
        <w:pStyle w:val="a3"/>
        <w:rPr>
          <w:sz w:val="28"/>
        </w:rPr>
      </w:pPr>
    </w:p>
    <w:p w:rsidR="00EA1E8B" w:rsidRPr="00AF366F" w:rsidRDefault="00EA1E8B">
      <w:pPr>
        <w:pStyle w:val="a3"/>
        <w:rPr>
          <w:sz w:val="28"/>
        </w:rPr>
      </w:pPr>
    </w:p>
    <w:p w:rsidR="00EA1E8B" w:rsidRPr="00AF366F" w:rsidRDefault="00EA1E8B">
      <w:pPr>
        <w:pStyle w:val="a3"/>
        <w:rPr>
          <w:sz w:val="28"/>
        </w:rPr>
      </w:pPr>
    </w:p>
    <w:p w:rsidR="00EA1E8B" w:rsidRPr="00AF366F" w:rsidRDefault="00EA1E8B">
      <w:pPr>
        <w:pStyle w:val="a3"/>
        <w:spacing w:before="4"/>
        <w:rPr>
          <w:sz w:val="22"/>
        </w:rPr>
      </w:pPr>
    </w:p>
    <w:p w:rsidR="00EA1E8B" w:rsidRPr="00AF366F" w:rsidRDefault="00FE7A9B">
      <w:pPr>
        <w:tabs>
          <w:tab w:val="left" w:pos="8199"/>
        </w:tabs>
        <w:spacing w:line="362" w:lineRule="auto"/>
        <w:ind w:left="2650" w:right="2002"/>
        <w:jc w:val="both"/>
        <w:rPr>
          <w:rFonts w:ascii="Times New Roman" w:eastAsia="Times New Roman"/>
          <w:sz w:val="30"/>
        </w:rPr>
      </w:pPr>
      <w:r w:rsidRPr="00AF366F">
        <w:rPr>
          <w:sz w:val="30"/>
        </w:rPr>
        <w:t>建设单位：</w:t>
      </w:r>
      <w:r w:rsidRPr="00AF366F">
        <w:rPr>
          <w:rFonts w:ascii="Times New Roman" w:eastAsia="Times New Roman"/>
          <w:sz w:val="30"/>
          <w:u w:val="single"/>
        </w:rPr>
        <w:tab/>
      </w:r>
      <w:r w:rsidRPr="00AF366F">
        <w:rPr>
          <w:sz w:val="30"/>
        </w:rPr>
        <w:t>项目名称：</w:t>
      </w:r>
      <w:r w:rsidRPr="00AF366F">
        <w:rPr>
          <w:rFonts w:ascii="Times New Roman" w:eastAsia="Times New Roman"/>
          <w:sz w:val="30"/>
          <w:u w:val="single"/>
        </w:rPr>
        <w:tab/>
      </w:r>
      <w:r w:rsidRPr="00AF366F">
        <w:rPr>
          <w:sz w:val="30"/>
        </w:rPr>
        <w:t>测绘单位（盖章）：</w:t>
      </w:r>
      <w:r w:rsidRPr="00AF366F">
        <w:rPr>
          <w:rFonts w:ascii="Times New Roman" w:eastAsia="Times New Roman"/>
          <w:sz w:val="30"/>
          <w:u w:val="single"/>
        </w:rPr>
        <w:tab/>
      </w:r>
    </w:p>
    <w:p w:rsidR="00EA1E8B" w:rsidRPr="00AF366F" w:rsidRDefault="00EA1E8B">
      <w:pPr>
        <w:pStyle w:val="a3"/>
        <w:rPr>
          <w:rFonts w:ascii="Times New Roman"/>
          <w:sz w:val="20"/>
        </w:rPr>
      </w:pPr>
    </w:p>
    <w:p w:rsidR="00EA1E8B" w:rsidRPr="00AF366F" w:rsidRDefault="00EA1E8B">
      <w:pPr>
        <w:pStyle w:val="a3"/>
        <w:rPr>
          <w:rFonts w:ascii="Times New Roman"/>
          <w:sz w:val="20"/>
        </w:rPr>
      </w:pPr>
    </w:p>
    <w:p w:rsidR="00EA1E8B" w:rsidRPr="00AF366F" w:rsidRDefault="00EA1E8B">
      <w:pPr>
        <w:pStyle w:val="a3"/>
        <w:rPr>
          <w:rFonts w:ascii="Times New Roman"/>
          <w:sz w:val="20"/>
        </w:rPr>
      </w:pPr>
    </w:p>
    <w:p w:rsidR="00EA1E8B" w:rsidRPr="00AF366F" w:rsidRDefault="00EA1E8B">
      <w:pPr>
        <w:pStyle w:val="a3"/>
        <w:rPr>
          <w:rFonts w:ascii="Times New Roman"/>
          <w:sz w:val="20"/>
        </w:rPr>
      </w:pPr>
    </w:p>
    <w:p w:rsidR="00EA1E8B" w:rsidRPr="00AF366F" w:rsidRDefault="00EA1E8B">
      <w:pPr>
        <w:pStyle w:val="a3"/>
        <w:rPr>
          <w:rFonts w:ascii="Times New Roman"/>
          <w:sz w:val="20"/>
        </w:rPr>
      </w:pPr>
    </w:p>
    <w:p w:rsidR="00EA1E8B" w:rsidRPr="00AF366F" w:rsidRDefault="00EA1E8B">
      <w:pPr>
        <w:pStyle w:val="a3"/>
        <w:rPr>
          <w:rFonts w:ascii="Times New Roman"/>
          <w:sz w:val="20"/>
        </w:rPr>
      </w:pPr>
    </w:p>
    <w:p w:rsidR="00EA1E8B" w:rsidRPr="00AF366F" w:rsidRDefault="00EA1E8B">
      <w:pPr>
        <w:pStyle w:val="a3"/>
        <w:rPr>
          <w:rFonts w:ascii="Times New Roman"/>
          <w:sz w:val="20"/>
        </w:rPr>
      </w:pPr>
    </w:p>
    <w:p w:rsidR="00EA1E8B" w:rsidRPr="00AF366F" w:rsidRDefault="00EA1E8B">
      <w:pPr>
        <w:pStyle w:val="a3"/>
        <w:rPr>
          <w:rFonts w:ascii="Times New Roman"/>
          <w:sz w:val="20"/>
        </w:rPr>
      </w:pPr>
    </w:p>
    <w:p w:rsidR="00EA1E8B" w:rsidRPr="00AF366F" w:rsidRDefault="00EA1E8B">
      <w:pPr>
        <w:pStyle w:val="a3"/>
        <w:spacing w:before="9"/>
        <w:rPr>
          <w:rFonts w:ascii="Times New Roman"/>
          <w:sz w:val="18"/>
        </w:rPr>
      </w:pPr>
    </w:p>
    <w:p w:rsidR="00EA1E8B" w:rsidRPr="00AF366F" w:rsidRDefault="00FE7A9B">
      <w:pPr>
        <w:tabs>
          <w:tab w:val="left" w:pos="5883"/>
        </w:tabs>
        <w:spacing w:before="67"/>
        <w:ind w:left="633"/>
        <w:jc w:val="center"/>
        <w:rPr>
          <w:rFonts w:ascii="Times New Roman" w:eastAsia="Times New Roman"/>
          <w:sz w:val="30"/>
        </w:rPr>
      </w:pPr>
      <w:r w:rsidRPr="00AF366F">
        <w:rPr>
          <w:sz w:val="30"/>
        </w:rPr>
        <w:t>项目负责人（签字）：</w:t>
      </w:r>
      <w:r w:rsidRPr="00AF366F">
        <w:rPr>
          <w:rFonts w:ascii="Times New Roman" w:eastAsia="Times New Roman"/>
          <w:sz w:val="30"/>
          <w:u w:val="single"/>
        </w:rPr>
        <w:tab/>
      </w:r>
    </w:p>
    <w:p w:rsidR="00EA1E8B" w:rsidRPr="00AF366F" w:rsidRDefault="00EA1E8B">
      <w:pPr>
        <w:pStyle w:val="a3"/>
        <w:rPr>
          <w:rFonts w:ascii="Times New Roman"/>
          <w:sz w:val="20"/>
        </w:rPr>
      </w:pPr>
    </w:p>
    <w:p w:rsidR="00EA1E8B" w:rsidRPr="00AF366F" w:rsidRDefault="00EA1E8B">
      <w:pPr>
        <w:pStyle w:val="a3"/>
        <w:rPr>
          <w:rFonts w:ascii="Times New Roman"/>
          <w:sz w:val="20"/>
        </w:rPr>
      </w:pPr>
    </w:p>
    <w:p w:rsidR="00EA1E8B" w:rsidRPr="00AF366F" w:rsidRDefault="00FE7A9B">
      <w:pPr>
        <w:tabs>
          <w:tab w:val="left" w:pos="1581"/>
          <w:tab w:val="left" w:pos="2282"/>
        </w:tabs>
        <w:spacing w:before="196"/>
        <w:ind w:left="742"/>
        <w:jc w:val="center"/>
        <w:rPr>
          <w:sz w:val="28"/>
        </w:rPr>
      </w:pPr>
      <w:r w:rsidRPr="00AF366F">
        <w:rPr>
          <w:sz w:val="28"/>
        </w:rPr>
        <w:t>年</w:t>
      </w:r>
      <w:r w:rsidRPr="00AF366F">
        <w:rPr>
          <w:sz w:val="28"/>
        </w:rPr>
        <w:tab/>
        <w:t>月</w:t>
      </w:r>
      <w:r w:rsidRPr="00AF366F">
        <w:rPr>
          <w:sz w:val="28"/>
        </w:rPr>
        <w:tab/>
        <w:t>日</w:t>
      </w:r>
    </w:p>
    <w:p w:rsidR="00EA1E8B" w:rsidRPr="00AF366F" w:rsidRDefault="00EA1E8B">
      <w:pPr>
        <w:pStyle w:val="a3"/>
        <w:rPr>
          <w:sz w:val="28"/>
        </w:rPr>
      </w:pPr>
    </w:p>
    <w:p w:rsidR="00EA1E8B" w:rsidRPr="00AF366F" w:rsidRDefault="00EA1E8B">
      <w:pPr>
        <w:pStyle w:val="a3"/>
        <w:spacing w:before="3"/>
        <w:rPr>
          <w:sz w:val="30"/>
        </w:rPr>
      </w:pPr>
    </w:p>
    <w:p w:rsidR="00EA1E8B" w:rsidRPr="00AF366F" w:rsidRDefault="00FE7A9B">
      <w:pPr>
        <w:ind w:left="3349" w:right="2889"/>
        <w:jc w:val="center"/>
        <w:outlineLvl w:val="0"/>
        <w:rPr>
          <w:rFonts w:ascii="黑体" w:eastAsia="黑体"/>
          <w:sz w:val="21"/>
        </w:rPr>
      </w:pPr>
      <w:bookmarkStart w:id="34" w:name="_Toc12662"/>
      <w:bookmarkEnd w:id="33"/>
      <w:r w:rsidRPr="00AF366F">
        <w:rPr>
          <w:rFonts w:ascii="黑体" w:eastAsia="黑体" w:hint="eastAsia"/>
          <w:sz w:val="21"/>
        </w:rPr>
        <w:t>附录 A.0.1 封面样式</w:t>
      </w:r>
      <w:bookmarkEnd w:id="34"/>
    </w:p>
    <w:p w:rsidR="00EA1E8B" w:rsidRPr="00AF366F" w:rsidRDefault="00EA1E8B">
      <w:pPr>
        <w:jc w:val="center"/>
        <w:rPr>
          <w:rFonts w:ascii="黑体" w:eastAsia="黑体"/>
          <w:sz w:val="21"/>
        </w:rPr>
        <w:sectPr w:rsidR="00EA1E8B" w:rsidRPr="00AF366F">
          <w:pgSz w:w="11910" w:h="16840"/>
          <w:pgMar w:top="980" w:right="1080" w:bottom="680" w:left="620" w:header="0" w:footer="418" w:gutter="0"/>
          <w:cols w:space="720" w:equalWidth="0">
            <w:col w:w="10210"/>
          </w:cols>
        </w:sectPr>
      </w:pPr>
    </w:p>
    <w:p w:rsidR="00EA1E8B" w:rsidRPr="00AF366F" w:rsidRDefault="00FE7A9B">
      <w:pPr>
        <w:pStyle w:val="a7"/>
        <w:numPr>
          <w:ilvl w:val="2"/>
          <w:numId w:val="55"/>
        </w:numPr>
        <w:tabs>
          <w:tab w:val="left" w:pos="1093"/>
        </w:tabs>
        <w:spacing w:before="60"/>
        <w:rPr>
          <w:b/>
          <w:sz w:val="21"/>
        </w:rPr>
      </w:pPr>
      <w:r w:rsidRPr="00AF366F">
        <w:rPr>
          <w:b/>
          <w:sz w:val="21"/>
        </w:rPr>
        <w:lastRenderedPageBreak/>
        <w:t>测绘声明</w:t>
      </w: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spacing w:before="11"/>
        <w:rPr>
          <w:b/>
          <w:sz w:val="15"/>
        </w:rPr>
      </w:pPr>
    </w:p>
    <w:p w:rsidR="00EA1E8B" w:rsidRPr="00AF366F" w:rsidRDefault="00FE7A9B">
      <w:pPr>
        <w:spacing w:before="39"/>
        <w:ind w:left="4129"/>
        <w:rPr>
          <w:rFonts w:ascii="黑体" w:eastAsia="黑体"/>
          <w:b/>
          <w:sz w:val="44"/>
        </w:rPr>
      </w:pPr>
      <w:r w:rsidRPr="00AF366F">
        <w:rPr>
          <w:rFonts w:ascii="黑体" w:eastAsia="黑体" w:hint="eastAsia"/>
          <w:b/>
          <w:sz w:val="44"/>
        </w:rPr>
        <w:t>测 绘 声 明</w:t>
      </w:r>
    </w:p>
    <w:p w:rsidR="00EA1E8B" w:rsidRPr="00AF366F" w:rsidRDefault="00EA1E8B">
      <w:pPr>
        <w:pStyle w:val="a3"/>
        <w:spacing w:before="6"/>
        <w:rPr>
          <w:rFonts w:ascii="黑体"/>
          <w:b/>
          <w:sz w:val="60"/>
        </w:rPr>
      </w:pPr>
    </w:p>
    <w:p w:rsidR="00EA1E8B" w:rsidRPr="00AF366F" w:rsidRDefault="00FE7A9B">
      <w:pPr>
        <w:pStyle w:val="6"/>
        <w:spacing w:line="388" w:lineRule="auto"/>
        <w:ind w:right="888" w:hanging="600"/>
      </w:pPr>
      <w:r w:rsidRPr="00AF366F">
        <w:t>一、本报告仅作为建设工程项目“多测合一”行政审批的测绘成果资料。</w:t>
      </w:r>
    </w:p>
    <w:p w:rsidR="00EA1E8B" w:rsidRPr="00AF366F" w:rsidRDefault="00FE7A9B">
      <w:pPr>
        <w:spacing w:before="3" w:line="388" w:lineRule="auto"/>
        <w:ind w:left="2118" w:right="874" w:hanging="600"/>
        <w:jc w:val="both"/>
        <w:rPr>
          <w:rFonts w:ascii="楷体" w:eastAsia="楷体"/>
          <w:sz w:val="30"/>
        </w:rPr>
      </w:pPr>
      <w:r w:rsidRPr="00AF366F">
        <w:rPr>
          <w:rFonts w:ascii="楷体" w:eastAsia="楷体" w:hint="eastAsia"/>
          <w:sz w:val="30"/>
        </w:rPr>
        <w:t>二、本单位保证本报告测绘内容与报告出具之日现场实际情况一致，若本报告所涉及的测绘内容发生变化，应及时告知测绘单位做变更测量。</w:t>
      </w:r>
    </w:p>
    <w:p w:rsidR="00EA1E8B" w:rsidRPr="00AF366F" w:rsidRDefault="00FE7A9B">
      <w:pPr>
        <w:spacing w:before="4" w:line="388" w:lineRule="auto"/>
        <w:ind w:left="2118" w:right="887" w:hanging="600"/>
        <w:rPr>
          <w:rFonts w:ascii="楷体" w:eastAsia="楷体"/>
          <w:sz w:val="30"/>
        </w:rPr>
      </w:pPr>
      <w:r w:rsidRPr="00AF366F">
        <w:rPr>
          <w:rFonts w:ascii="楷体" w:eastAsia="楷体" w:hint="eastAsia"/>
          <w:sz w:val="30"/>
        </w:rPr>
        <w:t>三、本单位承诺遵守国家有关保密规定，对本次测绘所涉及的资料及信息不泄密、不外传。</w:t>
      </w:r>
    </w:p>
    <w:p w:rsidR="00EA1E8B" w:rsidRPr="00AF366F" w:rsidRDefault="00FE7A9B">
      <w:pPr>
        <w:spacing w:before="3" w:line="388" w:lineRule="auto"/>
        <w:ind w:left="1518" w:right="734"/>
        <w:rPr>
          <w:rFonts w:ascii="楷体" w:eastAsia="楷体"/>
          <w:sz w:val="30"/>
        </w:rPr>
      </w:pPr>
      <w:r w:rsidRPr="00AF366F">
        <w:rPr>
          <w:rFonts w:ascii="楷体" w:eastAsia="楷体" w:hint="eastAsia"/>
          <w:sz w:val="30"/>
        </w:rPr>
        <w:t>四、本单位不对委托方提供的资料的准确性和合法性负责。五、本单位对本测绘成果报告书承担质量责任。</w:t>
      </w:r>
    </w:p>
    <w:p w:rsidR="00EA1E8B" w:rsidRPr="00AF366F" w:rsidRDefault="00FE7A9B">
      <w:pPr>
        <w:spacing w:before="2"/>
        <w:ind w:left="1518"/>
        <w:rPr>
          <w:rFonts w:ascii="楷体" w:eastAsia="楷体"/>
          <w:sz w:val="30"/>
        </w:rPr>
      </w:pPr>
      <w:r w:rsidRPr="00AF366F">
        <w:rPr>
          <w:rFonts w:ascii="楷体" w:eastAsia="楷体" w:hint="eastAsia"/>
          <w:sz w:val="30"/>
        </w:rPr>
        <w:t>六、测绘成果涂改后未加盖本单位印章的无效。</w:t>
      </w:r>
    </w:p>
    <w:p w:rsidR="00EA1E8B" w:rsidRPr="00AF366F" w:rsidRDefault="00FE7A9B">
      <w:pPr>
        <w:spacing w:before="240" w:line="388" w:lineRule="auto"/>
        <w:ind w:left="2118" w:right="887" w:hanging="600"/>
        <w:rPr>
          <w:rFonts w:ascii="楷体" w:eastAsia="楷体"/>
          <w:sz w:val="30"/>
        </w:rPr>
      </w:pPr>
      <w:r w:rsidRPr="00AF366F">
        <w:rPr>
          <w:rFonts w:ascii="楷体" w:eastAsia="楷体" w:hint="eastAsia"/>
          <w:sz w:val="30"/>
        </w:rPr>
        <w:t>七、委托方若对报告有异议，应当在收到报告之日起十五个工作日内向我单位提出。</w:t>
      </w:r>
    </w:p>
    <w:p w:rsidR="00EA1E8B" w:rsidRPr="00AF366F" w:rsidRDefault="00EA1E8B">
      <w:pPr>
        <w:pStyle w:val="a3"/>
        <w:rPr>
          <w:rFonts w:ascii="楷体"/>
          <w:sz w:val="30"/>
        </w:rPr>
      </w:pPr>
    </w:p>
    <w:p w:rsidR="00EA1E8B" w:rsidRPr="00AF366F" w:rsidRDefault="00EA1E8B">
      <w:pPr>
        <w:pStyle w:val="a3"/>
        <w:rPr>
          <w:rFonts w:ascii="楷体"/>
          <w:sz w:val="30"/>
        </w:rPr>
      </w:pPr>
    </w:p>
    <w:p w:rsidR="00EA1E8B" w:rsidRPr="00AF366F" w:rsidRDefault="00EA1E8B">
      <w:pPr>
        <w:pStyle w:val="a3"/>
        <w:rPr>
          <w:rFonts w:ascii="楷体"/>
          <w:sz w:val="30"/>
        </w:rPr>
      </w:pPr>
    </w:p>
    <w:p w:rsidR="00EA1E8B" w:rsidRPr="00AF366F" w:rsidRDefault="00EA1E8B">
      <w:pPr>
        <w:pStyle w:val="a3"/>
        <w:rPr>
          <w:rFonts w:ascii="楷体"/>
          <w:sz w:val="30"/>
        </w:rPr>
      </w:pPr>
    </w:p>
    <w:p w:rsidR="00EA1E8B" w:rsidRPr="00AF366F" w:rsidRDefault="00EA1E8B">
      <w:pPr>
        <w:pStyle w:val="a3"/>
        <w:rPr>
          <w:rFonts w:ascii="楷体"/>
          <w:sz w:val="30"/>
        </w:rPr>
      </w:pPr>
    </w:p>
    <w:p w:rsidR="00EA1E8B" w:rsidRPr="00AF366F" w:rsidRDefault="00EA1E8B">
      <w:pPr>
        <w:pStyle w:val="a3"/>
        <w:rPr>
          <w:rFonts w:ascii="楷体"/>
          <w:sz w:val="30"/>
        </w:rPr>
      </w:pPr>
    </w:p>
    <w:p w:rsidR="00EA1E8B" w:rsidRPr="00AF366F" w:rsidRDefault="00EA1E8B">
      <w:pPr>
        <w:pStyle w:val="a3"/>
        <w:rPr>
          <w:rFonts w:ascii="楷体"/>
          <w:sz w:val="30"/>
        </w:rPr>
      </w:pPr>
    </w:p>
    <w:p w:rsidR="00EA1E8B" w:rsidRPr="00AF366F" w:rsidRDefault="00EA1E8B">
      <w:pPr>
        <w:pStyle w:val="a3"/>
        <w:rPr>
          <w:rFonts w:ascii="楷体"/>
          <w:sz w:val="30"/>
        </w:rPr>
      </w:pPr>
    </w:p>
    <w:p w:rsidR="00EA1E8B" w:rsidRPr="00AF366F" w:rsidRDefault="00EA1E8B">
      <w:pPr>
        <w:pStyle w:val="a3"/>
        <w:spacing w:before="10"/>
        <w:rPr>
          <w:rFonts w:ascii="楷体"/>
          <w:sz w:val="27"/>
        </w:rPr>
      </w:pPr>
    </w:p>
    <w:p w:rsidR="00EA1E8B" w:rsidRPr="00AF366F" w:rsidRDefault="00FE7A9B">
      <w:pPr>
        <w:ind w:left="4151"/>
        <w:rPr>
          <w:rFonts w:ascii="黑体" w:eastAsia="黑体"/>
          <w:sz w:val="21"/>
        </w:rPr>
      </w:pPr>
      <w:r w:rsidRPr="00AF366F">
        <w:rPr>
          <w:rFonts w:ascii="黑体" w:eastAsia="黑体" w:hint="eastAsia"/>
          <w:sz w:val="21"/>
        </w:rPr>
        <w:t>附录 A.0.2 测绘声明样式</w:t>
      </w:r>
    </w:p>
    <w:p w:rsidR="00EA1E8B" w:rsidRPr="00AF366F" w:rsidRDefault="00EA1E8B">
      <w:pPr>
        <w:rPr>
          <w:rFonts w:ascii="黑体" w:eastAsia="黑体"/>
          <w:sz w:val="21"/>
        </w:rPr>
        <w:sectPr w:rsidR="00EA1E8B" w:rsidRPr="00AF366F">
          <w:pgSz w:w="11910" w:h="16840"/>
          <w:pgMar w:top="680" w:right="1080" w:bottom="680" w:left="620" w:header="0" w:footer="418" w:gutter="0"/>
          <w:cols w:space="720" w:equalWidth="0">
            <w:col w:w="10210"/>
          </w:cols>
        </w:sectPr>
      </w:pPr>
    </w:p>
    <w:p w:rsidR="00EA1E8B" w:rsidRPr="00AF366F" w:rsidRDefault="00FE7A9B">
      <w:pPr>
        <w:pStyle w:val="a7"/>
        <w:numPr>
          <w:ilvl w:val="2"/>
          <w:numId w:val="55"/>
        </w:numPr>
        <w:tabs>
          <w:tab w:val="left" w:pos="1093"/>
        </w:tabs>
        <w:spacing w:before="60"/>
        <w:rPr>
          <w:b/>
          <w:sz w:val="21"/>
        </w:rPr>
      </w:pPr>
      <w:r w:rsidRPr="00AF366F">
        <w:rPr>
          <w:b/>
          <w:sz w:val="21"/>
        </w:rPr>
        <w:lastRenderedPageBreak/>
        <w:t>测绘责任人</w:t>
      </w:r>
    </w:p>
    <w:p w:rsidR="00EA1E8B" w:rsidRPr="00AF366F" w:rsidRDefault="00EA1E8B">
      <w:pPr>
        <w:pStyle w:val="a3"/>
        <w:rPr>
          <w:b/>
          <w:sz w:val="22"/>
        </w:rPr>
      </w:pPr>
    </w:p>
    <w:p w:rsidR="00EA1E8B" w:rsidRPr="00AF366F" w:rsidRDefault="00EA1E8B">
      <w:pPr>
        <w:pStyle w:val="a3"/>
        <w:rPr>
          <w:b/>
          <w:sz w:val="22"/>
        </w:rPr>
      </w:pPr>
    </w:p>
    <w:p w:rsidR="00EA1E8B" w:rsidRPr="00AF366F" w:rsidRDefault="00EA1E8B">
      <w:pPr>
        <w:pStyle w:val="a3"/>
        <w:rPr>
          <w:b/>
          <w:sz w:val="22"/>
        </w:rPr>
      </w:pPr>
    </w:p>
    <w:p w:rsidR="00EA1E8B" w:rsidRPr="00AF366F" w:rsidRDefault="00FE7A9B">
      <w:pPr>
        <w:pStyle w:val="a3"/>
        <w:spacing w:before="193"/>
        <w:ind w:left="1288"/>
      </w:pPr>
      <w:r w:rsidRPr="00AF366F">
        <w:t>一、测绘单位</w:t>
      </w:r>
    </w:p>
    <w:p w:rsidR="00EA1E8B" w:rsidRPr="00AF366F" w:rsidRDefault="00FE7A9B">
      <w:pPr>
        <w:pStyle w:val="a3"/>
        <w:spacing w:before="1"/>
        <w:rPr>
          <w:sz w:val="54"/>
        </w:rPr>
      </w:pPr>
      <w:r w:rsidRPr="00AF366F">
        <w:br w:type="column"/>
      </w:r>
    </w:p>
    <w:p w:rsidR="00EA1E8B" w:rsidRPr="00AF366F" w:rsidRDefault="00FE7A9B">
      <w:pPr>
        <w:pStyle w:val="3"/>
      </w:pPr>
      <w:r w:rsidRPr="00AF366F">
        <w:t>测 绘 责 任 人</w:t>
      </w:r>
    </w:p>
    <w:p w:rsidR="00EA1E8B" w:rsidRPr="00AF366F" w:rsidRDefault="00EA1E8B">
      <w:pPr>
        <w:sectPr w:rsidR="00EA1E8B" w:rsidRPr="00AF366F">
          <w:pgSz w:w="11910" w:h="16840"/>
          <w:pgMar w:top="680" w:right="1080" w:bottom="680" w:left="620" w:header="0" w:footer="418" w:gutter="0"/>
          <w:cols w:num="2" w:space="720" w:equalWidth="0">
            <w:col w:w="2769" w:space="540"/>
            <w:col w:w="6901"/>
          </w:cols>
        </w:sectPr>
      </w:pPr>
    </w:p>
    <w:p w:rsidR="00EA1E8B" w:rsidRPr="00AF366F" w:rsidRDefault="00FE7A9B">
      <w:pPr>
        <w:pStyle w:val="a3"/>
        <w:tabs>
          <w:tab w:val="left" w:pos="4287"/>
          <w:tab w:val="left" w:pos="5250"/>
          <w:tab w:val="left" w:pos="5727"/>
        </w:tabs>
        <w:spacing w:before="161" w:line="364" w:lineRule="auto"/>
        <w:ind w:left="808" w:right="336" w:firstLine="480"/>
      </w:pPr>
      <w:bookmarkStart w:id="35" w:name="OLE_LINK4"/>
      <w:r w:rsidRPr="00AF366F">
        <w:rPr>
          <w:rFonts w:ascii="Times New Roman" w:eastAsia="Times New Roman"/>
          <w:u w:val="single"/>
        </w:rPr>
        <w:lastRenderedPageBreak/>
        <w:tab/>
      </w:r>
      <w:r w:rsidRPr="00AF366F">
        <w:t>为</w:t>
      </w:r>
      <w:r w:rsidRPr="00AF366F">
        <w:rPr>
          <w:u w:val="single"/>
        </w:rPr>
        <w:tab/>
      </w:r>
      <w:r w:rsidRPr="00AF366F">
        <w:t>级测绘资质持证单位，具有独立法人资格。测绘资质证书编号为：</w:t>
      </w:r>
      <w:r w:rsidRPr="00AF366F">
        <w:rPr>
          <w:u w:val="single"/>
        </w:rPr>
        <w:tab/>
      </w:r>
      <w:r w:rsidRPr="00AF366F">
        <w:rPr>
          <w:u w:val="single"/>
        </w:rPr>
        <w:tab/>
      </w:r>
      <w:r w:rsidRPr="00AF366F">
        <w:rPr>
          <w:u w:val="single"/>
        </w:rPr>
        <w:tab/>
      </w:r>
      <w:r w:rsidRPr="00AF366F">
        <w:t>。</w:t>
      </w:r>
    </w:p>
    <w:p w:rsidR="00EA1E8B" w:rsidRPr="00AF366F" w:rsidRDefault="00FE7A9B">
      <w:pPr>
        <w:pStyle w:val="a3"/>
        <w:tabs>
          <w:tab w:val="left" w:pos="5007"/>
        </w:tabs>
        <w:spacing w:before="1" w:line="364" w:lineRule="auto"/>
        <w:ind w:left="1288" w:right="4954"/>
        <w:jc w:val="both"/>
      </w:pPr>
      <w:r w:rsidRPr="00AF366F">
        <w:t>地址：</w:t>
      </w:r>
      <w:r w:rsidRPr="00AF366F">
        <w:rPr>
          <w:u w:val="single"/>
        </w:rPr>
        <w:tab/>
      </w:r>
      <w:r w:rsidRPr="00AF366F">
        <w:t>。电话：</w:t>
      </w:r>
      <w:r w:rsidRPr="00AF366F">
        <w:rPr>
          <w:u w:val="single"/>
        </w:rPr>
        <w:tab/>
      </w:r>
      <w:r w:rsidRPr="00AF366F">
        <w:t>。</w:t>
      </w:r>
      <w:bookmarkEnd w:id="35"/>
      <w:r w:rsidRPr="00AF366F">
        <w:t>二、测绘人员</w:t>
      </w:r>
    </w:p>
    <w:p w:rsidR="00EA1E8B" w:rsidRPr="00AF366F" w:rsidRDefault="00EA1E8B">
      <w:pPr>
        <w:pStyle w:val="a3"/>
        <w:rPr>
          <w:sz w:val="20"/>
        </w:rPr>
      </w:pPr>
    </w:p>
    <w:p w:rsidR="00EA1E8B" w:rsidRPr="00AF366F" w:rsidRDefault="00EA1E8B">
      <w:pPr>
        <w:pStyle w:val="a3"/>
        <w:spacing w:before="5"/>
        <w:rPr>
          <w:sz w:val="10"/>
        </w:rPr>
      </w:pPr>
    </w:p>
    <w:tbl>
      <w:tblPr>
        <w:tblW w:w="0" w:type="auto"/>
        <w:tblInd w:w="1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082"/>
        <w:gridCol w:w="3594"/>
        <w:gridCol w:w="1417"/>
        <w:gridCol w:w="1640"/>
      </w:tblGrid>
      <w:tr w:rsidR="00EA1E8B" w:rsidRPr="00AF366F">
        <w:trPr>
          <w:trHeight w:val="690"/>
        </w:trPr>
        <w:tc>
          <w:tcPr>
            <w:tcW w:w="1082" w:type="dxa"/>
          </w:tcPr>
          <w:p w:rsidR="00EA1E8B" w:rsidRPr="00AF366F" w:rsidRDefault="00FE7A9B">
            <w:pPr>
              <w:pStyle w:val="TableParagraph"/>
              <w:spacing w:before="190"/>
              <w:ind w:left="299"/>
              <w:rPr>
                <w:b/>
                <w:sz w:val="24"/>
              </w:rPr>
            </w:pPr>
            <w:r w:rsidRPr="00AF366F">
              <w:rPr>
                <w:b/>
                <w:sz w:val="24"/>
              </w:rPr>
              <w:t>姓名</w:t>
            </w:r>
          </w:p>
        </w:tc>
        <w:tc>
          <w:tcPr>
            <w:tcW w:w="3594" w:type="dxa"/>
          </w:tcPr>
          <w:p w:rsidR="00EA1E8B" w:rsidRPr="00AF366F" w:rsidRDefault="00FE7A9B">
            <w:pPr>
              <w:pStyle w:val="TableParagraph"/>
              <w:spacing w:before="190"/>
              <w:ind w:left="110"/>
              <w:rPr>
                <w:b/>
                <w:sz w:val="24"/>
              </w:rPr>
            </w:pPr>
            <w:r w:rsidRPr="00AF366F">
              <w:rPr>
                <w:b/>
                <w:sz w:val="24"/>
              </w:rPr>
              <w:t>上岗证书编号或职业资格证书号</w:t>
            </w:r>
          </w:p>
        </w:tc>
        <w:tc>
          <w:tcPr>
            <w:tcW w:w="1417" w:type="dxa"/>
          </w:tcPr>
          <w:p w:rsidR="00EA1E8B" w:rsidRPr="00AF366F" w:rsidRDefault="00FE7A9B">
            <w:pPr>
              <w:pStyle w:val="TableParagraph"/>
              <w:spacing w:before="190"/>
              <w:ind w:left="227"/>
              <w:rPr>
                <w:b/>
                <w:sz w:val="24"/>
              </w:rPr>
            </w:pPr>
            <w:r w:rsidRPr="00AF366F">
              <w:rPr>
                <w:b/>
                <w:sz w:val="24"/>
              </w:rPr>
              <w:t>职称等级</w:t>
            </w:r>
          </w:p>
        </w:tc>
        <w:tc>
          <w:tcPr>
            <w:tcW w:w="1640" w:type="dxa"/>
          </w:tcPr>
          <w:p w:rsidR="00EA1E8B" w:rsidRPr="00AF366F" w:rsidRDefault="00FE7A9B">
            <w:pPr>
              <w:pStyle w:val="TableParagraph"/>
              <w:spacing w:before="190"/>
              <w:ind w:left="571" w:right="537"/>
              <w:jc w:val="center"/>
              <w:rPr>
                <w:b/>
                <w:sz w:val="24"/>
              </w:rPr>
            </w:pPr>
            <w:r w:rsidRPr="00AF366F">
              <w:rPr>
                <w:b/>
                <w:sz w:val="24"/>
              </w:rPr>
              <w:t>备注</w:t>
            </w:r>
          </w:p>
        </w:tc>
      </w:tr>
      <w:tr w:rsidR="00EA1E8B" w:rsidRPr="00AF366F">
        <w:trPr>
          <w:trHeight w:val="371"/>
        </w:trPr>
        <w:tc>
          <w:tcPr>
            <w:tcW w:w="1082" w:type="dxa"/>
          </w:tcPr>
          <w:p w:rsidR="00EA1E8B" w:rsidRPr="00AF366F" w:rsidRDefault="00EA1E8B">
            <w:pPr>
              <w:pStyle w:val="TableParagraph"/>
              <w:rPr>
                <w:rFonts w:ascii="Times New Roman"/>
                <w:sz w:val="24"/>
              </w:rPr>
            </w:pPr>
          </w:p>
        </w:tc>
        <w:tc>
          <w:tcPr>
            <w:tcW w:w="3594" w:type="dxa"/>
          </w:tcPr>
          <w:p w:rsidR="00EA1E8B" w:rsidRPr="00AF366F" w:rsidRDefault="00EA1E8B">
            <w:pPr>
              <w:pStyle w:val="TableParagraph"/>
              <w:rPr>
                <w:rFonts w:ascii="Times New Roman"/>
                <w:sz w:val="24"/>
              </w:rPr>
            </w:pPr>
          </w:p>
        </w:tc>
        <w:tc>
          <w:tcPr>
            <w:tcW w:w="1417" w:type="dxa"/>
          </w:tcPr>
          <w:p w:rsidR="00EA1E8B" w:rsidRPr="00AF366F" w:rsidRDefault="00EA1E8B">
            <w:pPr>
              <w:pStyle w:val="TableParagraph"/>
              <w:rPr>
                <w:rFonts w:ascii="Times New Roman"/>
                <w:sz w:val="24"/>
              </w:rPr>
            </w:pPr>
          </w:p>
        </w:tc>
        <w:tc>
          <w:tcPr>
            <w:tcW w:w="1640" w:type="dxa"/>
          </w:tcPr>
          <w:p w:rsidR="00EA1E8B" w:rsidRPr="00AF366F" w:rsidRDefault="00EA1E8B">
            <w:pPr>
              <w:pStyle w:val="TableParagraph"/>
              <w:rPr>
                <w:rFonts w:ascii="Times New Roman"/>
                <w:sz w:val="24"/>
              </w:rPr>
            </w:pPr>
          </w:p>
        </w:tc>
      </w:tr>
      <w:tr w:rsidR="00EA1E8B" w:rsidRPr="00AF366F">
        <w:trPr>
          <w:trHeight w:val="370"/>
        </w:trPr>
        <w:tc>
          <w:tcPr>
            <w:tcW w:w="1082" w:type="dxa"/>
          </w:tcPr>
          <w:p w:rsidR="00EA1E8B" w:rsidRPr="00AF366F" w:rsidRDefault="00EA1E8B">
            <w:pPr>
              <w:pStyle w:val="TableParagraph"/>
              <w:rPr>
                <w:rFonts w:ascii="Times New Roman"/>
                <w:sz w:val="24"/>
              </w:rPr>
            </w:pPr>
          </w:p>
        </w:tc>
        <w:tc>
          <w:tcPr>
            <w:tcW w:w="3594" w:type="dxa"/>
          </w:tcPr>
          <w:p w:rsidR="00EA1E8B" w:rsidRPr="00AF366F" w:rsidRDefault="00EA1E8B">
            <w:pPr>
              <w:pStyle w:val="TableParagraph"/>
              <w:rPr>
                <w:rFonts w:ascii="Times New Roman"/>
                <w:sz w:val="24"/>
              </w:rPr>
            </w:pPr>
          </w:p>
        </w:tc>
        <w:tc>
          <w:tcPr>
            <w:tcW w:w="1417" w:type="dxa"/>
          </w:tcPr>
          <w:p w:rsidR="00EA1E8B" w:rsidRPr="00AF366F" w:rsidRDefault="00EA1E8B">
            <w:pPr>
              <w:pStyle w:val="TableParagraph"/>
              <w:rPr>
                <w:rFonts w:ascii="Times New Roman"/>
                <w:sz w:val="24"/>
              </w:rPr>
            </w:pPr>
          </w:p>
        </w:tc>
        <w:tc>
          <w:tcPr>
            <w:tcW w:w="1640" w:type="dxa"/>
          </w:tcPr>
          <w:p w:rsidR="00EA1E8B" w:rsidRPr="00AF366F" w:rsidRDefault="00EA1E8B">
            <w:pPr>
              <w:pStyle w:val="TableParagraph"/>
              <w:rPr>
                <w:rFonts w:ascii="Times New Roman"/>
                <w:sz w:val="24"/>
              </w:rPr>
            </w:pPr>
          </w:p>
        </w:tc>
      </w:tr>
      <w:tr w:rsidR="00EA1E8B" w:rsidRPr="00AF366F">
        <w:trPr>
          <w:trHeight w:val="371"/>
        </w:trPr>
        <w:tc>
          <w:tcPr>
            <w:tcW w:w="1082" w:type="dxa"/>
          </w:tcPr>
          <w:p w:rsidR="00EA1E8B" w:rsidRPr="00AF366F" w:rsidRDefault="00EA1E8B">
            <w:pPr>
              <w:pStyle w:val="TableParagraph"/>
              <w:rPr>
                <w:rFonts w:ascii="Times New Roman"/>
                <w:sz w:val="24"/>
              </w:rPr>
            </w:pPr>
          </w:p>
        </w:tc>
        <w:tc>
          <w:tcPr>
            <w:tcW w:w="3594" w:type="dxa"/>
          </w:tcPr>
          <w:p w:rsidR="00EA1E8B" w:rsidRPr="00AF366F" w:rsidRDefault="00EA1E8B">
            <w:pPr>
              <w:pStyle w:val="TableParagraph"/>
              <w:rPr>
                <w:rFonts w:ascii="Times New Roman"/>
                <w:sz w:val="24"/>
              </w:rPr>
            </w:pPr>
          </w:p>
        </w:tc>
        <w:tc>
          <w:tcPr>
            <w:tcW w:w="1417" w:type="dxa"/>
          </w:tcPr>
          <w:p w:rsidR="00EA1E8B" w:rsidRPr="00AF366F" w:rsidRDefault="00EA1E8B">
            <w:pPr>
              <w:pStyle w:val="TableParagraph"/>
              <w:rPr>
                <w:rFonts w:ascii="Times New Roman"/>
                <w:sz w:val="24"/>
              </w:rPr>
            </w:pPr>
          </w:p>
        </w:tc>
        <w:tc>
          <w:tcPr>
            <w:tcW w:w="1640" w:type="dxa"/>
          </w:tcPr>
          <w:p w:rsidR="00EA1E8B" w:rsidRPr="00AF366F" w:rsidRDefault="00EA1E8B">
            <w:pPr>
              <w:pStyle w:val="TableParagraph"/>
              <w:rPr>
                <w:rFonts w:ascii="Times New Roman"/>
                <w:sz w:val="24"/>
              </w:rPr>
            </w:pPr>
          </w:p>
        </w:tc>
      </w:tr>
      <w:tr w:rsidR="00EA1E8B" w:rsidRPr="00AF366F">
        <w:trPr>
          <w:trHeight w:val="370"/>
        </w:trPr>
        <w:tc>
          <w:tcPr>
            <w:tcW w:w="1082" w:type="dxa"/>
          </w:tcPr>
          <w:p w:rsidR="00EA1E8B" w:rsidRPr="00AF366F" w:rsidRDefault="00EA1E8B">
            <w:pPr>
              <w:pStyle w:val="TableParagraph"/>
              <w:rPr>
                <w:rFonts w:ascii="Times New Roman"/>
                <w:sz w:val="24"/>
              </w:rPr>
            </w:pPr>
          </w:p>
        </w:tc>
        <w:tc>
          <w:tcPr>
            <w:tcW w:w="3594" w:type="dxa"/>
          </w:tcPr>
          <w:p w:rsidR="00EA1E8B" w:rsidRPr="00AF366F" w:rsidRDefault="00EA1E8B">
            <w:pPr>
              <w:pStyle w:val="TableParagraph"/>
              <w:rPr>
                <w:rFonts w:ascii="Times New Roman"/>
                <w:sz w:val="24"/>
              </w:rPr>
            </w:pPr>
          </w:p>
        </w:tc>
        <w:tc>
          <w:tcPr>
            <w:tcW w:w="1417" w:type="dxa"/>
          </w:tcPr>
          <w:p w:rsidR="00EA1E8B" w:rsidRPr="00AF366F" w:rsidRDefault="00EA1E8B">
            <w:pPr>
              <w:pStyle w:val="TableParagraph"/>
              <w:rPr>
                <w:rFonts w:ascii="Times New Roman"/>
                <w:sz w:val="24"/>
              </w:rPr>
            </w:pPr>
          </w:p>
        </w:tc>
        <w:tc>
          <w:tcPr>
            <w:tcW w:w="1640" w:type="dxa"/>
          </w:tcPr>
          <w:p w:rsidR="00EA1E8B" w:rsidRPr="00AF366F" w:rsidRDefault="00EA1E8B">
            <w:pPr>
              <w:pStyle w:val="TableParagraph"/>
              <w:rPr>
                <w:rFonts w:ascii="Times New Roman"/>
                <w:sz w:val="24"/>
              </w:rPr>
            </w:pPr>
          </w:p>
        </w:tc>
      </w:tr>
      <w:tr w:rsidR="00EA1E8B" w:rsidRPr="00AF366F">
        <w:trPr>
          <w:trHeight w:val="371"/>
        </w:trPr>
        <w:tc>
          <w:tcPr>
            <w:tcW w:w="1082" w:type="dxa"/>
          </w:tcPr>
          <w:p w:rsidR="00EA1E8B" w:rsidRPr="00AF366F" w:rsidRDefault="00EA1E8B">
            <w:pPr>
              <w:pStyle w:val="TableParagraph"/>
              <w:rPr>
                <w:rFonts w:ascii="Times New Roman"/>
                <w:sz w:val="24"/>
              </w:rPr>
            </w:pPr>
          </w:p>
        </w:tc>
        <w:tc>
          <w:tcPr>
            <w:tcW w:w="3594" w:type="dxa"/>
          </w:tcPr>
          <w:p w:rsidR="00EA1E8B" w:rsidRPr="00AF366F" w:rsidRDefault="00EA1E8B">
            <w:pPr>
              <w:pStyle w:val="TableParagraph"/>
              <w:rPr>
                <w:rFonts w:ascii="Times New Roman"/>
                <w:sz w:val="24"/>
              </w:rPr>
            </w:pPr>
          </w:p>
        </w:tc>
        <w:tc>
          <w:tcPr>
            <w:tcW w:w="1417" w:type="dxa"/>
          </w:tcPr>
          <w:p w:rsidR="00EA1E8B" w:rsidRPr="00AF366F" w:rsidRDefault="00EA1E8B">
            <w:pPr>
              <w:pStyle w:val="TableParagraph"/>
              <w:rPr>
                <w:rFonts w:ascii="Times New Roman"/>
                <w:sz w:val="24"/>
              </w:rPr>
            </w:pPr>
          </w:p>
        </w:tc>
        <w:tc>
          <w:tcPr>
            <w:tcW w:w="1640" w:type="dxa"/>
          </w:tcPr>
          <w:p w:rsidR="00EA1E8B" w:rsidRPr="00AF366F" w:rsidRDefault="00EA1E8B">
            <w:pPr>
              <w:pStyle w:val="TableParagraph"/>
              <w:rPr>
                <w:rFonts w:ascii="Times New Roman"/>
                <w:sz w:val="24"/>
              </w:rPr>
            </w:pPr>
          </w:p>
        </w:tc>
      </w:tr>
      <w:tr w:rsidR="00EA1E8B" w:rsidRPr="00AF366F">
        <w:trPr>
          <w:trHeight w:val="370"/>
        </w:trPr>
        <w:tc>
          <w:tcPr>
            <w:tcW w:w="1082" w:type="dxa"/>
          </w:tcPr>
          <w:p w:rsidR="00EA1E8B" w:rsidRPr="00AF366F" w:rsidRDefault="00EA1E8B">
            <w:pPr>
              <w:pStyle w:val="TableParagraph"/>
              <w:rPr>
                <w:rFonts w:ascii="Times New Roman"/>
                <w:sz w:val="24"/>
              </w:rPr>
            </w:pPr>
          </w:p>
        </w:tc>
        <w:tc>
          <w:tcPr>
            <w:tcW w:w="3594" w:type="dxa"/>
          </w:tcPr>
          <w:p w:rsidR="00EA1E8B" w:rsidRPr="00AF366F" w:rsidRDefault="00EA1E8B">
            <w:pPr>
              <w:pStyle w:val="TableParagraph"/>
              <w:rPr>
                <w:rFonts w:ascii="Times New Roman"/>
                <w:sz w:val="24"/>
              </w:rPr>
            </w:pPr>
          </w:p>
        </w:tc>
        <w:tc>
          <w:tcPr>
            <w:tcW w:w="1417" w:type="dxa"/>
          </w:tcPr>
          <w:p w:rsidR="00EA1E8B" w:rsidRPr="00AF366F" w:rsidRDefault="00EA1E8B">
            <w:pPr>
              <w:pStyle w:val="TableParagraph"/>
              <w:rPr>
                <w:rFonts w:ascii="Times New Roman"/>
                <w:sz w:val="24"/>
              </w:rPr>
            </w:pPr>
          </w:p>
        </w:tc>
        <w:tc>
          <w:tcPr>
            <w:tcW w:w="1640" w:type="dxa"/>
          </w:tcPr>
          <w:p w:rsidR="00EA1E8B" w:rsidRPr="00AF366F" w:rsidRDefault="00EA1E8B">
            <w:pPr>
              <w:pStyle w:val="TableParagraph"/>
              <w:rPr>
                <w:rFonts w:ascii="Times New Roman"/>
                <w:sz w:val="24"/>
              </w:rPr>
            </w:pPr>
          </w:p>
        </w:tc>
      </w:tr>
      <w:tr w:rsidR="00EA1E8B" w:rsidRPr="00AF366F">
        <w:trPr>
          <w:trHeight w:val="371"/>
        </w:trPr>
        <w:tc>
          <w:tcPr>
            <w:tcW w:w="1082" w:type="dxa"/>
          </w:tcPr>
          <w:p w:rsidR="00EA1E8B" w:rsidRPr="00AF366F" w:rsidRDefault="00EA1E8B">
            <w:pPr>
              <w:pStyle w:val="TableParagraph"/>
              <w:rPr>
                <w:rFonts w:ascii="Times New Roman"/>
                <w:sz w:val="24"/>
              </w:rPr>
            </w:pPr>
          </w:p>
        </w:tc>
        <w:tc>
          <w:tcPr>
            <w:tcW w:w="3594" w:type="dxa"/>
          </w:tcPr>
          <w:p w:rsidR="00EA1E8B" w:rsidRPr="00AF366F" w:rsidRDefault="00EA1E8B">
            <w:pPr>
              <w:pStyle w:val="TableParagraph"/>
              <w:rPr>
                <w:rFonts w:ascii="Times New Roman"/>
                <w:sz w:val="24"/>
              </w:rPr>
            </w:pPr>
          </w:p>
        </w:tc>
        <w:tc>
          <w:tcPr>
            <w:tcW w:w="1417" w:type="dxa"/>
          </w:tcPr>
          <w:p w:rsidR="00EA1E8B" w:rsidRPr="00AF366F" w:rsidRDefault="00EA1E8B">
            <w:pPr>
              <w:pStyle w:val="TableParagraph"/>
              <w:rPr>
                <w:rFonts w:ascii="Times New Roman"/>
                <w:sz w:val="24"/>
              </w:rPr>
            </w:pPr>
          </w:p>
        </w:tc>
        <w:tc>
          <w:tcPr>
            <w:tcW w:w="1640" w:type="dxa"/>
          </w:tcPr>
          <w:p w:rsidR="00EA1E8B" w:rsidRPr="00AF366F" w:rsidRDefault="00EA1E8B">
            <w:pPr>
              <w:pStyle w:val="TableParagraph"/>
              <w:rPr>
                <w:rFonts w:ascii="Times New Roman"/>
                <w:sz w:val="24"/>
              </w:rPr>
            </w:pPr>
          </w:p>
        </w:tc>
      </w:tr>
      <w:tr w:rsidR="00EA1E8B" w:rsidRPr="00AF366F">
        <w:trPr>
          <w:trHeight w:val="370"/>
        </w:trPr>
        <w:tc>
          <w:tcPr>
            <w:tcW w:w="1082" w:type="dxa"/>
          </w:tcPr>
          <w:p w:rsidR="00EA1E8B" w:rsidRPr="00AF366F" w:rsidRDefault="00EA1E8B">
            <w:pPr>
              <w:pStyle w:val="TableParagraph"/>
              <w:rPr>
                <w:rFonts w:ascii="Times New Roman"/>
                <w:sz w:val="24"/>
              </w:rPr>
            </w:pPr>
          </w:p>
        </w:tc>
        <w:tc>
          <w:tcPr>
            <w:tcW w:w="3594" w:type="dxa"/>
          </w:tcPr>
          <w:p w:rsidR="00EA1E8B" w:rsidRPr="00AF366F" w:rsidRDefault="00EA1E8B">
            <w:pPr>
              <w:pStyle w:val="TableParagraph"/>
              <w:rPr>
                <w:rFonts w:ascii="Times New Roman"/>
                <w:sz w:val="24"/>
              </w:rPr>
            </w:pPr>
          </w:p>
        </w:tc>
        <w:tc>
          <w:tcPr>
            <w:tcW w:w="1417" w:type="dxa"/>
          </w:tcPr>
          <w:p w:rsidR="00EA1E8B" w:rsidRPr="00AF366F" w:rsidRDefault="00EA1E8B">
            <w:pPr>
              <w:pStyle w:val="TableParagraph"/>
              <w:rPr>
                <w:rFonts w:ascii="Times New Roman"/>
                <w:sz w:val="24"/>
              </w:rPr>
            </w:pPr>
          </w:p>
        </w:tc>
        <w:tc>
          <w:tcPr>
            <w:tcW w:w="1640" w:type="dxa"/>
          </w:tcPr>
          <w:p w:rsidR="00EA1E8B" w:rsidRPr="00AF366F" w:rsidRDefault="00EA1E8B">
            <w:pPr>
              <w:pStyle w:val="TableParagraph"/>
              <w:rPr>
                <w:rFonts w:ascii="Times New Roman"/>
                <w:sz w:val="24"/>
              </w:rPr>
            </w:pPr>
          </w:p>
        </w:tc>
      </w:tr>
      <w:tr w:rsidR="00EA1E8B" w:rsidRPr="00AF366F">
        <w:trPr>
          <w:trHeight w:val="371"/>
        </w:trPr>
        <w:tc>
          <w:tcPr>
            <w:tcW w:w="1082" w:type="dxa"/>
          </w:tcPr>
          <w:p w:rsidR="00EA1E8B" w:rsidRPr="00AF366F" w:rsidRDefault="00EA1E8B">
            <w:pPr>
              <w:pStyle w:val="TableParagraph"/>
              <w:rPr>
                <w:rFonts w:ascii="Times New Roman"/>
                <w:sz w:val="24"/>
              </w:rPr>
            </w:pPr>
          </w:p>
        </w:tc>
        <w:tc>
          <w:tcPr>
            <w:tcW w:w="3594" w:type="dxa"/>
          </w:tcPr>
          <w:p w:rsidR="00EA1E8B" w:rsidRPr="00AF366F" w:rsidRDefault="00EA1E8B">
            <w:pPr>
              <w:pStyle w:val="TableParagraph"/>
              <w:rPr>
                <w:rFonts w:ascii="Times New Roman"/>
                <w:sz w:val="24"/>
              </w:rPr>
            </w:pPr>
          </w:p>
        </w:tc>
        <w:tc>
          <w:tcPr>
            <w:tcW w:w="1417" w:type="dxa"/>
          </w:tcPr>
          <w:p w:rsidR="00EA1E8B" w:rsidRPr="00AF366F" w:rsidRDefault="00EA1E8B">
            <w:pPr>
              <w:pStyle w:val="TableParagraph"/>
              <w:rPr>
                <w:rFonts w:ascii="Times New Roman"/>
                <w:sz w:val="24"/>
              </w:rPr>
            </w:pPr>
          </w:p>
        </w:tc>
        <w:tc>
          <w:tcPr>
            <w:tcW w:w="1640" w:type="dxa"/>
          </w:tcPr>
          <w:p w:rsidR="00EA1E8B" w:rsidRPr="00AF366F" w:rsidRDefault="00EA1E8B">
            <w:pPr>
              <w:pStyle w:val="TableParagraph"/>
              <w:rPr>
                <w:rFonts w:ascii="Times New Roman"/>
                <w:sz w:val="24"/>
              </w:rPr>
            </w:pPr>
          </w:p>
        </w:tc>
      </w:tr>
      <w:tr w:rsidR="00EA1E8B" w:rsidRPr="00AF366F">
        <w:trPr>
          <w:trHeight w:val="370"/>
        </w:trPr>
        <w:tc>
          <w:tcPr>
            <w:tcW w:w="1082" w:type="dxa"/>
          </w:tcPr>
          <w:p w:rsidR="00EA1E8B" w:rsidRPr="00AF366F" w:rsidRDefault="00EA1E8B">
            <w:pPr>
              <w:pStyle w:val="TableParagraph"/>
              <w:rPr>
                <w:rFonts w:ascii="Times New Roman"/>
                <w:sz w:val="24"/>
              </w:rPr>
            </w:pPr>
          </w:p>
        </w:tc>
        <w:tc>
          <w:tcPr>
            <w:tcW w:w="3594" w:type="dxa"/>
          </w:tcPr>
          <w:p w:rsidR="00EA1E8B" w:rsidRPr="00AF366F" w:rsidRDefault="00EA1E8B">
            <w:pPr>
              <w:pStyle w:val="TableParagraph"/>
              <w:rPr>
                <w:rFonts w:ascii="Times New Roman"/>
                <w:sz w:val="24"/>
              </w:rPr>
            </w:pPr>
          </w:p>
        </w:tc>
        <w:tc>
          <w:tcPr>
            <w:tcW w:w="1417" w:type="dxa"/>
          </w:tcPr>
          <w:p w:rsidR="00EA1E8B" w:rsidRPr="00AF366F" w:rsidRDefault="00EA1E8B">
            <w:pPr>
              <w:pStyle w:val="TableParagraph"/>
              <w:rPr>
                <w:rFonts w:ascii="Times New Roman"/>
                <w:sz w:val="24"/>
              </w:rPr>
            </w:pPr>
          </w:p>
        </w:tc>
        <w:tc>
          <w:tcPr>
            <w:tcW w:w="1640" w:type="dxa"/>
          </w:tcPr>
          <w:p w:rsidR="00EA1E8B" w:rsidRPr="00AF366F" w:rsidRDefault="00EA1E8B">
            <w:pPr>
              <w:pStyle w:val="TableParagraph"/>
              <w:rPr>
                <w:rFonts w:ascii="Times New Roman"/>
                <w:sz w:val="24"/>
              </w:rPr>
            </w:pPr>
          </w:p>
        </w:tc>
      </w:tr>
      <w:tr w:rsidR="00EA1E8B" w:rsidRPr="00AF366F">
        <w:trPr>
          <w:trHeight w:val="371"/>
        </w:trPr>
        <w:tc>
          <w:tcPr>
            <w:tcW w:w="1082" w:type="dxa"/>
          </w:tcPr>
          <w:p w:rsidR="00EA1E8B" w:rsidRPr="00AF366F" w:rsidRDefault="00EA1E8B">
            <w:pPr>
              <w:pStyle w:val="TableParagraph"/>
              <w:rPr>
                <w:rFonts w:ascii="Times New Roman"/>
                <w:sz w:val="24"/>
              </w:rPr>
            </w:pPr>
          </w:p>
        </w:tc>
        <w:tc>
          <w:tcPr>
            <w:tcW w:w="3594" w:type="dxa"/>
          </w:tcPr>
          <w:p w:rsidR="00EA1E8B" w:rsidRPr="00AF366F" w:rsidRDefault="00EA1E8B">
            <w:pPr>
              <w:pStyle w:val="TableParagraph"/>
              <w:rPr>
                <w:rFonts w:ascii="Times New Roman"/>
                <w:sz w:val="24"/>
              </w:rPr>
            </w:pPr>
          </w:p>
        </w:tc>
        <w:tc>
          <w:tcPr>
            <w:tcW w:w="1417" w:type="dxa"/>
          </w:tcPr>
          <w:p w:rsidR="00EA1E8B" w:rsidRPr="00AF366F" w:rsidRDefault="00EA1E8B">
            <w:pPr>
              <w:pStyle w:val="TableParagraph"/>
              <w:rPr>
                <w:rFonts w:ascii="Times New Roman"/>
                <w:sz w:val="24"/>
              </w:rPr>
            </w:pPr>
          </w:p>
        </w:tc>
        <w:tc>
          <w:tcPr>
            <w:tcW w:w="1640" w:type="dxa"/>
          </w:tcPr>
          <w:p w:rsidR="00EA1E8B" w:rsidRPr="00AF366F" w:rsidRDefault="00EA1E8B">
            <w:pPr>
              <w:pStyle w:val="TableParagraph"/>
              <w:rPr>
                <w:rFonts w:ascii="Times New Roman"/>
                <w:sz w:val="24"/>
              </w:rPr>
            </w:pPr>
          </w:p>
        </w:tc>
      </w:tr>
      <w:tr w:rsidR="00EA1E8B" w:rsidRPr="00AF366F">
        <w:trPr>
          <w:trHeight w:val="370"/>
        </w:trPr>
        <w:tc>
          <w:tcPr>
            <w:tcW w:w="1082" w:type="dxa"/>
          </w:tcPr>
          <w:p w:rsidR="00EA1E8B" w:rsidRPr="00AF366F" w:rsidRDefault="00EA1E8B">
            <w:pPr>
              <w:pStyle w:val="TableParagraph"/>
              <w:rPr>
                <w:rFonts w:ascii="Times New Roman"/>
                <w:sz w:val="24"/>
              </w:rPr>
            </w:pPr>
          </w:p>
        </w:tc>
        <w:tc>
          <w:tcPr>
            <w:tcW w:w="3594" w:type="dxa"/>
          </w:tcPr>
          <w:p w:rsidR="00EA1E8B" w:rsidRPr="00AF366F" w:rsidRDefault="00EA1E8B">
            <w:pPr>
              <w:pStyle w:val="TableParagraph"/>
              <w:rPr>
                <w:rFonts w:ascii="Times New Roman"/>
                <w:sz w:val="24"/>
              </w:rPr>
            </w:pPr>
          </w:p>
        </w:tc>
        <w:tc>
          <w:tcPr>
            <w:tcW w:w="1417" w:type="dxa"/>
          </w:tcPr>
          <w:p w:rsidR="00EA1E8B" w:rsidRPr="00AF366F" w:rsidRDefault="00EA1E8B">
            <w:pPr>
              <w:pStyle w:val="TableParagraph"/>
              <w:rPr>
                <w:rFonts w:ascii="Times New Roman"/>
                <w:sz w:val="24"/>
              </w:rPr>
            </w:pPr>
          </w:p>
        </w:tc>
        <w:tc>
          <w:tcPr>
            <w:tcW w:w="1640" w:type="dxa"/>
          </w:tcPr>
          <w:p w:rsidR="00EA1E8B" w:rsidRPr="00AF366F" w:rsidRDefault="00EA1E8B">
            <w:pPr>
              <w:pStyle w:val="TableParagraph"/>
              <w:rPr>
                <w:rFonts w:ascii="Times New Roman"/>
                <w:sz w:val="24"/>
              </w:rPr>
            </w:pPr>
          </w:p>
        </w:tc>
      </w:tr>
      <w:tr w:rsidR="00EA1E8B" w:rsidRPr="00AF366F">
        <w:trPr>
          <w:trHeight w:val="371"/>
        </w:trPr>
        <w:tc>
          <w:tcPr>
            <w:tcW w:w="1082" w:type="dxa"/>
          </w:tcPr>
          <w:p w:rsidR="00EA1E8B" w:rsidRPr="00AF366F" w:rsidRDefault="00EA1E8B">
            <w:pPr>
              <w:pStyle w:val="TableParagraph"/>
              <w:rPr>
                <w:rFonts w:ascii="Times New Roman"/>
                <w:sz w:val="24"/>
              </w:rPr>
            </w:pPr>
          </w:p>
        </w:tc>
        <w:tc>
          <w:tcPr>
            <w:tcW w:w="3594" w:type="dxa"/>
          </w:tcPr>
          <w:p w:rsidR="00EA1E8B" w:rsidRPr="00AF366F" w:rsidRDefault="00EA1E8B">
            <w:pPr>
              <w:pStyle w:val="TableParagraph"/>
              <w:rPr>
                <w:rFonts w:ascii="Times New Roman"/>
                <w:sz w:val="24"/>
              </w:rPr>
            </w:pPr>
          </w:p>
        </w:tc>
        <w:tc>
          <w:tcPr>
            <w:tcW w:w="1417" w:type="dxa"/>
          </w:tcPr>
          <w:p w:rsidR="00EA1E8B" w:rsidRPr="00AF366F" w:rsidRDefault="00EA1E8B">
            <w:pPr>
              <w:pStyle w:val="TableParagraph"/>
              <w:rPr>
                <w:rFonts w:ascii="Times New Roman"/>
                <w:sz w:val="24"/>
              </w:rPr>
            </w:pPr>
          </w:p>
        </w:tc>
        <w:tc>
          <w:tcPr>
            <w:tcW w:w="1640" w:type="dxa"/>
          </w:tcPr>
          <w:p w:rsidR="00EA1E8B" w:rsidRPr="00AF366F" w:rsidRDefault="00EA1E8B">
            <w:pPr>
              <w:pStyle w:val="TableParagraph"/>
              <w:rPr>
                <w:rFonts w:ascii="Times New Roman"/>
                <w:sz w:val="24"/>
              </w:rPr>
            </w:pPr>
          </w:p>
        </w:tc>
      </w:tr>
      <w:tr w:rsidR="00EA1E8B" w:rsidRPr="00AF366F">
        <w:trPr>
          <w:trHeight w:val="370"/>
        </w:trPr>
        <w:tc>
          <w:tcPr>
            <w:tcW w:w="1082" w:type="dxa"/>
          </w:tcPr>
          <w:p w:rsidR="00EA1E8B" w:rsidRPr="00AF366F" w:rsidRDefault="00EA1E8B">
            <w:pPr>
              <w:pStyle w:val="TableParagraph"/>
              <w:rPr>
                <w:rFonts w:ascii="Times New Roman"/>
                <w:sz w:val="24"/>
              </w:rPr>
            </w:pPr>
          </w:p>
        </w:tc>
        <w:tc>
          <w:tcPr>
            <w:tcW w:w="3594" w:type="dxa"/>
          </w:tcPr>
          <w:p w:rsidR="00EA1E8B" w:rsidRPr="00AF366F" w:rsidRDefault="00EA1E8B">
            <w:pPr>
              <w:pStyle w:val="TableParagraph"/>
              <w:rPr>
                <w:rFonts w:ascii="Times New Roman"/>
                <w:sz w:val="24"/>
              </w:rPr>
            </w:pPr>
          </w:p>
        </w:tc>
        <w:tc>
          <w:tcPr>
            <w:tcW w:w="1417" w:type="dxa"/>
          </w:tcPr>
          <w:p w:rsidR="00EA1E8B" w:rsidRPr="00AF366F" w:rsidRDefault="00EA1E8B">
            <w:pPr>
              <w:pStyle w:val="TableParagraph"/>
              <w:rPr>
                <w:rFonts w:ascii="Times New Roman"/>
                <w:sz w:val="24"/>
              </w:rPr>
            </w:pPr>
          </w:p>
        </w:tc>
        <w:tc>
          <w:tcPr>
            <w:tcW w:w="1640" w:type="dxa"/>
          </w:tcPr>
          <w:p w:rsidR="00EA1E8B" w:rsidRPr="00AF366F" w:rsidRDefault="00EA1E8B">
            <w:pPr>
              <w:pStyle w:val="TableParagraph"/>
              <w:rPr>
                <w:rFonts w:ascii="Times New Roman"/>
                <w:sz w:val="24"/>
              </w:rPr>
            </w:pPr>
          </w:p>
        </w:tc>
      </w:tr>
      <w:tr w:rsidR="00EA1E8B" w:rsidRPr="00AF366F">
        <w:trPr>
          <w:trHeight w:val="371"/>
        </w:trPr>
        <w:tc>
          <w:tcPr>
            <w:tcW w:w="1082" w:type="dxa"/>
          </w:tcPr>
          <w:p w:rsidR="00EA1E8B" w:rsidRPr="00AF366F" w:rsidRDefault="00EA1E8B">
            <w:pPr>
              <w:pStyle w:val="TableParagraph"/>
              <w:rPr>
                <w:rFonts w:ascii="Times New Roman"/>
                <w:sz w:val="24"/>
              </w:rPr>
            </w:pPr>
          </w:p>
        </w:tc>
        <w:tc>
          <w:tcPr>
            <w:tcW w:w="3594" w:type="dxa"/>
          </w:tcPr>
          <w:p w:rsidR="00EA1E8B" w:rsidRPr="00AF366F" w:rsidRDefault="00EA1E8B">
            <w:pPr>
              <w:pStyle w:val="TableParagraph"/>
              <w:rPr>
                <w:rFonts w:ascii="Times New Roman"/>
                <w:sz w:val="24"/>
              </w:rPr>
            </w:pPr>
          </w:p>
        </w:tc>
        <w:tc>
          <w:tcPr>
            <w:tcW w:w="1417" w:type="dxa"/>
          </w:tcPr>
          <w:p w:rsidR="00EA1E8B" w:rsidRPr="00AF366F" w:rsidRDefault="00EA1E8B">
            <w:pPr>
              <w:pStyle w:val="TableParagraph"/>
              <w:rPr>
                <w:rFonts w:ascii="Times New Roman"/>
                <w:sz w:val="24"/>
              </w:rPr>
            </w:pPr>
          </w:p>
        </w:tc>
        <w:tc>
          <w:tcPr>
            <w:tcW w:w="1640" w:type="dxa"/>
          </w:tcPr>
          <w:p w:rsidR="00EA1E8B" w:rsidRPr="00AF366F" w:rsidRDefault="00EA1E8B">
            <w:pPr>
              <w:pStyle w:val="TableParagraph"/>
              <w:rPr>
                <w:rFonts w:ascii="Times New Roman"/>
                <w:sz w:val="24"/>
              </w:rPr>
            </w:pPr>
          </w:p>
        </w:tc>
      </w:tr>
      <w:tr w:rsidR="00EA1E8B" w:rsidRPr="00AF366F">
        <w:trPr>
          <w:trHeight w:val="370"/>
        </w:trPr>
        <w:tc>
          <w:tcPr>
            <w:tcW w:w="1082" w:type="dxa"/>
          </w:tcPr>
          <w:p w:rsidR="00EA1E8B" w:rsidRPr="00AF366F" w:rsidRDefault="00EA1E8B">
            <w:pPr>
              <w:pStyle w:val="TableParagraph"/>
              <w:rPr>
                <w:rFonts w:ascii="Times New Roman"/>
                <w:sz w:val="24"/>
              </w:rPr>
            </w:pPr>
          </w:p>
        </w:tc>
        <w:tc>
          <w:tcPr>
            <w:tcW w:w="3594" w:type="dxa"/>
          </w:tcPr>
          <w:p w:rsidR="00EA1E8B" w:rsidRPr="00AF366F" w:rsidRDefault="00EA1E8B">
            <w:pPr>
              <w:pStyle w:val="TableParagraph"/>
              <w:rPr>
                <w:rFonts w:ascii="Times New Roman"/>
                <w:sz w:val="24"/>
              </w:rPr>
            </w:pPr>
          </w:p>
        </w:tc>
        <w:tc>
          <w:tcPr>
            <w:tcW w:w="1417" w:type="dxa"/>
          </w:tcPr>
          <w:p w:rsidR="00EA1E8B" w:rsidRPr="00AF366F" w:rsidRDefault="00EA1E8B">
            <w:pPr>
              <w:pStyle w:val="TableParagraph"/>
              <w:rPr>
                <w:rFonts w:ascii="Times New Roman"/>
                <w:sz w:val="24"/>
              </w:rPr>
            </w:pPr>
          </w:p>
        </w:tc>
        <w:tc>
          <w:tcPr>
            <w:tcW w:w="1640" w:type="dxa"/>
          </w:tcPr>
          <w:p w:rsidR="00EA1E8B" w:rsidRPr="00AF366F" w:rsidRDefault="00EA1E8B">
            <w:pPr>
              <w:pStyle w:val="TableParagraph"/>
              <w:rPr>
                <w:rFonts w:ascii="Times New Roman"/>
                <w:sz w:val="24"/>
              </w:rPr>
            </w:pPr>
          </w:p>
        </w:tc>
      </w:tr>
      <w:tr w:rsidR="00EA1E8B" w:rsidRPr="00AF366F">
        <w:trPr>
          <w:trHeight w:val="371"/>
        </w:trPr>
        <w:tc>
          <w:tcPr>
            <w:tcW w:w="1082" w:type="dxa"/>
          </w:tcPr>
          <w:p w:rsidR="00EA1E8B" w:rsidRPr="00AF366F" w:rsidRDefault="00EA1E8B">
            <w:pPr>
              <w:pStyle w:val="TableParagraph"/>
              <w:rPr>
                <w:rFonts w:ascii="Times New Roman"/>
                <w:sz w:val="24"/>
              </w:rPr>
            </w:pPr>
          </w:p>
        </w:tc>
        <w:tc>
          <w:tcPr>
            <w:tcW w:w="3594" w:type="dxa"/>
          </w:tcPr>
          <w:p w:rsidR="00EA1E8B" w:rsidRPr="00AF366F" w:rsidRDefault="00EA1E8B">
            <w:pPr>
              <w:pStyle w:val="TableParagraph"/>
              <w:rPr>
                <w:rFonts w:ascii="Times New Roman"/>
                <w:sz w:val="24"/>
              </w:rPr>
            </w:pPr>
          </w:p>
        </w:tc>
        <w:tc>
          <w:tcPr>
            <w:tcW w:w="1417" w:type="dxa"/>
          </w:tcPr>
          <w:p w:rsidR="00EA1E8B" w:rsidRPr="00AF366F" w:rsidRDefault="00EA1E8B">
            <w:pPr>
              <w:pStyle w:val="TableParagraph"/>
              <w:rPr>
                <w:rFonts w:ascii="Times New Roman"/>
                <w:sz w:val="24"/>
              </w:rPr>
            </w:pPr>
          </w:p>
        </w:tc>
        <w:tc>
          <w:tcPr>
            <w:tcW w:w="1640" w:type="dxa"/>
          </w:tcPr>
          <w:p w:rsidR="00EA1E8B" w:rsidRPr="00AF366F" w:rsidRDefault="00EA1E8B">
            <w:pPr>
              <w:pStyle w:val="TableParagraph"/>
              <w:rPr>
                <w:rFonts w:ascii="Times New Roman"/>
                <w:sz w:val="24"/>
              </w:rPr>
            </w:pPr>
          </w:p>
        </w:tc>
      </w:tr>
      <w:tr w:rsidR="00EA1E8B" w:rsidRPr="00AF366F">
        <w:trPr>
          <w:trHeight w:val="450"/>
        </w:trPr>
        <w:tc>
          <w:tcPr>
            <w:tcW w:w="1082" w:type="dxa"/>
          </w:tcPr>
          <w:p w:rsidR="00EA1E8B" w:rsidRPr="00AF366F" w:rsidRDefault="00EA1E8B">
            <w:pPr>
              <w:pStyle w:val="TableParagraph"/>
              <w:rPr>
                <w:rFonts w:ascii="Times New Roman"/>
                <w:sz w:val="24"/>
              </w:rPr>
            </w:pPr>
          </w:p>
        </w:tc>
        <w:tc>
          <w:tcPr>
            <w:tcW w:w="3594" w:type="dxa"/>
          </w:tcPr>
          <w:p w:rsidR="00EA1E8B" w:rsidRPr="00AF366F" w:rsidRDefault="00EA1E8B">
            <w:pPr>
              <w:pStyle w:val="TableParagraph"/>
              <w:rPr>
                <w:rFonts w:ascii="Times New Roman"/>
                <w:sz w:val="24"/>
              </w:rPr>
            </w:pPr>
          </w:p>
        </w:tc>
        <w:tc>
          <w:tcPr>
            <w:tcW w:w="1417" w:type="dxa"/>
          </w:tcPr>
          <w:p w:rsidR="00EA1E8B" w:rsidRPr="00AF366F" w:rsidRDefault="00EA1E8B">
            <w:pPr>
              <w:pStyle w:val="TableParagraph"/>
              <w:rPr>
                <w:rFonts w:ascii="Times New Roman"/>
                <w:sz w:val="24"/>
              </w:rPr>
            </w:pPr>
          </w:p>
        </w:tc>
        <w:tc>
          <w:tcPr>
            <w:tcW w:w="1640" w:type="dxa"/>
          </w:tcPr>
          <w:p w:rsidR="00EA1E8B" w:rsidRPr="00AF366F" w:rsidRDefault="00EA1E8B">
            <w:pPr>
              <w:pStyle w:val="TableParagraph"/>
              <w:rPr>
                <w:rFonts w:ascii="Times New Roman"/>
                <w:sz w:val="24"/>
              </w:rPr>
            </w:pPr>
          </w:p>
        </w:tc>
      </w:tr>
      <w:tr w:rsidR="00EA1E8B" w:rsidRPr="00AF366F">
        <w:trPr>
          <w:trHeight w:val="500"/>
        </w:trPr>
        <w:tc>
          <w:tcPr>
            <w:tcW w:w="1082" w:type="dxa"/>
          </w:tcPr>
          <w:p w:rsidR="00EA1E8B" w:rsidRPr="00AF366F" w:rsidRDefault="00EA1E8B">
            <w:pPr>
              <w:pStyle w:val="TableParagraph"/>
              <w:rPr>
                <w:rFonts w:ascii="Times New Roman"/>
                <w:sz w:val="24"/>
              </w:rPr>
            </w:pPr>
          </w:p>
        </w:tc>
        <w:tc>
          <w:tcPr>
            <w:tcW w:w="3594" w:type="dxa"/>
          </w:tcPr>
          <w:p w:rsidR="00EA1E8B" w:rsidRPr="00AF366F" w:rsidRDefault="00EA1E8B">
            <w:pPr>
              <w:pStyle w:val="TableParagraph"/>
              <w:rPr>
                <w:rFonts w:ascii="Times New Roman"/>
                <w:sz w:val="24"/>
              </w:rPr>
            </w:pPr>
          </w:p>
        </w:tc>
        <w:tc>
          <w:tcPr>
            <w:tcW w:w="1417" w:type="dxa"/>
          </w:tcPr>
          <w:p w:rsidR="00EA1E8B" w:rsidRPr="00AF366F" w:rsidRDefault="00EA1E8B">
            <w:pPr>
              <w:pStyle w:val="TableParagraph"/>
              <w:rPr>
                <w:rFonts w:ascii="Times New Roman"/>
                <w:sz w:val="24"/>
              </w:rPr>
            </w:pPr>
          </w:p>
        </w:tc>
        <w:tc>
          <w:tcPr>
            <w:tcW w:w="1640" w:type="dxa"/>
          </w:tcPr>
          <w:p w:rsidR="00EA1E8B" w:rsidRPr="00AF366F" w:rsidRDefault="00EA1E8B">
            <w:pPr>
              <w:pStyle w:val="TableParagraph"/>
              <w:rPr>
                <w:rFonts w:ascii="Times New Roman"/>
                <w:sz w:val="24"/>
              </w:rPr>
            </w:pPr>
          </w:p>
        </w:tc>
      </w:tr>
    </w:tbl>
    <w:p w:rsidR="00EA1E8B" w:rsidRPr="00AF366F" w:rsidRDefault="00EA1E8B">
      <w:pPr>
        <w:pStyle w:val="a3"/>
        <w:rPr>
          <w:sz w:val="20"/>
        </w:rPr>
      </w:pPr>
    </w:p>
    <w:p w:rsidR="00EA1E8B" w:rsidRPr="00AF366F" w:rsidRDefault="00EA1E8B">
      <w:pPr>
        <w:pStyle w:val="a3"/>
        <w:rPr>
          <w:sz w:val="20"/>
        </w:rPr>
      </w:pPr>
    </w:p>
    <w:p w:rsidR="00EA1E8B" w:rsidRPr="00AF366F" w:rsidRDefault="00EA1E8B">
      <w:pPr>
        <w:pStyle w:val="a3"/>
        <w:spacing w:before="1"/>
        <w:rPr>
          <w:sz w:val="29"/>
        </w:rPr>
      </w:pPr>
    </w:p>
    <w:p w:rsidR="00EA1E8B" w:rsidRPr="00AF366F" w:rsidRDefault="00FE7A9B">
      <w:pPr>
        <w:spacing w:before="71"/>
        <w:ind w:left="3350" w:right="2889"/>
        <w:jc w:val="center"/>
        <w:rPr>
          <w:rFonts w:ascii="黑体" w:eastAsia="黑体"/>
          <w:sz w:val="21"/>
        </w:rPr>
      </w:pPr>
      <w:r w:rsidRPr="00AF366F">
        <w:rPr>
          <w:rFonts w:ascii="黑体" w:eastAsia="黑体" w:hint="eastAsia"/>
          <w:sz w:val="21"/>
        </w:rPr>
        <w:t>附录 A.0.3 测绘责任人样式</w:t>
      </w:r>
    </w:p>
    <w:p w:rsidR="00EA1E8B" w:rsidRPr="00AF366F" w:rsidRDefault="00EA1E8B">
      <w:pPr>
        <w:jc w:val="center"/>
        <w:rPr>
          <w:rFonts w:ascii="黑体" w:eastAsia="黑体"/>
          <w:sz w:val="21"/>
        </w:rPr>
        <w:sectPr w:rsidR="00EA1E8B" w:rsidRPr="00AF366F">
          <w:type w:val="continuous"/>
          <w:pgSz w:w="11910" w:h="16840"/>
          <w:pgMar w:top="1600" w:right="1080" w:bottom="280" w:left="620" w:header="720" w:footer="720" w:gutter="0"/>
          <w:cols w:space="720" w:equalWidth="0">
            <w:col w:w="10210"/>
          </w:cols>
        </w:sectPr>
      </w:pPr>
    </w:p>
    <w:p w:rsidR="00EA1E8B" w:rsidRPr="00AF366F" w:rsidRDefault="00FE7A9B">
      <w:pPr>
        <w:pStyle w:val="a7"/>
        <w:numPr>
          <w:ilvl w:val="2"/>
          <w:numId w:val="55"/>
        </w:numPr>
        <w:tabs>
          <w:tab w:val="left" w:pos="1093"/>
        </w:tabs>
        <w:spacing w:before="60"/>
        <w:rPr>
          <w:b/>
          <w:sz w:val="21"/>
        </w:rPr>
      </w:pPr>
      <w:r w:rsidRPr="00AF366F">
        <w:rPr>
          <w:b/>
          <w:sz w:val="21"/>
        </w:rPr>
        <w:lastRenderedPageBreak/>
        <w:t>目录</w:t>
      </w:r>
    </w:p>
    <w:p w:rsidR="00EA1E8B" w:rsidRPr="00AF366F" w:rsidRDefault="00EA1E8B">
      <w:pPr>
        <w:pStyle w:val="a3"/>
        <w:rPr>
          <w:b/>
          <w:sz w:val="20"/>
        </w:rPr>
      </w:pPr>
    </w:p>
    <w:p w:rsidR="00EA1E8B" w:rsidRPr="00AF366F" w:rsidRDefault="00FE7A9B">
      <w:pPr>
        <w:pStyle w:val="4"/>
        <w:tabs>
          <w:tab w:val="left" w:pos="782"/>
        </w:tabs>
        <w:spacing w:before="184"/>
        <w:ind w:left="141"/>
        <w:jc w:val="center"/>
      </w:pPr>
      <w:bookmarkStart w:id="36" w:name="OLE_LINK5"/>
      <w:r w:rsidRPr="00AF366F">
        <w:t>目</w:t>
      </w:r>
      <w:r w:rsidRPr="00AF366F">
        <w:tab/>
        <w:t>录</w:t>
      </w:r>
    </w:p>
    <w:p w:rsidR="00EA1E8B" w:rsidRPr="00AF366F" w:rsidRDefault="00EA1E8B">
      <w:pPr>
        <w:pStyle w:val="a3"/>
        <w:rPr>
          <w:b/>
          <w:sz w:val="32"/>
        </w:rPr>
      </w:pPr>
    </w:p>
    <w:p w:rsidR="00EA1E8B" w:rsidRPr="00AF366F" w:rsidRDefault="00EA1E8B">
      <w:pPr>
        <w:pStyle w:val="a3"/>
        <w:spacing w:before="5"/>
        <w:rPr>
          <w:b/>
          <w:sz w:val="31"/>
        </w:rPr>
      </w:pPr>
    </w:p>
    <w:bookmarkEnd w:id="36"/>
    <w:p w:rsidR="00133E77" w:rsidRPr="00AF366F" w:rsidRDefault="00133E77" w:rsidP="00133E77">
      <w:pPr>
        <w:pStyle w:val="8"/>
        <w:spacing w:before="1" w:line="364" w:lineRule="auto"/>
        <w:ind w:left="1693" w:right="7545" w:firstLine="0"/>
      </w:pPr>
      <w:r w:rsidRPr="00AF366F">
        <w:t>成果说明成果图表</w:t>
      </w:r>
    </w:p>
    <w:p w:rsidR="00133E77" w:rsidRPr="00AF366F" w:rsidRDefault="00133E77" w:rsidP="00133E77">
      <w:pPr>
        <w:pStyle w:val="a3"/>
        <w:spacing w:before="1"/>
        <w:ind w:left="2118"/>
      </w:pPr>
      <w:r w:rsidRPr="00AF366F">
        <w:t>1.建设项目竣工实测主要技术指标表</w:t>
      </w:r>
    </w:p>
    <w:p w:rsidR="00133E77" w:rsidRPr="00AF366F" w:rsidRDefault="00133E77" w:rsidP="00133E77">
      <w:pPr>
        <w:pStyle w:val="a3"/>
        <w:spacing w:before="160"/>
        <w:ind w:left="2118"/>
      </w:pPr>
      <w:r w:rsidRPr="00AF366F">
        <w:t>2.建设项目与规划审批差异对照表</w:t>
      </w:r>
    </w:p>
    <w:p w:rsidR="00133E77" w:rsidRPr="00AF366F" w:rsidRDefault="00133E77" w:rsidP="00133E77">
      <w:pPr>
        <w:pStyle w:val="a3"/>
        <w:spacing w:before="161"/>
        <w:ind w:left="2118"/>
      </w:pPr>
      <w:r w:rsidRPr="00AF366F">
        <w:t>3.规划条件核实和土地核验测量成果</w:t>
      </w:r>
    </w:p>
    <w:p w:rsidR="00133E77" w:rsidRPr="00AF366F" w:rsidRDefault="00133E77" w:rsidP="00133E77">
      <w:pPr>
        <w:pStyle w:val="a7"/>
        <w:numPr>
          <w:ilvl w:val="1"/>
          <w:numId w:val="56"/>
        </w:numPr>
        <w:tabs>
          <w:tab w:val="left" w:pos="2965"/>
        </w:tabs>
        <w:spacing w:before="160"/>
        <w:ind w:hanging="421"/>
        <w:rPr>
          <w:sz w:val="24"/>
        </w:rPr>
      </w:pPr>
      <w:bookmarkStart w:id="37" w:name="OLE_LINK6"/>
      <w:r w:rsidRPr="00AF366F">
        <w:rPr>
          <w:sz w:val="24"/>
        </w:rPr>
        <w:t>用地复核界址点成果表</w:t>
      </w:r>
    </w:p>
    <w:bookmarkEnd w:id="37"/>
    <w:p w:rsidR="00133E77" w:rsidRPr="00AF366F" w:rsidRDefault="00133E77" w:rsidP="00133E77">
      <w:pPr>
        <w:pStyle w:val="a7"/>
        <w:numPr>
          <w:ilvl w:val="1"/>
          <w:numId w:val="56"/>
        </w:numPr>
        <w:tabs>
          <w:tab w:val="left" w:pos="2965"/>
        </w:tabs>
        <w:ind w:hanging="421"/>
        <w:rPr>
          <w:sz w:val="24"/>
        </w:rPr>
      </w:pPr>
      <w:r w:rsidRPr="00AF366F">
        <w:rPr>
          <w:sz w:val="24"/>
        </w:rPr>
        <w:t>用地复核竣工验收图</w:t>
      </w:r>
    </w:p>
    <w:p w:rsidR="00133E77" w:rsidRPr="00AF366F" w:rsidRDefault="00133E77" w:rsidP="00133E77">
      <w:pPr>
        <w:pStyle w:val="a7"/>
        <w:numPr>
          <w:ilvl w:val="1"/>
          <w:numId w:val="56"/>
        </w:numPr>
        <w:tabs>
          <w:tab w:val="left" w:pos="2965"/>
        </w:tabs>
        <w:spacing w:before="160"/>
        <w:ind w:hanging="421"/>
        <w:rPr>
          <w:sz w:val="24"/>
        </w:rPr>
      </w:pPr>
      <w:r w:rsidRPr="00AF366F">
        <w:rPr>
          <w:sz w:val="24"/>
        </w:rPr>
        <w:t>建（构）筑物主要技术指标竣工测量成果表</w:t>
      </w:r>
    </w:p>
    <w:p w:rsidR="00133E77" w:rsidRPr="00AF366F" w:rsidRDefault="00133E77" w:rsidP="00133E77">
      <w:pPr>
        <w:pStyle w:val="a7"/>
        <w:numPr>
          <w:ilvl w:val="1"/>
          <w:numId w:val="56"/>
        </w:numPr>
        <w:tabs>
          <w:tab w:val="left" w:pos="2965"/>
        </w:tabs>
        <w:ind w:hanging="421"/>
        <w:rPr>
          <w:sz w:val="24"/>
        </w:rPr>
      </w:pPr>
      <w:r w:rsidRPr="00AF366F">
        <w:rPr>
          <w:sz w:val="24"/>
        </w:rPr>
        <w:t>规划竣工图</w:t>
      </w:r>
    </w:p>
    <w:p w:rsidR="00133E77" w:rsidRPr="00AF366F" w:rsidRDefault="00133E77" w:rsidP="00133E77">
      <w:pPr>
        <w:pStyle w:val="a7"/>
        <w:numPr>
          <w:ilvl w:val="1"/>
          <w:numId w:val="56"/>
        </w:numPr>
        <w:tabs>
          <w:tab w:val="left" w:pos="2965"/>
        </w:tabs>
        <w:ind w:hanging="421"/>
        <w:rPr>
          <w:sz w:val="24"/>
        </w:rPr>
      </w:pPr>
      <w:r w:rsidRPr="00AF366F">
        <w:rPr>
          <w:sz w:val="24"/>
        </w:rPr>
        <w:t>人防测量图表</w:t>
      </w:r>
    </w:p>
    <w:p w:rsidR="00133E77" w:rsidRPr="00AF366F" w:rsidRDefault="00133E77" w:rsidP="00133E77">
      <w:pPr>
        <w:pStyle w:val="a7"/>
        <w:numPr>
          <w:ilvl w:val="1"/>
          <w:numId w:val="56"/>
        </w:numPr>
        <w:tabs>
          <w:tab w:val="left" w:pos="2965"/>
        </w:tabs>
        <w:spacing w:before="160"/>
        <w:ind w:hanging="421"/>
        <w:rPr>
          <w:sz w:val="24"/>
        </w:rPr>
      </w:pPr>
      <w:r w:rsidRPr="00AF366F">
        <w:rPr>
          <w:sz w:val="24"/>
        </w:rPr>
        <w:t>消防测量图表</w:t>
      </w:r>
    </w:p>
    <w:p w:rsidR="00133E77" w:rsidRPr="00AF366F" w:rsidRDefault="00133E77" w:rsidP="00133E77">
      <w:pPr>
        <w:pStyle w:val="a7"/>
        <w:numPr>
          <w:ilvl w:val="1"/>
          <w:numId w:val="56"/>
        </w:numPr>
        <w:tabs>
          <w:tab w:val="left" w:pos="2965"/>
        </w:tabs>
        <w:ind w:hanging="421"/>
        <w:rPr>
          <w:sz w:val="24"/>
        </w:rPr>
      </w:pPr>
      <w:r w:rsidRPr="00AF366F">
        <w:rPr>
          <w:sz w:val="24"/>
        </w:rPr>
        <w:t>绿地面积计算图</w:t>
      </w:r>
    </w:p>
    <w:p w:rsidR="00133E77" w:rsidRPr="00AF366F" w:rsidRDefault="00133E77" w:rsidP="00133E77">
      <w:pPr>
        <w:pStyle w:val="a7"/>
        <w:numPr>
          <w:ilvl w:val="1"/>
          <w:numId w:val="56"/>
        </w:numPr>
        <w:tabs>
          <w:tab w:val="left" w:pos="2965"/>
        </w:tabs>
        <w:spacing w:before="160"/>
        <w:ind w:hanging="421"/>
        <w:rPr>
          <w:sz w:val="24"/>
        </w:rPr>
      </w:pPr>
      <w:r w:rsidRPr="00AF366F">
        <w:rPr>
          <w:sz w:val="24"/>
        </w:rPr>
        <w:t>地下管线成果使用说明</w:t>
      </w:r>
    </w:p>
    <w:p w:rsidR="00133E77" w:rsidRPr="00AF366F" w:rsidRDefault="00133E77" w:rsidP="00133E77">
      <w:pPr>
        <w:pStyle w:val="a7"/>
        <w:numPr>
          <w:ilvl w:val="1"/>
          <w:numId w:val="56"/>
        </w:numPr>
        <w:tabs>
          <w:tab w:val="left" w:pos="3085"/>
        </w:tabs>
        <w:ind w:left="3084" w:hanging="541"/>
        <w:rPr>
          <w:sz w:val="24"/>
        </w:rPr>
      </w:pPr>
      <w:r w:rsidRPr="00AF366F">
        <w:rPr>
          <w:sz w:val="24"/>
        </w:rPr>
        <w:t>地下管线成果表</w:t>
      </w:r>
    </w:p>
    <w:p w:rsidR="00133E77" w:rsidRPr="00AF366F" w:rsidRDefault="00133E77" w:rsidP="00133E77">
      <w:pPr>
        <w:pStyle w:val="a7"/>
        <w:numPr>
          <w:ilvl w:val="1"/>
          <w:numId w:val="56"/>
        </w:numPr>
        <w:tabs>
          <w:tab w:val="left" w:pos="3085"/>
        </w:tabs>
        <w:spacing w:before="160"/>
        <w:ind w:left="3084" w:hanging="541"/>
        <w:rPr>
          <w:sz w:val="24"/>
        </w:rPr>
      </w:pPr>
      <w:r w:rsidRPr="00AF366F">
        <w:rPr>
          <w:sz w:val="24"/>
        </w:rPr>
        <w:t>地下综合管网竣工图</w:t>
      </w:r>
    </w:p>
    <w:p w:rsidR="00133E77" w:rsidRPr="00AF366F" w:rsidRDefault="00133E77" w:rsidP="00133E77">
      <w:pPr>
        <w:pStyle w:val="a7"/>
        <w:numPr>
          <w:ilvl w:val="4"/>
          <w:numId w:val="52"/>
        </w:numPr>
        <w:tabs>
          <w:tab w:val="left" w:pos="2479"/>
        </w:tabs>
        <w:ind w:hanging="361"/>
        <w:rPr>
          <w:sz w:val="24"/>
        </w:rPr>
      </w:pPr>
      <w:r w:rsidRPr="00AF366F">
        <w:rPr>
          <w:sz w:val="24"/>
        </w:rPr>
        <w:t>不动产测绘成果（地籍测绘、房产实测绘）</w:t>
      </w:r>
    </w:p>
    <w:p w:rsidR="00133E77" w:rsidRPr="00AF366F" w:rsidRDefault="00133E77" w:rsidP="00133E77">
      <w:pPr>
        <w:pStyle w:val="a7"/>
        <w:numPr>
          <w:ilvl w:val="5"/>
          <w:numId w:val="52"/>
        </w:numPr>
        <w:tabs>
          <w:tab w:val="left" w:pos="2965"/>
          <w:tab w:val="left" w:leader="dot" w:pos="7764"/>
        </w:tabs>
        <w:spacing w:before="160"/>
        <w:ind w:hanging="421"/>
        <w:rPr>
          <w:sz w:val="24"/>
        </w:rPr>
      </w:pPr>
      <w:r w:rsidRPr="00AF366F">
        <w:rPr>
          <w:sz w:val="24"/>
        </w:rPr>
        <w:t>不动产权籍调查表…</w:t>
      </w:r>
      <w:r w:rsidRPr="00AF366F">
        <w:rPr>
          <w:sz w:val="24"/>
        </w:rPr>
        <w:tab/>
        <w:t>附件一</w:t>
      </w:r>
    </w:p>
    <w:p w:rsidR="00133E77" w:rsidRPr="00AF366F" w:rsidRDefault="00133E77" w:rsidP="00133E77">
      <w:pPr>
        <w:pStyle w:val="a7"/>
        <w:numPr>
          <w:ilvl w:val="5"/>
          <w:numId w:val="52"/>
        </w:numPr>
        <w:tabs>
          <w:tab w:val="left" w:pos="2965"/>
          <w:tab w:val="left" w:leader="dot" w:pos="7764"/>
        </w:tabs>
        <w:ind w:hanging="421"/>
        <w:rPr>
          <w:sz w:val="24"/>
        </w:rPr>
      </w:pPr>
      <w:r w:rsidRPr="00AF366F">
        <w:rPr>
          <w:sz w:val="24"/>
        </w:rPr>
        <w:t>不动产测绘报告…</w:t>
      </w:r>
      <w:r w:rsidRPr="00AF366F">
        <w:rPr>
          <w:sz w:val="24"/>
        </w:rPr>
        <w:tab/>
        <w:t>附件二</w:t>
      </w:r>
    </w:p>
    <w:p w:rsidR="00EA1E8B" w:rsidRPr="00AF366F" w:rsidRDefault="00EA1E8B">
      <w:pPr>
        <w:pStyle w:val="a3"/>
        <w:rPr>
          <w:sz w:val="26"/>
        </w:rPr>
      </w:pPr>
    </w:p>
    <w:p w:rsidR="00EA1E8B" w:rsidRPr="00AF366F" w:rsidRDefault="00EA1E8B">
      <w:pPr>
        <w:pStyle w:val="a3"/>
        <w:rPr>
          <w:sz w:val="26"/>
        </w:rPr>
      </w:pPr>
    </w:p>
    <w:p w:rsidR="00EA1E8B" w:rsidRPr="00AF366F" w:rsidRDefault="00EA1E8B">
      <w:pPr>
        <w:pStyle w:val="a3"/>
        <w:rPr>
          <w:sz w:val="26"/>
        </w:rPr>
      </w:pPr>
    </w:p>
    <w:p w:rsidR="00EA1E8B" w:rsidRPr="00AF366F" w:rsidRDefault="00EA1E8B">
      <w:pPr>
        <w:pStyle w:val="a3"/>
        <w:rPr>
          <w:sz w:val="26"/>
        </w:rPr>
      </w:pPr>
    </w:p>
    <w:p w:rsidR="00EA1E8B" w:rsidRPr="00AF366F" w:rsidRDefault="00EA1E8B">
      <w:pPr>
        <w:pStyle w:val="a3"/>
        <w:rPr>
          <w:sz w:val="26"/>
        </w:rPr>
      </w:pPr>
    </w:p>
    <w:p w:rsidR="00EA1E8B" w:rsidRPr="00AF366F" w:rsidRDefault="00EA1E8B">
      <w:pPr>
        <w:pStyle w:val="a3"/>
        <w:rPr>
          <w:sz w:val="26"/>
        </w:rPr>
      </w:pPr>
    </w:p>
    <w:p w:rsidR="00EA1E8B" w:rsidRPr="00AF366F" w:rsidRDefault="00EA1E8B">
      <w:pPr>
        <w:pStyle w:val="a3"/>
        <w:rPr>
          <w:sz w:val="26"/>
        </w:rPr>
      </w:pPr>
    </w:p>
    <w:p w:rsidR="00EA1E8B" w:rsidRPr="00AF366F" w:rsidRDefault="00EA1E8B">
      <w:pPr>
        <w:pStyle w:val="a3"/>
        <w:rPr>
          <w:sz w:val="26"/>
        </w:rPr>
      </w:pPr>
    </w:p>
    <w:p w:rsidR="00EA1E8B" w:rsidRPr="00AF366F" w:rsidRDefault="00EA1E8B">
      <w:pPr>
        <w:pStyle w:val="a3"/>
        <w:rPr>
          <w:sz w:val="26"/>
        </w:rPr>
      </w:pPr>
    </w:p>
    <w:p w:rsidR="00EA1E8B" w:rsidRPr="00AF366F" w:rsidRDefault="00EA1E8B">
      <w:pPr>
        <w:pStyle w:val="a3"/>
        <w:rPr>
          <w:sz w:val="26"/>
        </w:rPr>
      </w:pPr>
    </w:p>
    <w:p w:rsidR="00EA1E8B" w:rsidRPr="00AF366F" w:rsidRDefault="00EA1E8B">
      <w:pPr>
        <w:pStyle w:val="a3"/>
        <w:spacing w:before="11"/>
        <w:rPr>
          <w:sz w:val="27"/>
        </w:rPr>
      </w:pPr>
    </w:p>
    <w:p w:rsidR="00EA1E8B" w:rsidRPr="00AF366F" w:rsidRDefault="00FE7A9B">
      <w:pPr>
        <w:spacing w:before="1"/>
        <w:ind w:left="3349" w:right="2889"/>
        <w:jc w:val="center"/>
        <w:outlineLvl w:val="0"/>
        <w:rPr>
          <w:rFonts w:ascii="黑体" w:eastAsia="黑体"/>
          <w:sz w:val="21"/>
        </w:rPr>
      </w:pPr>
      <w:bookmarkStart w:id="38" w:name="_Toc8148"/>
      <w:r w:rsidRPr="00AF366F">
        <w:rPr>
          <w:rFonts w:ascii="黑体" w:eastAsia="黑体" w:hint="eastAsia"/>
          <w:sz w:val="21"/>
        </w:rPr>
        <w:t>附录 A.0.4 目录样式</w:t>
      </w:r>
      <w:bookmarkEnd w:id="38"/>
    </w:p>
    <w:p w:rsidR="00EA1E8B" w:rsidRPr="00AF366F" w:rsidRDefault="00EA1E8B">
      <w:pPr>
        <w:jc w:val="center"/>
        <w:rPr>
          <w:rFonts w:ascii="黑体" w:eastAsia="黑体"/>
          <w:sz w:val="21"/>
        </w:rPr>
        <w:sectPr w:rsidR="00EA1E8B" w:rsidRPr="00AF366F">
          <w:pgSz w:w="11910" w:h="16840"/>
          <w:pgMar w:top="680" w:right="1080" w:bottom="680" w:left="620" w:header="0" w:footer="418" w:gutter="0"/>
          <w:cols w:space="720" w:equalWidth="0">
            <w:col w:w="10210"/>
          </w:cols>
        </w:sectPr>
      </w:pPr>
    </w:p>
    <w:p w:rsidR="00EA1E8B" w:rsidRPr="00AF366F" w:rsidRDefault="00FE7A9B">
      <w:pPr>
        <w:pStyle w:val="a7"/>
        <w:numPr>
          <w:ilvl w:val="2"/>
          <w:numId w:val="55"/>
        </w:numPr>
        <w:tabs>
          <w:tab w:val="left" w:pos="1093"/>
        </w:tabs>
        <w:spacing w:before="60"/>
        <w:rPr>
          <w:b/>
          <w:sz w:val="21"/>
        </w:rPr>
      </w:pPr>
      <w:r w:rsidRPr="00AF366F">
        <w:rPr>
          <w:b/>
          <w:sz w:val="21"/>
        </w:rPr>
        <w:lastRenderedPageBreak/>
        <w:t>成果说明</w:t>
      </w: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spacing w:before="4"/>
        <w:rPr>
          <w:b/>
          <w:sz w:val="15"/>
        </w:rPr>
      </w:pPr>
    </w:p>
    <w:p w:rsidR="00EA1E8B" w:rsidRPr="00AF366F" w:rsidRDefault="00FE7A9B">
      <w:pPr>
        <w:spacing w:before="58"/>
        <w:ind w:left="3351" w:right="2889"/>
        <w:jc w:val="center"/>
        <w:rPr>
          <w:b/>
          <w:sz w:val="30"/>
        </w:rPr>
      </w:pPr>
      <w:r w:rsidRPr="00AF366F">
        <w:rPr>
          <w:b/>
          <w:sz w:val="30"/>
        </w:rPr>
        <w:t>成果说明</w:t>
      </w:r>
    </w:p>
    <w:p w:rsidR="00EA1E8B" w:rsidRPr="00AF366F" w:rsidRDefault="00EA1E8B">
      <w:pPr>
        <w:pStyle w:val="a3"/>
        <w:rPr>
          <w:b/>
          <w:sz w:val="30"/>
        </w:rPr>
      </w:pPr>
    </w:p>
    <w:p w:rsidR="00EA1E8B" w:rsidRPr="00AF366F" w:rsidRDefault="00EA1E8B">
      <w:pPr>
        <w:pStyle w:val="a3"/>
        <w:spacing w:before="2"/>
        <w:rPr>
          <w:b/>
          <w:sz w:val="22"/>
        </w:rPr>
      </w:pPr>
    </w:p>
    <w:p w:rsidR="00EA1E8B" w:rsidRPr="00AF366F" w:rsidRDefault="00FE7A9B">
      <w:pPr>
        <w:pStyle w:val="a3"/>
        <w:tabs>
          <w:tab w:val="left" w:pos="1959"/>
          <w:tab w:val="left" w:pos="3774"/>
          <w:tab w:val="left" w:pos="6179"/>
          <w:tab w:val="left" w:pos="7839"/>
          <w:tab w:val="left" w:pos="8700"/>
          <w:tab w:val="left" w:pos="9642"/>
        </w:tabs>
        <w:spacing w:line="364" w:lineRule="auto"/>
        <w:ind w:left="760" w:right="319" w:firstLine="528"/>
        <w:jc w:val="both"/>
      </w:pPr>
      <w:r w:rsidRPr="00AF366F">
        <w:t>受</w:t>
      </w:r>
      <w:r w:rsidRPr="00AF366F">
        <w:rPr>
          <w:u w:val="single"/>
        </w:rPr>
        <w:tab/>
      </w:r>
      <w:r w:rsidRPr="00AF366F">
        <w:rPr>
          <w:u w:val="single"/>
        </w:rPr>
        <w:tab/>
      </w:r>
      <w:r w:rsidRPr="00AF366F">
        <w:t>委托，</w:t>
      </w:r>
      <w:r w:rsidRPr="00AF366F">
        <w:rPr>
          <w:u w:val="single"/>
        </w:rPr>
        <w:tab/>
      </w:r>
      <w:r w:rsidRPr="00AF366F">
        <w:t>（测绘单位）于</w:t>
      </w:r>
      <w:r w:rsidRPr="00AF366F">
        <w:rPr>
          <w:u w:val="single"/>
        </w:rPr>
        <w:tab/>
      </w:r>
      <w:r w:rsidRPr="00AF366F">
        <w:t>年</w:t>
      </w:r>
      <w:r w:rsidRPr="00AF366F">
        <w:rPr>
          <w:u w:val="single"/>
        </w:rPr>
        <w:tab/>
      </w:r>
      <w:r w:rsidRPr="00AF366F">
        <w:t>月日对</w:t>
      </w:r>
      <w:r w:rsidRPr="00AF366F">
        <w:rPr>
          <w:u w:val="single"/>
        </w:rPr>
        <w:tab/>
      </w:r>
      <w:r w:rsidRPr="00AF366F">
        <w:t>项目进行建设工程竣工综合测绘，项目位于</w:t>
      </w:r>
      <w:r w:rsidRPr="00AF366F">
        <w:rPr>
          <w:u w:val="single"/>
        </w:rPr>
        <w:tab/>
      </w:r>
      <w:r w:rsidRPr="00AF366F">
        <w:t>，完成时间为年月日。现将有关情况作简要说明：</w:t>
      </w:r>
    </w:p>
    <w:p w:rsidR="00EA1E8B" w:rsidRPr="00AF366F" w:rsidRDefault="00FE7A9B">
      <w:pPr>
        <w:pStyle w:val="a3"/>
        <w:spacing w:before="2"/>
        <w:ind w:left="1288"/>
      </w:pPr>
      <w:r w:rsidRPr="00AF366F">
        <w:t>1、仪器配置</w:t>
      </w:r>
    </w:p>
    <w:p w:rsidR="00EA1E8B" w:rsidRPr="00AF366F" w:rsidRDefault="00EA1E8B">
      <w:pPr>
        <w:pStyle w:val="a3"/>
        <w:spacing w:before="3"/>
        <w:rPr>
          <w:sz w:val="6"/>
        </w:rPr>
      </w:pPr>
    </w:p>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133"/>
        <w:gridCol w:w="1698"/>
        <w:gridCol w:w="1558"/>
        <w:gridCol w:w="1557"/>
        <w:gridCol w:w="1555"/>
        <w:gridCol w:w="1699"/>
      </w:tblGrid>
      <w:tr w:rsidR="00EA1E8B" w:rsidRPr="00AF366F">
        <w:trPr>
          <w:trHeight w:val="660"/>
        </w:trPr>
        <w:tc>
          <w:tcPr>
            <w:tcW w:w="1133" w:type="dxa"/>
          </w:tcPr>
          <w:p w:rsidR="00EA1E8B" w:rsidRPr="00AF366F" w:rsidRDefault="00EA1E8B">
            <w:pPr>
              <w:pStyle w:val="TableParagraph"/>
              <w:spacing w:before="3"/>
              <w:rPr>
                <w:sz w:val="15"/>
              </w:rPr>
            </w:pPr>
          </w:p>
          <w:p w:rsidR="00EA1E8B" w:rsidRPr="00AF366F" w:rsidRDefault="00FE7A9B">
            <w:pPr>
              <w:pStyle w:val="TableParagraph"/>
              <w:ind w:left="355"/>
              <w:rPr>
                <w:sz w:val="21"/>
              </w:rPr>
            </w:pPr>
            <w:r w:rsidRPr="00AF366F">
              <w:rPr>
                <w:sz w:val="21"/>
              </w:rPr>
              <w:t>序号</w:t>
            </w:r>
          </w:p>
        </w:tc>
        <w:tc>
          <w:tcPr>
            <w:tcW w:w="1698" w:type="dxa"/>
          </w:tcPr>
          <w:p w:rsidR="00EA1E8B" w:rsidRPr="00AF366F" w:rsidRDefault="00EA1E8B">
            <w:pPr>
              <w:pStyle w:val="TableParagraph"/>
              <w:spacing w:before="3"/>
              <w:rPr>
                <w:sz w:val="15"/>
              </w:rPr>
            </w:pPr>
          </w:p>
          <w:p w:rsidR="00EA1E8B" w:rsidRPr="00AF366F" w:rsidRDefault="00FE7A9B">
            <w:pPr>
              <w:pStyle w:val="TableParagraph"/>
              <w:ind w:left="428"/>
              <w:rPr>
                <w:sz w:val="21"/>
              </w:rPr>
            </w:pPr>
            <w:r w:rsidRPr="00AF366F">
              <w:rPr>
                <w:sz w:val="21"/>
              </w:rPr>
              <w:t>仪器名称</w:t>
            </w:r>
          </w:p>
        </w:tc>
        <w:tc>
          <w:tcPr>
            <w:tcW w:w="1558" w:type="dxa"/>
          </w:tcPr>
          <w:p w:rsidR="00EA1E8B" w:rsidRPr="00AF366F" w:rsidRDefault="00EA1E8B">
            <w:pPr>
              <w:pStyle w:val="TableParagraph"/>
              <w:spacing w:before="3"/>
              <w:rPr>
                <w:sz w:val="15"/>
              </w:rPr>
            </w:pPr>
          </w:p>
          <w:p w:rsidR="00EA1E8B" w:rsidRPr="00AF366F" w:rsidRDefault="00FE7A9B">
            <w:pPr>
              <w:pStyle w:val="TableParagraph"/>
              <w:ind w:left="358"/>
              <w:rPr>
                <w:sz w:val="21"/>
              </w:rPr>
            </w:pPr>
            <w:r w:rsidRPr="00AF366F">
              <w:rPr>
                <w:sz w:val="21"/>
              </w:rPr>
              <w:t>品牌型号</w:t>
            </w:r>
          </w:p>
        </w:tc>
        <w:tc>
          <w:tcPr>
            <w:tcW w:w="1557" w:type="dxa"/>
          </w:tcPr>
          <w:p w:rsidR="00EA1E8B" w:rsidRPr="00AF366F" w:rsidRDefault="00EA1E8B">
            <w:pPr>
              <w:pStyle w:val="TableParagraph"/>
              <w:spacing w:before="3"/>
              <w:rPr>
                <w:sz w:val="15"/>
              </w:rPr>
            </w:pPr>
          </w:p>
          <w:p w:rsidR="00EA1E8B" w:rsidRPr="00AF366F" w:rsidRDefault="00FE7A9B">
            <w:pPr>
              <w:pStyle w:val="TableParagraph"/>
              <w:ind w:left="356"/>
              <w:rPr>
                <w:sz w:val="21"/>
              </w:rPr>
            </w:pPr>
            <w:r w:rsidRPr="00AF366F">
              <w:rPr>
                <w:sz w:val="21"/>
              </w:rPr>
              <w:t>仪器编号</w:t>
            </w:r>
          </w:p>
        </w:tc>
        <w:tc>
          <w:tcPr>
            <w:tcW w:w="1555" w:type="dxa"/>
          </w:tcPr>
          <w:p w:rsidR="00EA1E8B" w:rsidRPr="00AF366F" w:rsidRDefault="00EA1E8B">
            <w:pPr>
              <w:pStyle w:val="TableParagraph"/>
              <w:spacing w:before="3"/>
              <w:rPr>
                <w:sz w:val="15"/>
              </w:rPr>
            </w:pPr>
          </w:p>
          <w:p w:rsidR="00EA1E8B" w:rsidRPr="00AF366F" w:rsidRDefault="00FE7A9B">
            <w:pPr>
              <w:pStyle w:val="TableParagraph"/>
              <w:ind w:left="354"/>
              <w:rPr>
                <w:sz w:val="21"/>
              </w:rPr>
            </w:pPr>
            <w:r w:rsidRPr="00AF366F">
              <w:rPr>
                <w:sz w:val="21"/>
              </w:rPr>
              <w:t>等级精度</w:t>
            </w:r>
          </w:p>
        </w:tc>
        <w:tc>
          <w:tcPr>
            <w:tcW w:w="1699" w:type="dxa"/>
          </w:tcPr>
          <w:p w:rsidR="00EA1E8B" w:rsidRPr="00AF366F" w:rsidRDefault="00EA1E8B">
            <w:pPr>
              <w:pStyle w:val="TableParagraph"/>
              <w:spacing w:before="3"/>
              <w:rPr>
                <w:sz w:val="15"/>
              </w:rPr>
            </w:pPr>
          </w:p>
          <w:p w:rsidR="00EA1E8B" w:rsidRPr="00AF366F" w:rsidRDefault="00FE7A9B">
            <w:pPr>
              <w:pStyle w:val="TableParagraph"/>
              <w:ind w:left="111"/>
              <w:rPr>
                <w:sz w:val="21"/>
              </w:rPr>
            </w:pPr>
            <w:r w:rsidRPr="00AF366F">
              <w:rPr>
                <w:sz w:val="21"/>
              </w:rPr>
              <w:t>仪器检定有效性</w:t>
            </w:r>
          </w:p>
        </w:tc>
      </w:tr>
      <w:tr w:rsidR="00EA1E8B" w:rsidRPr="00AF366F">
        <w:trPr>
          <w:trHeight w:val="455"/>
        </w:trPr>
        <w:tc>
          <w:tcPr>
            <w:tcW w:w="1133" w:type="dxa"/>
          </w:tcPr>
          <w:p w:rsidR="00EA1E8B" w:rsidRPr="00AF366F" w:rsidRDefault="00EA1E8B">
            <w:pPr>
              <w:pStyle w:val="TableParagraph"/>
              <w:rPr>
                <w:rFonts w:ascii="Times New Roman"/>
              </w:rPr>
            </w:pPr>
          </w:p>
        </w:tc>
        <w:tc>
          <w:tcPr>
            <w:tcW w:w="1698" w:type="dxa"/>
          </w:tcPr>
          <w:p w:rsidR="00EA1E8B" w:rsidRPr="00AF366F" w:rsidRDefault="00EA1E8B">
            <w:pPr>
              <w:pStyle w:val="TableParagraph"/>
              <w:rPr>
                <w:rFonts w:ascii="Times New Roman"/>
              </w:rPr>
            </w:pPr>
          </w:p>
        </w:tc>
        <w:tc>
          <w:tcPr>
            <w:tcW w:w="1558" w:type="dxa"/>
          </w:tcPr>
          <w:p w:rsidR="00EA1E8B" w:rsidRPr="00AF366F" w:rsidRDefault="00EA1E8B">
            <w:pPr>
              <w:pStyle w:val="TableParagraph"/>
              <w:rPr>
                <w:rFonts w:ascii="Times New Roman"/>
              </w:rPr>
            </w:pPr>
          </w:p>
        </w:tc>
        <w:tc>
          <w:tcPr>
            <w:tcW w:w="1557" w:type="dxa"/>
          </w:tcPr>
          <w:p w:rsidR="00EA1E8B" w:rsidRPr="00AF366F" w:rsidRDefault="00EA1E8B">
            <w:pPr>
              <w:pStyle w:val="TableParagraph"/>
              <w:rPr>
                <w:rFonts w:ascii="Times New Roman"/>
              </w:rPr>
            </w:pPr>
          </w:p>
        </w:tc>
        <w:tc>
          <w:tcPr>
            <w:tcW w:w="1555" w:type="dxa"/>
          </w:tcPr>
          <w:p w:rsidR="00EA1E8B" w:rsidRPr="00AF366F" w:rsidRDefault="00EA1E8B">
            <w:pPr>
              <w:pStyle w:val="TableParagraph"/>
              <w:rPr>
                <w:rFonts w:ascii="Times New Roman"/>
              </w:rPr>
            </w:pPr>
          </w:p>
        </w:tc>
        <w:tc>
          <w:tcPr>
            <w:tcW w:w="1699" w:type="dxa"/>
          </w:tcPr>
          <w:p w:rsidR="00EA1E8B" w:rsidRPr="00AF366F" w:rsidRDefault="00EA1E8B">
            <w:pPr>
              <w:pStyle w:val="TableParagraph"/>
              <w:rPr>
                <w:rFonts w:ascii="Times New Roman"/>
              </w:rPr>
            </w:pPr>
          </w:p>
        </w:tc>
      </w:tr>
      <w:tr w:rsidR="00EA1E8B" w:rsidRPr="00AF366F">
        <w:trPr>
          <w:trHeight w:val="434"/>
        </w:trPr>
        <w:tc>
          <w:tcPr>
            <w:tcW w:w="1133" w:type="dxa"/>
          </w:tcPr>
          <w:p w:rsidR="00EA1E8B" w:rsidRPr="00AF366F" w:rsidRDefault="00EA1E8B">
            <w:pPr>
              <w:pStyle w:val="TableParagraph"/>
              <w:rPr>
                <w:rFonts w:ascii="Times New Roman"/>
              </w:rPr>
            </w:pPr>
          </w:p>
        </w:tc>
        <w:tc>
          <w:tcPr>
            <w:tcW w:w="1698" w:type="dxa"/>
          </w:tcPr>
          <w:p w:rsidR="00EA1E8B" w:rsidRPr="00AF366F" w:rsidRDefault="00EA1E8B">
            <w:pPr>
              <w:pStyle w:val="TableParagraph"/>
              <w:rPr>
                <w:rFonts w:ascii="Times New Roman"/>
              </w:rPr>
            </w:pPr>
          </w:p>
        </w:tc>
        <w:tc>
          <w:tcPr>
            <w:tcW w:w="1558" w:type="dxa"/>
          </w:tcPr>
          <w:p w:rsidR="00EA1E8B" w:rsidRPr="00AF366F" w:rsidRDefault="00EA1E8B">
            <w:pPr>
              <w:pStyle w:val="TableParagraph"/>
              <w:rPr>
                <w:rFonts w:ascii="Times New Roman"/>
              </w:rPr>
            </w:pPr>
          </w:p>
        </w:tc>
        <w:tc>
          <w:tcPr>
            <w:tcW w:w="1557" w:type="dxa"/>
          </w:tcPr>
          <w:p w:rsidR="00EA1E8B" w:rsidRPr="00AF366F" w:rsidRDefault="00EA1E8B">
            <w:pPr>
              <w:pStyle w:val="TableParagraph"/>
              <w:rPr>
                <w:rFonts w:ascii="Times New Roman"/>
              </w:rPr>
            </w:pPr>
          </w:p>
        </w:tc>
        <w:tc>
          <w:tcPr>
            <w:tcW w:w="1555" w:type="dxa"/>
          </w:tcPr>
          <w:p w:rsidR="00EA1E8B" w:rsidRPr="00AF366F" w:rsidRDefault="00EA1E8B">
            <w:pPr>
              <w:pStyle w:val="TableParagraph"/>
              <w:rPr>
                <w:rFonts w:ascii="Times New Roman"/>
              </w:rPr>
            </w:pPr>
          </w:p>
        </w:tc>
        <w:tc>
          <w:tcPr>
            <w:tcW w:w="1699" w:type="dxa"/>
          </w:tcPr>
          <w:p w:rsidR="00EA1E8B" w:rsidRPr="00AF366F" w:rsidRDefault="00EA1E8B">
            <w:pPr>
              <w:pStyle w:val="TableParagraph"/>
              <w:rPr>
                <w:rFonts w:ascii="Times New Roman"/>
              </w:rPr>
            </w:pPr>
          </w:p>
        </w:tc>
      </w:tr>
      <w:tr w:rsidR="00EA1E8B" w:rsidRPr="00AF366F">
        <w:trPr>
          <w:trHeight w:val="433"/>
        </w:trPr>
        <w:tc>
          <w:tcPr>
            <w:tcW w:w="1133" w:type="dxa"/>
          </w:tcPr>
          <w:p w:rsidR="00EA1E8B" w:rsidRPr="00AF366F" w:rsidRDefault="00EA1E8B">
            <w:pPr>
              <w:pStyle w:val="TableParagraph"/>
              <w:rPr>
                <w:rFonts w:ascii="Times New Roman"/>
              </w:rPr>
            </w:pPr>
          </w:p>
        </w:tc>
        <w:tc>
          <w:tcPr>
            <w:tcW w:w="1698" w:type="dxa"/>
          </w:tcPr>
          <w:p w:rsidR="00EA1E8B" w:rsidRPr="00AF366F" w:rsidRDefault="00EA1E8B">
            <w:pPr>
              <w:pStyle w:val="TableParagraph"/>
              <w:rPr>
                <w:rFonts w:ascii="Times New Roman"/>
              </w:rPr>
            </w:pPr>
          </w:p>
        </w:tc>
        <w:tc>
          <w:tcPr>
            <w:tcW w:w="1558" w:type="dxa"/>
          </w:tcPr>
          <w:p w:rsidR="00EA1E8B" w:rsidRPr="00AF366F" w:rsidRDefault="00EA1E8B">
            <w:pPr>
              <w:pStyle w:val="TableParagraph"/>
              <w:rPr>
                <w:rFonts w:ascii="Times New Roman"/>
              </w:rPr>
            </w:pPr>
          </w:p>
        </w:tc>
        <w:tc>
          <w:tcPr>
            <w:tcW w:w="1557" w:type="dxa"/>
          </w:tcPr>
          <w:p w:rsidR="00EA1E8B" w:rsidRPr="00AF366F" w:rsidRDefault="00EA1E8B">
            <w:pPr>
              <w:pStyle w:val="TableParagraph"/>
              <w:rPr>
                <w:rFonts w:ascii="Times New Roman"/>
              </w:rPr>
            </w:pPr>
          </w:p>
        </w:tc>
        <w:tc>
          <w:tcPr>
            <w:tcW w:w="1555" w:type="dxa"/>
          </w:tcPr>
          <w:p w:rsidR="00EA1E8B" w:rsidRPr="00AF366F" w:rsidRDefault="00EA1E8B">
            <w:pPr>
              <w:pStyle w:val="TableParagraph"/>
              <w:rPr>
                <w:rFonts w:ascii="Times New Roman"/>
              </w:rPr>
            </w:pPr>
          </w:p>
        </w:tc>
        <w:tc>
          <w:tcPr>
            <w:tcW w:w="1699" w:type="dxa"/>
          </w:tcPr>
          <w:p w:rsidR="00EA1E8B" w:rsidRPr="00AF366F" w:rsidRDefault="00EA1E8B">
            <w:pPr>
              <w:pStyle w:val="TableParagraph"/>
              <w:rPr>
                <w:rFonts w:ascii="Times New Roman"/>
              </w:rPr>
            </w:pPr>
          </w:p>
        </w:tc>
      </w:tr>
      <w:tr w:rsidR="00EA1E8B" w:rsidRPr="00AF366F">
        <w:trPr>
          <w:trHeight w:val="433"/>
        </w:trPr>
        <w:tc>
          <w:tcPr>
            <w:tcW w:w="1133" w:type="dxa"/>
          </w:tcPr>
          <w:p w:rsidR="00EA1E8B" w:rsidRPr="00AF366F" w:rsidRDefault="00EA1E8B">
            <w:pPr>
              <w:pStyle w:val="TableParagraph"/>
              <w:rPr>
                <w:rFonts w:ascii="Times New Roman"/>
              </w:rPr>
            </w:pPr>
          </w:p>
        </w:tc>
        <w:tc>
          <w:tcPr>
            <w:tcW w:w="1698" w:type="dxa"/>
          </w:tcPr>
          <w:p w:rsidR="00EA1E8B" w:rsidRPr="00AF366F" w:rsidRDefault="00EA1E8B">
            <w:pPr>
              <w:pStyle w:val="TableParagraph"/>
              <w:rPr>
                <w:rFonts w:ascii="Times New Roman"/>
              </w:rPr>
            </w:pPr>
          </w:p>
        </w:tc>
        <w:tc>
          <w:tcPr>
            <w:tcW w:w="1558" w:type="dxa"/>
          </w:tcPr>
          <w:p w:rsidR="00EA1E8B" w:rsidRPr="00AF366F" w:rsidRDefault="00EA1E8B">
            <w:pPr>
              <w:pStyle w:val="TableParagraph"/>
              <w:rPr>
                <w:rFonts w:ascii="Times New Roman"/>
              </w:rPr>
            </w:pPr>
          </w:p>
        </w:tc>
        <w:tc>
          <w:tcPr>
            <w:tcW w:w="1557" w:type="dxa"/>
          </w:tcPr>
          <w:p w:rsidR="00EA1E8B" w:rsidRPr="00AF366F" w:rsidRDefault="00EA1E8B">
            <w:pPr>
              <w:pStyle w:val="TableParagraph"/>
              <w:rPr>
                <w:rFonts w:ascii="Times New Roman"/>
              </w:rPr>
            </w:pPr>
          </w:p>
        </w:tc>
        <w:tc>
          <w:tcPr>
            <w:tcW w:w="1555" w:type="dxa"/>
          </w:tcPr>
          <w:p w:rsidR="00EA1E8B" w:rsidRPr="00AF366F" w:rsidRDefault="00EA1E8B">
            <w:pPr>
              <w:pStyle w:val="TableParagraph"/>
              <w:rPr>
                <w:rFonts w:ascii="Times New Roman"/>
              </w:rPr>
            </w:pPr>
          </w:p>
        </w:tc>
        <w:tc>
          <w:tcPr>
            <w:tcW w:w="1699" w:type="dxa"/>
          </w:tcPr>
          <w:p w:rsidR="00EA1E8B" w:rsidRPr="00AF366F" w:rsidRDefault="00EA1E8B">
            <w:pPr>
              <w:pStyle w:val="TableParagraph"/>
              <w:rPr>
                <w:rFonts w:ascii="Times New Roman"/>
              </w:rPr>
            </w:pPr>
          </w:p>
        </w:tc>
      </w:tr>
      <w:tr w:rsidR="00EA1E8B" w:rsidRPr="00AF366F">
        <w:trPr>
          <w:trHeight w:val="434"/>
        </w:trPr>
        <w:tc>
          <w:tcPr>
            <w:tcW w:w="1133" w:type="dxa"/>
          </w:tcPr>
          <w:p w:rsidR="00EA1E8B" w:rsidRPr="00AF366F" w:rsidRDefault="00EA1E8B">
            <w:pPr>
              <w:pStyle w:val="TableParagraph"/>
              <w:rPr>
                <w:rFonts w:ascii="Times New Roman"/>
              </w:rPr>
            </w:pPr>
          </w:p>
        </w:tc>
        <w:tc>
          <w:tcPr>
            <w:tcW w:w="1698" w:type="dxa"/>
          </w:tcPr>
          <w:p w:rsidR="00EA1E8B" w:rsidRPr="00AF366F" w:rsidRDefault="00EA1E8B">
            <w:pPr>
              <w:pStyle w:val="TableParagraph"/>
              <w:rPr>
                <w:rFonts w:ascii="Times New Roman"/>
              </w:rPr>
            </w:pPr>
          </w:p>
        </w:tc>
        <w:tc>
          <w:tcPr>
            <w:tcW w:w="1558" w:type="dxa"/>
          </w:tcPr>
          <w:p w:rsidR="00EA1E8B" w:rsidRPr="00AF366F" w:rsidRDefault="00EA1E8B">
            <w:pPr>
              <w:pStyle w:val="TableParagraph"/>
              <w:rPr>
                <w:rFonts w:ascii="Times New Roman"/>
              </w:rPr>
            </w:pPr>
          </w:p>
        </w:tc>
        <w:tc>
          <w:tcPr>
            <w:tcW w:w="1557" w:type="dxa"/>
          </w:tcPr>
          <w:p w:rsidR="00EA1E8B" w:rsidRPr="00AF366F" w:rsidRDefault="00EA1E8B">
            <w:pPr>
              <w:pStyle w:val="TableParagraph"/>
              <w:rPr>
                <w:rFonts w:ascii="Times New Roman"/>
              </w:rPr>
            </w:pPr>
          </w:p>
        </w:tc>
        <w:tc>
          <w:tcPr>
            <w:tcW w:w="1555" w:type="dxa"/>
          </w:tcPr>
          <w:p w:rsidR="00EA1E8B" w:rsidRPr="00AF366F" w:rsidRDefault="00EA1E8B">
            <w:pPr>
              <w:pStyle w:val="TableParagraph"/>
              <w:rPr>
                <w:rFonts w:ascii="Times New Roman"/>
              </w:rPr>
            </w:pPr>
          </w:p>
        </w:tc>
        <w:tc>
          <w:tcPr>
            <w:tcW w:w="1699" w:type="dxa"/>
          </w:tcPr>
          <w:p w:rsidR="00EA1E8B" w:rsidRPr="00AF366F" w:rsidRDefault="00EA1E8B">
            <w:pPr>
              <w:pStyle w:val="TableParagraph"/>
              <w:rPr>
                <w:rFonts w:ascii="Times New Roman"/>
              </w:rPr>
            </w:pPr>
          </w:p>
        </w:tc>
      </w:tr>
      <w:tr w:rsidR="00EA1E8B" w:rsidRPr="00AF366F">
        <w:trPr>
          <w:trHeight w:val="435"/>
        </w:trPr>
        <w:tc>
          <w:tcPr>
            <w:tcW w:w="1133" w:type="dxa"/>
          </w:tcPr>
          <w:p w:rsidR="00EA1E8B" w:rsidRPr="00AF366F" w:rsidRDefault="00EA1E8B">
            <w:pPr>
              <w:pStyle w:val="TableParagraph"/>
              <w:rPr>
                <w:rFonts w:ascii="Times New Roman"/>
              </w:rPr>
            </w:pPr>
          </w:p>
        </w:tc>
        <w:tc>
          <w:tcPr>
            <w:tcW w:w="1698" w:type="dxa"/>
          </w:tcPr>
          <w:p w:rsidR="00EA1E8B" w:rsidRPr="00AF366F" w:rsidRDefault="00EA1E8B">
            <w:pPr>
              <w:pStyle w:val="TableParagraph"/>
              <w:rPr>
                <w:rFonts w:ascii="Times New Roman"/>
              </w:rPr>
            </w:pPr>
          </w:p>
        </w:tc>
        <w:tc>
          <w:tcPr>
            <w:tcW w:w="1558" w:type="dxa"/>
          </w:tcPr>
          <w:p w:rsidR="00EA1E8B" w:rsidRPr="00AF366F" w:rsidRDefault="00EA1E8B">
            <w:pPr>
              <w:pStyle w:val="TableParagraph"/>
              <w:rPr>
                <w:rFonts w:ascii="Times New Roman"/>
              </w:rPr>
            </w:pPr>
          </w:p>
        </w:tc>
        <w:tc>
          <w:tcPr>
            <w:tcW w:w="1557" w:type="dxa"/>
          </w:tcPr>
          <w:p w:rsidR="00EA1E8B" w:rsidRPr="00AF366F" w:rsidRDefault="00EA1E8B">
            <w:pPr>
              <w:pStyle w:val="TableParagraph"/>
              <w:rPr>
                <w:rFonts w:ascii="Times New Roman"/>
              </w:rPr>
            </w:pPr>
          </w:p>
        </w:tc>
        <w:tc>
          <w:tcPr>
            <w:tcW w:w="1555" w:type="dxa"/>
          </w:tcPr>
          <w:p w:rsidR="00EA1E8B" w:rsidRPr="00AF366F" w:rsidRDefault="00EA1E8B">
            <w:pPr>
              <w:pStyle w:val="TableParagraph"/>
              <w:rPr>
                <w:rFonts w:ascii="Times New Roman"/>
              </w:rPr>
            </w:pPr>
          </w:p>
        </w:tc>
        <w:tc>
          <w:tcPr>
            <w:tcW w:w="1699" w:type="dxa"/>
          </w:tcPr>
          <w:p w:rsidR="00EA1E8B" w:rsidRPr="00AF366F" w:rsidRDefault="00EA1E8B">
            <w:pPr>
              <w:pStyle w:val="TableParagraph"/>
              <w:rPr>
                <w:rFonts w:ascii="Times New Roman"/>
              </w:rPr>
            </w:pPr>
          </w:p>
        </w:tc>
      </w:tr>
    </w:tbl>
    <w:p w:rsidR="00EA1E8B" w:rsidRPr="00AF366F" w:rsidRDefault="00EA1E8B">
      <w:pPr>
        <w:pStyle w:val="a3"/>
      </w:pPr>
    </w:p>
    <w:p w:rsidR="00EA1E8B" w:rsidRPr="00AF366F" w:rsidRDefault="00EA1E8B">
      <w:pPr>
        <w:pStyle w:val="a3"/>
        <w:spacing w:before="10"/>
        <w:rPr>
          <w:sz w:val="18"/>
        </w:rPr>
      </w:pPr>
    </w:p>
    <w:p w:rsidR="00EA1E8B" w:rsidRPr="00AF366F" w:rsidRDefault="00FE7A9B">
      <w:pPr>
        <w:pStyle w:val="a3"/>
        <w:ind w:left="1288"/>
      </w:pPr>
      <w:r w:rsidRPr="00AF366F">
        <w:t>2、软件配置</w:t>
      </w:r>
    </w:p>
    <w:p w:rsidR="00EA1E8B" w:rsidRPr="00AF366F" w:rsidRDefault="00EA1E8B">
      <w:pPr>
        <w:pStyle w:val="a3"/>
        <w:spacing w:before="3"/>
        <w:rPr>
          <w:sz w:val="6"/>
        </w:rPr>
      </w:pPr>
    </w:p>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273"/>
        <w:gridCol w:w="4747"/>
        <w:gridCol w:w="3176"/>
      </w:tblGrid>
      <w:tr w:rsidR="00EA1E8B" w:rsidRPr="00AF366F">
        <w:trPr>
          <w:trHeight w:val="513"/>
        </w:trPr>
        <w:tc>
          <w:tcPr>
            <w:tcW w:w="1273" w:type="dxa"/>
          </w:tcPr>
          <w:p w:rsidR="00EA1E8B" w:rsidRPr="00AF366F" w:rsidRDefault="00FE7A9B">
            <w:pPr>
              <w:pStyle w:val="TableParagraph"/>
              <w:spacing w:before="101"/>
              <w:ind w:left="395"/>
              <w:rPr>
                <w:sz w:val="24"/>
              </w:rPr>
            </w:pPr>
            <w:r w:rsidRPr="00AF366F">
              <w:rPr>
                <w:sz w:val="24"/>
              </w:rPr>
              <w:t>序号</w:t>
            </w:r>
          </w:p>
        </w:tc>
        <w:tc>
          <w:tcPr>
            <w:tcW w:w="4747" w:type="dxa"/>
          </w:tcPr>
          <w:p w:rsidR="00EA1E8B" w:rsidRPr="00AF366F" w:rsidRDefault="00FE7A9B">
            <w:pPr>
              <w:pStyle w:val="TableParagraph"/>
              <w:spacing w:before="101"/>
              <w:ind w:left="1873" w:right="1863"/>
              <w:jc w:val="center"/>
              <w:rPr>
                <w:sz w:val="24"/>
              </w:rPr>
            </w:pPr>
            <w:r w:rsidRPr="00AF366F">
              <w:rPr>
                <w:sz w:val="24"/>
              </w:rPr>
              <w:t>软件名称</w:t>
            </w:r>
          </w:p>
        </w:tc>
        <w:tc>
          <w:tcPr>
            <w:tcW w:w="3176" w:type="dxa"/>
          </w:tcPr>
          <w:p w:rsidR="00EA1E8B" w:rsidRPr="00AF366F" w:rsidRDefault="00FE7A9B">
            <w:pPr>
              <w:pStyle w:val="TableParagraph"/>
              <w:spacing w:before="101"/>
              <w:ind w:left="1087" w:right="1078"/>
              <w:jc w:val="center"/>
              <w:rPr>
                <w:sz w:val="24"/>
              </w:rPr>
            </w:pPr>
            <w:r w:rsidRPr="00AF366F">
              <w:rPr>
                <w:sz w:val="24"/>
              </w:rPr>
              <w:t>软件用途</w:t>
            </w:r>
          </w:p>
        </w:tc>
      </w:tr>
      <w:tr w:rsidR="00EA1E8B" w:rsidRPr="00AF366F">
        <w:trPr>
          <w:trHeight w:val="456"/>
        </w:trPr>
        <w:tc>
          <w:tcPr>
            <w:tcW w:w="1273" w:type="dxa"/>
          </w:tcPr>
          <w:p w:rsidR="00EA1E8B" w:rsidRPr="00AF366F" w:rsidRDefault="00EA1E8B">
            <w:pPr>
              <w:pStyle w:val="TableParagraph"/>
              <w:rPr>
                <w:rFonts w:ascii="Times New Roman"/>
              </w:rPr>
            </w:pPr>
          </w:p>
        </w:tc>
        <w:tc>
          <w:tcPr>
            <w:tcW w:w="4747" w:type="dxa"/>
          </w:tcPr>
          <w:p w:rsidR="00EA1E8B" w:rsidRPr="00AF366F" w:rsidRDefault="00EA1E8B">
            <w:pPr>
              <w:pStyle w:val="TableParagraph"/>
              <w:rPr>
                <w:rFonts w:ascii="Times New Roman"/>
              </w:rPr>
            </w:pPr>
          </w:p>
        </w:tc>
        <w:tc>
          <w:tcPr>
            <w:tcW w:w="3176" w:type="dxa"/>
          </w:tcPr>
          <w:p w:rsidR="00EA1E8B" w:rsidRPr="00AF366F" w:rsidRDefault="00EA1E8B">
            <w:pPr>
              <w:pStyle w:val="TableParagraph"/>
              <w:rPr>
                <w:rFonts w:ascii="Times New Roman"/>
              </w:rPr>
            </w:pPr>
          </w:p>
        </w:tc>
      </w:tr>
      <w:tr w:rsidR="00EA1E8B" w:rsidRPr="00AF366F">
        <w:trPr>
          <w:trHeight w:val="433"/>
        </w:trPr>
        <w:tc>
          <w:tcPr>
            <w:tcW w:w="1273" w:type="dxa"/>
          </w:tcPr>
          <w:p w:rsidR="00EA1E8B" w:rsidRPr="00AF366F" w:rsidRDefault="00EA1E8B">
            <w:pPr>
              <w:pStyle w:val="TableParagraph"/>
              <w:rPr>
                <w:rFonts w:ascii="Times New Roman"/>
              </w:rPr>
            </w:pPr>
          </w:p>
        </w:tc>
        <w:tc>
          <w:tcPr>
            <w:tcW w:w="4747" w:type="dxa"/>
          </w:tcPr>
          <w:p w:rsidR="00EA1E8B" w:rsidRPr="00AF366F" w:rsidRDefault="00EA1E8B">
            <w:pPr>
              <w:pStyle w:val="TableParagraph"/>
              <w:rPr>
                <w:rFonts w:ascii="Times New Roman"/>
              </w:rPr>
            </w:pPr>
          </w:p>
        </w:tc>
        <w:tc>
          <w:tcPr>
            <w:tcW w:w="3176" w:type="dxa"/>
          </w:tcPr>
          <w:p w:rsidR="00EA1E8B" w:rsidRPr="00AF366F" w:rsidRDefault="00EA1E8B">
            <w:pPr>
              <w:pStyle w:val="TableParagraph"/>
              <w:rPr>
                <w:rFonts w:ascii="Times New Roman"/>
              </w:rPr>
            </w:pPr>
          </w:p>
        </w:tc>
      </w:tr>
      <w:tr w:rsidR="00EA1E8B" w:rsidRPr="00AF366F">
        <w:trPr>
          <w:trHeight w:val="434"/>
        </w:trPr>
        <w:tc>
          <w:tcPr>
            <w:tcW w:w="1273" w:type="dxa"/>
          </w:tcPr>
          <w:p w:rsidR="00EA1E8B" w:rsidRPr="00AF366F" w:rsidRDefault="00EA1E8B">
            <w:pPr>
              <w:pStyle w:val="TableParagraph"/>
              <w:rPr>
                <w:rFonts w:ascii="Times New Roman"/>
              </w:rPr>
            </w:pPr>
          </w:p>
        </w:tc>
        <w:tc>
          <w:tcPr>
            <w:tcW w:w="4747" w:type="dxa"/>
          </w:tcPr>
          <w:p w:rsidR="00EA1E8B" w:rsidRPr="00AF366F" w:rsidRDefault="00EA1E8B">
            <w:pPr>
              <w:pStyle w:val="TableParagraph"/>
              <w:rPr>
                <w:rFonts w:ascii="Times New Roman"/>
              </w:rPr>
            </w:pPr>
          </w:p>
        </w:tc>
        <w:tc>
          <w:tcPr>
            <w:tcW w:w="3176" w:type="dxa"/>
          </w:tcPr>
          <w:p w:rsidR="00EA1E8B" w:rsidRPr="00AF366F" w:rsidRDefault="00EA1E8B">
            <w:pPr>
              <w:pStyle w:val="TableParagraph"/>
              <w:rPr>
                <w:rFonts w:ascii="Times New Roman"/>
              </w:rPr>
            </w:pPr>
          </w:p>
        </w:tc>
      </w:tr>
      <w:tr w:rsidR="00EA1E8B" w:rsidRPr="00AF366F">
        <w:trPr>
          <w:trHeight w:val="433"/>
        </w:trPr>
        <w:tc>
          <w:tcPr>
            <w:tcW w:w="1273" w:type="dxa"/>
          </w:tcPr>
          <w:p w:rsidR="00EA1E8B" w:rsidRPr="00AF366F" w:rsidRDefault="00EA1E8B">
            <w:pPr>
              <w:pStyle w:val="TableParagraph"/>
              <w:rPr>
                <w:rFonts w:ascii="Times New Roman"/>
              </w:rPr>
            </w:pPr>
          </w:p>
        </w:tc>
        <w:tc>
          <w:tcPr>
            <w:tcW w:w="4747" w:type="dxa"/>
          </w:tcPr>
          <w:p w:rsidR="00EA1E8B" w:rsidRPr="00AF366F" w:rsidRDefault="00EA1E8B">
            <w:pPr>
              <w:pStyle w:val="TableParagraph"/>
              <w:rPr>
                <w:rFonts w:ascii="Times New Roman"/>
              </w:rPr>
            </w:pPr>
          </w:p>
        </w:tc>
        <w:tc>
          <w:tcPr>
            <w:tcW w:w="3176" w:type="dxa"/>
          </w:tcPr>
          <w:p w:rsidR="00EA1E8B" w:rsidRPr="00AF366F" w:rsidRDefault="00EA1E8B">
            <w:pPr>
              <w:pStyle w:val="TableParagraph"/>
              <w:rPr>
                <w:rFonts w:ascii="Times New Roman"/>
              </w:rPr>
            </w:pPr>
          </w:p>
        </w:tc>
      </w:tr>
    </w:tbl>
    <w:p w:rsidR="00EA1E8B" w:rsidRPr="00AF366F" w:rsidRDefault="00EA1E8B">
      <w:pPr>
        <w:pStyle w:val="a3"/>
      </w:pPr>
    </w:p>
    <w:p w:rsidR="00EA1E8B" w:rsidRPr="00AF366F" w:rsidRDefault="00EA1E8B">
      <w:pPr>
        <w:pStyle w:val="a3"/>
        <w:spacing w:before="10"/>
        <w:rPr>
          <w:sz w:val="18"/>
        </w:rPr>
      </w:pPr>
    </w:p>
    <w:p w:rsidR="00EA1E8B" w:rsidRPr="00AF366F" w:rsidRDefault="00FE7A9B">
      <w:pPr>
        <w:pStyle w:val="a3"/>
        <w:spacing w:before="1"/>
        <w:ind w:left="1288"/>
      </w:pPr>
      <w:r w:rsidRPr="00AF366F">
        <w:t>3、工作量统计</w:t>
      </w:r>
    </w:p>
    <w:p w:rsidR="00EA1E8B" w:rsidRPr="00AF366F" w:rsidRDefault="00EA1E8B">
      <w:pPr>
        <w:pStyle w:val="a3"/>
        <w:spacing w:before="3"/>
        <w:rPr>
          <w:sz w:val="6"/>
        </w:rPr>
      </w:pPr>
    </w:p>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159"/>
        <w:gridCol w:w="2229"/>
        <w:gridCol w:w="2404"/>
        <w:gridCol w:w="2406"/>
      </w:tblGrid>
      <w:tr w:rsidR="00EA1E8B" w:rsidRPr="00AF366F">
        <w:trPr>
          <w:trHeight w:val="797"/>
        </w:trPr>
        <w:tc>
          <w:tcPr>
            <w:tcW w:w="2159" w:type="dxa"/>
          </w:tcPr>
          <w:p w:rsidR="00EA1E8B" w:rsidRPr="00AF366F" w:rsidRDefault="00EA1E8B">
            <w:pPr>
              <w:pStyle w:val="TableParagraph"/>
              <w:spacing w:before="1"/>
              <w:rPr>
                <w:sz w:val="19"/>
              </w:rPr>
            </w:pPr>
          </w:p>
          <w:p w:rsidR="00EA1E8B" w:rsidRPr="00AF366F" w:rsidRDefault="00FE7A9B">
            <w:pPr>
              <w:pStyle w:val="TableParagraph"/>
              <w:ind w:left="598"/>
              <w:rPr>
                <w:sz w:val="24"/>
              </w:rPr>
            </w:pPr>
            <w:r w:rsidRPr="00AF366F">
              <w:rPr>
                <w:sz w:val="24"/>
              </w:rPr>
              <w:t>工作内容</w:t>
            </w:r>
          </w:p>
        </w:tc>
        <w:tc>
          <w:tcPr>
            <w:tcW w:w="2229" w:type="dxa"/>
          </w:tcPr>
          <w:p w:rsidR="00EA1E8B" w:rsidRPr="00AF366F" w:rsidRDefault="00EA1E8B">
            <w:pPr>
              <w:pStyle w:val="TableParagraph"/>
              <w:spacing w:before="1"/>
              <w:rPr>
                <w:sz w:val="19"/>
              </w:rPr>
            </w:pPr>
          </w:p>
          <w:p w:rsidR="00EA1E8B" w:rsidRPr="00AF366F" w:rsidRDefault="00FE7A9B">
            <w:pPr>
              <w:pStyle w:val="TableParagraph"/>
              <w:ind w:left="733" w:right="726"/>
              <w:jc w:val="center"/>
              <w:rPr>
                <w:sz w:val="24"/>
              </w:rPr>
            </w:pPr>
            <w:r w:rsidRPr="00AF366F">
              <w:rPr>
                <w:sz w:val="24"/>
              </w:rPr>
              <w:t>工作量</w:t>
            </w:r>
          </w:p>
        </w:tc>
        <w:tc>
          <w:tcPr>
            <w:tcW w:w="2404" w:type="dxa"/>
          </w:tcPr>
          <w:p w:rsidR="00EA1E8B" w:rsidRPr="00AF366F" w:rsidRDefault="00EA1E8B">
            <w:pPr>
              <w:pStyle w:val="TableParagraph"/>
              <w:spacing w:before="1"/>
              <w:rPr>
                <w:sz w:val="19"/>
              </w:rPr>
            </w:pPr>
          </w:p>
          <w:p w:rsidR="00EA1E8B" w:rsidRPr="00AF366F" w:rsidRDefault="00FE7A9B">
            <w:pPr>
              <w:pStyle w:val="TableParagraph"/>
              <w:ind w:left="720"/>
              <w:rPr>
                <w:sz w:val="24"/>
              </w:rPr>
            </w:pPr>
            <w:r w:rsidRPr="00AF366F">
              <w:rPr>
                <w:sz w:val="24"/>
              </w:rPr>
              <w:t>工作内容</w:t>
            </w:r>
          </w:p>
        </w:tc>
        <w:tc>
          <w:tcPr>
            <w:tcW w:w="2406" w:type="dxa"/>
          </w:tcPr>
          <w:p w:rsidR="00EA1E8B" w:rsidRPr="00AF366F" w:rsidRDefault="00EA1E8B">
            <w:pPr>
              <w:pStyle w:val="TableParagraph"/>
              <w:spacing w:before="1"/>
              <w:rPr>
                <w:sz w:val="19"/>
              </w:rPr>
            </w:pPr>
          </w:p>
          <w:p w:rsidR="00EA1E8B" w:rsidRPr="00AF366F" w:rsidRDefault="00FE7A9B">
            <w:pPr>
              <w:pStyle w:val="TableParagraph"/>
              <w:ind w:left="822" w:right="814"/>
              <w:jc w:val="center"/>
              <w:rPr>
                <w:sz w:val="24"/>
              </w:rPr>
            </w:pPr>
            <w:r w:rsidRPr="00AF366F">
              <w:rPr>
                <w:sz w:val="24"/>
              </w:rPr>
              <w:t>工作量</w:t>
            </w:r>
          </w:p>
        </w:tc>
      </w:tr>
      <w:tr w:rsidR="00EA1E8B" w:rsidRPr="00AF366F">
        <w:trPr>
          <w:trHeight w:val="595"/>
        </w:trPr>
        <w:tc>
          <w:tcPr>
            <w:tcW w:w="2159" w:type="dxa"/>
          </w:tcPr>
          <w:p w:rsidR="00EA1E8B" w:rsidRPr="00AF366F" w:rsidRDefault="00EA1E8B">
            <w:pPr>
              <w:pStyle w:val="TableParagraph"/>
              <w:rPr>
                <w:rFonts w:ascii="Times New Roman"/>
              </w:rPr>
            </w:pPr>
          </w:p>
        </w:tc>
        <w:tc>
          <w:tcPr>
            <w:tcW w:w="2229" w:type="dxa"/>
          </w:tcPr>
          <w:p w:rsidR="00EA1E8B" w:rsidRPr="00AF366F" w:rsidRDefault="00EA1E8B">
            <w:pPr>
              <w:pStyle w:val="TableParagraph"/>
              <w:rPr>
                <w:rFonts w:ascii="Times New Roman"/>
              </w:rPr>
            </w:pPr>
          </w:p>
        </w:tc>
        <w:tc>
          <w:tcPr>
            <w:tcW w:w="2404" w:type="dxa"/>
          </w:tcPr>
          <w:p w:rsidR="00EA1E8B" w:rsidRPr="00AF366F" w:rsidRDefault="00EA1E8B">
            <w:pPr>
              <w:pStyle w:val="TableParagraph"/>
              <w:rPr>
                <w:rFonts w:ascii="Times New Roman"/>
              </w:rPr>
            </w:pPr>
          </w:p>
        </w:tc>
        <w:tc>
          <w:tcPr>
            <w:tcW w:w="2406" w:type="dxa"/>
          </w:tcPr>
          <w:p w:rsidR="00EA1E8B" w:rsidRPr="00AF366F" w:rsidRDefault="00EA1E8B">
            <w:pPr>
              <w:pStyle w:val="TableParagraph"/>
              <w:rPr>
                <w:rFonts w:ascii="Times New Roman"/>
              </w:rPr>
            </w:pPr>
          </w:p>
        </w:tc>
      </w:tr>
      <w:tr w:rsidR="00EA1E8B" w:rsidRPr="00AF366F">
        <w:trPr>
          <w:trHeight w:val="566"/>
        </w:trPr>
        <w:tc>
          <w:tcPr>
            <w:tcW w:w="2159" w:type="dxa"/>
          </w:tcPr>
          <w:p w:rsidR="00EA1E8B" w:rsidRPr="00AF366F" w:rsidRDefault="00EA1E8B">
            <w:pPr>
              <w:pStyle w:val="TableParagraph"/>
              <w:rPr>
                <w:rFonts w:ascii="Times New Roman"/>
              </w:rPr>
            </w:pPr>
          </w:p>
        </w:tc>
        <w:tc>
          <w:tcPr>
            <w:tcW w:w="2229" w:type="dxa"/>
          </w:tcPr>
          <w:p w:rsidR="00EA1E8B" w:rsidRPr="00AF366F" w:rsidRDefault="00EA1E8B">
            <w:pPr>
              <w:pStyle w:val="TableParagraph"/>
              <w:rPr>
                <w:rFonts w:ascii="Times New Roman"/>
              </w:rPr>
            </w:pPr>
          </w:p>
        </w:tc>
        <w:tc>
          <w:tcPr>
            <w:tcW w:w="2404" w:type="dxa"/>
          </w:tcPr>
          <w:p w:rsidR="00EA1E8B" w:rsidRPr="00AF366F" w:rsidRDefault="00EA1E8B">
            <w:pPr>
              <w:pStyle w:val="TableParagraph"/>
              <w:rPr>
                <w:rFonts w:ascii="Times New Roman"/>
              </w:rPr>
            </w:pPr>
          </w:p>
        </w:tc>
        <w:tc>
          <w:tcPr>
            <w:tcW w:w="2406" w:type="dxa"/>
          </w:tcPr>
          <w:p w:rsidR="00EA1E8B" w:rsidRPr="00AF366F" w:rsidRDefault="00EA1E8B">
            <w:pPr>
              <w:pStyle w:val="TableParagraph"/>
              <w:rPr>
                <w:rFonts w:ascii="Times New Roman"/>
              </w:rPr>
            </w:pPr>
          </w:p>
        </w:tc>
      </w:tr>
      <w:tr w:rsidR="00EA1E8B" w:rsidRPr="00AF366F">
        <w:trPr>
          <w:trHeight w:val="566"/>
        </w:trPr>
        <w:tc>
          <w:tcPr>
            <w:tcW w:w="2159" w:type="dxa"/>
          </w:tcPr>
          <w:p w:rsidR="00EA1E8B" w:rsidRPr="00AF366F" w:rsidRDefault="00EA1E8B">
            <w:pPr>
              <w:pStyle w:val="TableParagraph"/>
              <w:rPr>
                <w:rFonts w:ascii="Times New Roman"/>
              </w:rPr>
            </w:pPr>
          </w:p>
        </w:tc>
        <w:tc>
          <w:tcPr>
            <w:tcW w:w="2229" w:type="dxa"/>
          </w:tcPr>
          <w:p w:rsidR="00EA1E8B" w:rsidRPr="00AF366F" w:rsidRDefault="00EA1E8B">
            <w:pPr>
              <w:pStyle w:val="TableParagraph"/>
              <w:rPr>
                <w:rFonts w:ascii="Times New Roman"/>
              </w:rPr>
            </w:pPr>
          </w:p>
        </w:tc>
        <w:tc>
          <w:tcPr>
            <w:tcW w:w="2404" w:type="dxa"/>
          </w:tcPr>
          <w:p w:rsidR="00EA1E8B" w:rsidRPr="00AF366F" w:rsidRDefault="00EA1E8B">
            <w:pPr>
              <w:pStyle w:val="TableParagraph"/>
              <w:rPr>
                <w:rFonts w:ascii="Times New Roman"/>
              </w:rPr>
            </w:pPr>
          </w:p>
        </w:tc>
        <w:tc>
          <w:tcPr>
            <w:tcW w:w="2406" w:type="dxa"/>
          </w:tcPr>
          <w:p w:rsidR="00EA1E8B" w:rsidRPr="00AF366F" w:rsidRDefault="00EA1E8B">
            <w:pPr>
              <w:pStyle w:val="TableParagraph"/>
              <w:rPr>
                <w:rFonts w:ascii="Times New Roman"/>
              </w:rPr>
            </w:pPr>
          </w:p>
        </w:tc>
      </w:tr>
      <w:tr w:rsidR="00EA1E8B" w:rsidRPr="00AF366F">
        <w:trPr>
          <w:trHeight w:val="565"/>
        </w:trPr>
        <w:tc>
          <w:tcPr>
            <w:tcW w:w="2159" w:type="dxa"/>
          </w:tcPr>
          <w:p w:rsidR="00EA1E8B" w:rsidRPr="00AF366F" w:rsidRDefault="00EA1E8B">
            <w:pPr>
              <w:pStyle w:val="TableParagraph"/>
              <w:rPr>
                <w:rFonts w:ascii="Times New Roman"/>
              </w:rPr>
            </w:pPr>
          </w:p>
        </w:tc>
        <w:tc>
          <w:tcPr>
            <w:tcW w:w="2229" w:type="dxa"/>
          </w:tcPr>
          <w:p w:rsidR="00EA1E8B" w:rsidRPr="00AF366F" w:rsidRDefault="00EA1E8B">
            <w:pPr>
              <w:pStyle w:val="TableParagraph"/>
              <w:rPr>
                <w:rFonts w:ascii="Times New Roman"/>
              </w:rPr>
            </w:pPr>
          </w:p>
        </w:tc>
        <w:tc>
          <w:tcPr>
            <w:tcW w:w="2404" w:type="dxa"/>
          </w:tcPr>
          <w:p w:rsidR="00EA1E8B" w:rsidRPr="00AF366F" w:rsidRDefault="00EA1E8B">
            <w:pPr>
              <w:pStyle w:val="TableParagraph"/>
              <w:rPr>
                <w:rFonts w:ascii="Times New Roman"/>
              </w:rPr>
            </w:pPr>
          </w:p>
        </w:tc>
        <w:tc>
          <w:tcPr>
            <w:tcW w:w="2406" w:type="dxa"/>
          </w:tcPr>
          <w:p w:rsidR="00EA1E8B" w:rsidRPr="00AF366F" w:rsidRDefault="00EA1E8B">
            <w:pPr>
              <w:pStyle w:val="TableParagraph"/>
              <w:rPr>
                <w:rFonts w:ascii="Times New Roman"/>
              </w:rPr>
            </w:pPr>
          </w:p>
        </w:tc>
      </w:tr>
    </w:tbl>
    <w:p w:rsidR="00EA1E8B" w:rsidRPr="00AF366F" w:rsidRDefault="00EA1E8B">
      <w:pPr>
        <w:rPr>
          <w:rFonts w:ascii="Times New Roman"/>
        </w:rPr>
        <w:sectPr w:rsidR="00EA1E8B" w:rsidRPr="00AF366F">
          <w:pgSz w:w="11910" w:h="16840"/>
          <w:pgMar w:top="680" w:right="1080" w:bottom="680" w:left="620" w:header="0" w:footer="418" w:gutter="0"/>
          <w:cols w:space="720" w:equalWidth="0">
            <w:col w:w="10210"/>
          </w:cols>
        </w:sectPr>
      </w:pPr>
    </w:p>
    <w:p w:rsidR="00EA1E8B" w:rsidRPr="00AF366F" w:rsidRDefault="00FE7A9B">
      <w:pPr>
        <w:pStyle w:val="a3"/>
        <w:spacing w:before="40"/>
        <w:ind w:left="1288"/>
      </w:pPr>
      <w:r w:rsidRPr="00AF366F">
        <w:lastRenderedPageBreak/>
        <w:t>4、作业依据：</w:t>
      </w:r>
    </w:p>
    <w:p w:rsidR="00EA1E8B" w:rsidRPr="00AF366F" w:rsidRDefault="00FE7A9B">
      <w:pPr>
        <w:pStyle w:val="a3"/>
        <w:spacing w:before="161"/>
        <w:ind w:left="1528"/>
      </w:pPr>
      <w:r w:rsidRPr="00AF366F">
        <w:t>《不动产权籍调查技术方案》（试行）</w:t>
      </w:r>
    </w:p>
    <w:p w:rsidR="00EA1E8B" w:rsidRPr="00AF366F" w:rsidRDefault="00FE7A9B">
      <w:pPr>
        <w:pStyle w:val="a3"/>
        <w:spacing w:before="160"/>
        <w:ind w:left="1528"/>
      </w:pPr>
      <w:r w:rsidRPr="00AF366F">
        <w:t>《湖南省建筑工程竣工综合测量和建筑面积计算技术规程》</w:t>
      </w:r>
    </w:p>
    <w:p w:rsidR="00EA1E8B" w:rsidRPr="00AF366F" w:rsidRDefault="00FE7A9B">
      <w:pPr>
        <w:pStyle w:val="a3"/>
        <w:spacing w:before="161"/>
        <w:ind w:left="1528"/>
      </w:pPr>
      <w:r w:rsidRPr="00AF366F">
        <w:t>《</w:t>
      </w:r>
      <w:r w:rsidRPr="00AF366F">
        <w:rPr>
          <w:rFonts w:hint="eastAsia"/>
        </w:rPr>
        <w:t>益阳</w:t>
      </w:r>
      <w:r w:rsidRPr="00AF366F">
        <w:t>市工程建设项目“多测合一”技术规定》等。</w:t>
      </w:r>
    </w:p>
    <w:p w:rsidR="00EA1E8B" w:rsidRPr="00AF366F" w:rsidRDefault="00FE7A9B">
      <w:pPr>
        <w:pStyle w:val="a3"/>
        <w:spacing w:before="160"/>
        <w:ind w:left="1288"/>
      </w:pPr>
      <w:r w:rsidRPr="00AF366F">
        <w:t>5、测绘基准：平面坐标系统为</w:t>
      </w:r>
      <w:r w:rsidRPr="00AF366F">
        <w:rPr>
          <w:rFonts w:hint="eastAsia"/>
        </w:rPr>
        <w:t>益阳</w:t>
      </w:r>
      <w:r w:rsidRPr="00AF366F">
        <w:t>市</w:t>
      </w:r>
      <w:r w:rsidRPr="00AF366F">
        <w:rPr>
          <w:rFonts w:hint="eastAsia"/>
          <w:lang w:val="en-US"/>
        </w:rPr>
        <w:t xml:space="preserve"> 2000 </w:t>
      </w:r>
      <w:r w:rsidRPr="00AF366F">
        <w:t>坐标系，高程系统为 19</w:t>
      </w:r>
      <w:r w:rsidRPr="00AF366F">
        <w:rPr>
          <w:rFonts w:hint="eastAsia"/>
          <w:lang w:val="en-US"/>
        </w:rPr>
        <w:t>85</w:t>
      </w:r>
      <w:r w:rsidRPr="00AF366F">
        <w:rPr>
          <w:rFonts w:hint="eastAsia"/>
        </w:rPr>
        <w:t>国家</w:t>
      </w:r>
      <w:r w:rsidRPr="00AF366F">
        <w:t>高程</w:t>
      </w:r>
      <w:r w:rsidRPr="00AF366F">
        <w:rPr>
          <w:rFonts w:hint="eastAsia"/>
        </w:rPr>
        <w:t>基准</w:t>
      </w:r>
      <w:r w:rsidRPr="00AF366F">
        <w:t>。</w:t>
      </w:r>
    </w:p>
    <w:p w:rsidR="00EA1E8B" w:rsidRPr="00AF366F" w:rsidRDefault="00FE7A9B">
      <w:pPr>
        <w:pStyle w:val="a3"/>
        <w:spacing w:before="161"/>
        <w:ind w:left="1287"/>
      </w:pPr>
      <w:r w:rsidRPr="00AF366F">
        <w:t>6、作业精度：符合相关标准、规范、规程（定）的精度要求。</w:t>
      </w:r>
    </w:p>
    <w:p w:rsidR="00EA1E8B" w:rsidRPr="00AF366F" w:rsidRDefault="00FE7A9B">
      <w:pPr>
        <w:pStyle w:val="a3"/>
        <w:spacing w:before="160"/>
        <w:ind w:left="1287"/>
      </w:pPr>
      <w:r w:rsidRPr="00AF366F">
        <w:t>7、本成果附件为：1. 不动产权籍调查表；2. 不动产测绘成果（分幢出具）。</w:t>
      </w:r>
    </w:p>
    <w:p w:rsidR="00EA1E8B" w:rsidRPr="00AF366F" w:rsidRDefault="00FE7A9B">
      <w:pPr>
        <w:pStyle w:val="a3"/>
        <w:tabs>
          <w:tab w:val="left" w:pos="6759"/>
        </w:tabs>
        <w:spacing w:before="161"/>
        <w:ind w:left="1287"/>
      </w:pPr>
      <w:r w:rsidRPr="00AF366F">
        <w:t>8、在使用过程中如发现疑问请拨电话</w:t>
      </w:r>
      <w:r w:rsidRPr="00AF366F">
        <w:rPr>
          <w:u w:val="single"/>
        </w:rPr>
        <w:tab/>
      </w:r>
      <w:r w:rsidRPr="00AF366F">
        <w:t>或直接来院（司）咨询，我院</w:t>
      </w:r>
    </w:p>
    <w:p w:rsidR="00EA1E8B" w:rsidRPr="00AF366F" w:rsidRDefault="00FE7A9B">
      <w:pPr>
        <w:pStyle w:val="a3"/>
        <w:spacing w:before="160"/>
        <w:ind w:left="808"/>
      </w:pPr>
      <w:r w:rsidRPr="00AF366F">
        <w:t>（司）将提供满意的服务。</w:t>
      </w: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spacing w:before="1"/>
        <w:rPr>
          <w:sz w:val="26"/>
        </w:rPr>
      </w:pPr>
    </w:p>
    <w:p w:rsidR="00EA1E8B" w:rsidRPr="00AF366F" w:rsidRDefault="00FE7A9B">
      <w:pPr>
        <w:pStyle w:val="a3"/>
        <w:tabs>
          <w:tab w:val="left" w:pos="8406"/>
          <w:tab w:val="left" w:pos="9006"/>
        </w:tabs>
        <w:spacing w:line="364" w:lineRule="auto"/>
        <w:ind w:left="7806" w:right="117" w:hanging="600"/>
      </w:pPr>
      <w:r w:rsidRPr="00AF366F">
        <w:t>××××××（测绘单位） 年</w:t>
      </w:r>
      <w:r w:rsidRPr="00AF366F">
        <w:tab/>
        <w:t>月</w:t>
      </w:r>
      <w:r w:rsidRPr="00AF366F">
        <w:tab/>
        <w:t>日</w:t>
      </w: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spacing w:before="12"/>
        <w:rPr>
          <w:sz w:val="26"/>
        </w:rPr>
      </w:pPr>
    </w:p>
    <w:p w:rsidR="00EA1E8B" w:rsidRPr="00AF366F" w:rsidRDefault="00FE7A9B">
      <w:pPr>
        <w:ind w:left="3349" w:right="2889"/>
        <w:jc w:val="center"/>
        <w:outlineLvl w:val="0"/>
        <w:rPr>
          <w:rFonts w:ascii="黑体" w:eastAsia="黑体"/>
          <w:sz w:val="21"/>
        </w:rPr>
      </w:pPr>
      <w:bookmarkStart w:id="39" w:name="_Toc3947"/>
      <w:r w:rsidRPr="00AF366F">
        <w:rPr>
          <w:rFonts w:ascii="黑体" w:eastAsia="黑体" w:hint="eastAsia"/>
          <w:sz w:val="21"/>
        </w:rPr>
        <w:t>附录 A.0.5 成果说明样式</w:t>
      </w:r>
      <w:bookmarkEnd w:id="39"/>
    </w:p>
    <w:p w:rsidR="00EA1E8B" w:rsidRPr="00AF366F" w:rsidRDefault="00EA1E8B">
      <w:pPr>
        <w:jc w:val="center"/>
        <w:rPr>
          <w:rFonts w:ascii="黑体" w:eastAsia="黑体"/>
          <w:sz w:val="21"/>
        </w:rPr>
        <w:sectPr w:rsidR="00EA1E8B" w:rsidRPr="00AF366F">
          <w:pgSz w:w="11910" w:h="16840"/>
          <w:pgMar w:top="760" w:right="1080" w:bottom="680" w:left="620" w:header="0" w:footer="418" w:gutter="0"/>
          <w:cols w:space="720" w:equalWidth="0">
            <w:col w:w="10210"/>
          </w:cols>
        </w:sectPr>
      </w:pPr>
    </w:p>
    <w:p w:rsidR="00EA1E8B" w:rsidRPr="00AF366F" w:rsidRDefault="00FE7A9B">
      <w:pPr>
        <w:pStyle w:val="8"/>
        <w:spacing w:before="53"/>
        <w:ind w:left="119" w:firstLine="0"/>
      </w:pPr>
      <w:bookmarkStart w:id="40" w:name="_Toc18627"/>
      <w:r w:rsidRPr="00AF366F">
        <w:lastRenderedPageBreak/>
        <w:t>附录</w:t>
      </w:r>
      <w:r w:rsidRPr="00AF366F">
        <w:rPr>
          <w:rFonts w:ascii="Calibri" w:eastAsia="Calibri"/>
        </w:rPr>
        <w:t xml:space="preserve">B </w:t>
      </w:r>
      <w:r w:rsidRPr="00AF366F">
        <w:t>建设工程正负零验线测量</w:t>
      </w:r>
      <w:bookmarkEnd w:id="40"/>
    </w:p>
    <w:p w:rsidR="00EA1E8B" w:rsidRPr="00AF366F" w:rsidRDefault="00FE7A9B">
      <w:pPr>
        <w:pStyle w:val="a7"/>
        <w:numPr>
          <w:ilvl w:val="2"/>
          <w:numId w:val="57"/>
        </w:numPr>
        <w:tabs>
          <w:tab w:val="left" w:pos="1091"/>
        </w:tabs>
        <w:spacing w:before="178"/>
        <w:jc w:val="left"/>
        <w:rPr>
          <w:rFonts w:ascii="Calibri" w:eastAsia="Calibri"/>
          <w:b/>
          <w:sz w:val="21"/>
        </w:rPr>
      </w:pPr>
      <w:r w:rsidRPr="00AF366F">
        <w:rPr>
          <w:b/>
          <w:sz w:val="21"/>
        </w:rPr>
        <w:t>正负零验线结果差异表</w:t>
      </w:r>
    </w:p>
    <w:p w:rsidR="00EA1E8B" w:rsidRPr="00AF366F" w:rsidRDefault="00FE7A9B">
      <w:pPr>
        <w:tabs>
          <w:tab w:val="left" w:pos="13403"/>
        </w:tabs>
        <w:spacing w:before="143"/>
        <w:ind w:left="6095"/>
        <w:rPr>
          <w:rFonts w:ascii="Calibri" w:eastAsia="Calibri"/>
          <w:sz w:val="21"/>
        </w:rPr>
      </w:pPr>
      <w:r w:rsidRPr="00AF366F">
        <w:rPr>
          <w:b/>
          <w:sz w:val="30"/>
        </w:rPr>
        <w:t>正负零验线结果差异表</w:t>
      </w:r>
      <w:r w:rsidRPr="00AF366F">
        <w:rPr>
          <w:b/>
          <w:sz w:val="30"/>
        </w:rPr>
        <w:tab/>
      </w:r>
      <w:r w:rsidRPr="00AF366F">
        <w:rPr>
          <w:sz w:val="21"/>
        </w:rPr>
        <w:t>单位：</w:t>
      </w:r>
      <w:r w:rsidRPr="00AF366F">
        <w:rPr>
          <w:rFonts w:ascii="Calibri" w:eastAsia="Calibri"/>
          <w:sz w:val="21"/>
        </w:rPr>
        <w:t>m</w:t>
      </w:r>
    </w:p>
    <w:p w:rsidR="00EA1E8B" w:rsidRPr="00AF366F" w:rsidRDefault="00EA1E8B">
      <w:pPr>
        <w:pStyle w:val="a3"/>
        <w:spacing w:before="9"/>
        <w:rPr>
          <w:rFonts w:ascii="Calibri"/>
          <w:sz w:val="9"/>
        </w:rPr>
      </w:pPr>
    </w:p>
    <w:tbl>
      <w:tblPr>
        <w:tblW w:w="0" w:type="auto"/>
        <w:tblInd w:w="6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709"/>
        <w:gridCol w:w="850"/>
        <w:gridCol w:w="1277"/>
        <w:gridCol w:w="1276"/>
        <w:gridCol w:w="708"/>
        <w:gridCol w:w="284"/>
        <w:gridCol w:w="424"/>
        <w:gridCol w:w="850"/>
        <w:gridCol w:w="282"/>
        <w:gridCol w:w="1133"/>
        <w:gridCol w:w="673"/>
        <w:gridCol w:w="459"/>
        <w:gridCol w:w="1133"/>
        <w:gridCol w:w="282"/>
        <w:gridCol w:w="708"/>
        <w:gridCol w:w="565"/>
        <w:gridCol w:w="566"/>
        <w:gridCol w:w="140"/>
        <w:gridCol w:w="849"/>
        <w:gridCol w:w="1698"/>
      </w:tblGrid>
      <w:tr w:rsidR="00EA1E8B" w:rsidRPr="00AF366F">
        <w:trPr>
          <w:trHeight w:val="383"/>
        </w:trPr>
        <w:tc>
          <w:tcPr>
            <w:tcW w:w="1559" w:type="dxa"/>
            <w:gridSpan w:val="2"/>
            <w:tcBorders>
              <w:left w:val="single" w:sz="18" w:space="0" w:color="000000"/>
              <w:bottom w:val="single" w:sz="6" w:space="0" w:color="000000"/>
              <w:right w:val="single" w:sz="6" w:space="0" w:color="000000"/>
            </w:tcBorders>
          </w:tcPr>
          <w:p w:rsidR="00EA1E8B" w:rsidRPr="00AF366F" w:rsidRDefault="00FE7A9B">
            <w:pPr>
              <w:pStyle w:val="TableParagraph"/>
              <w:spacing w:before="37"/>
              <w:ind w:left="290"/>
              <w:rPr>
                <w:sz w:val="24"/>
              </w:rPr>
            </w:pPr>
            <w:r w:rsidRPr="00AF366F">
              <w:rPr>
                <w:sz w:val="24"/>
              </w:rPr>
              <w:t>建设单位</w:t>
            </w:r>
          </w:p>
        </w:tc>
        <w:tc>
          <w:tcPr>
            <w:tcW w:w="4819" w:type="dxa"/>
            <w:gridSpan w:val="6"/>
            <w:tcBorders>
              <w:left w:val="single" w:sz="6" w:space="0" w:color="000000"/>
              <w:bottom w:val="single" w:sz="6" w:space="0" w:color="000000"/>
              <w:right w:val="single" w:sz="6" w:space="0" w:color="000000"/>
            </w:tcBorders>
          </w:tcPr>
          <w:p w:rsidR="00EA1E8B" w:rsidRPr="00AF366F" w:rsidRDefault="00FE7A9B">
            <w:pPr>
              <w:pStyle w:val="TableParagraph"/>
              <w:spacing w:before="56"/>
              <w:ind w:left="1975" w:right="1947"/>
              <w:jc w:val="center"/>
              <w:rPr>
                <w:sz w:val="21"/>
              </w:rPr>
            </w:pPr>
            <w:r w:rsidRPr="00AF366F">
              <w:rPr>
                <w:sz w:val="21"/>
              </w:rPr>
              <w:t>××××</w:t>
            </w:r>
          </w:p>
        </w:tc>
        <w:tc>
          <w:tcPr>
            <w:tcW w:w="2088" w:type="dxa"/>
            <w:gridSpan w:val="3"/>
            <w:tcBorders>
              <w:left w:val="single" w:sz="6" w:space="0" w:color="000000"/>
              <w:bottom w:val="single" w:sz="6" w:space="0" w:color="000000"/>
              <w:right w:val="single" w:sz="6" w:space="0" w:color="000000"/>
            </w:tcBorders>
          </w:tcPr>
          <w:p w:rsidR="00EA1E8B" w:rsidRPr="00AF366F" w:rsidRDefault="00FE7A9B">
            <w:pPr>
              <w:pStyle w:val="TableParagraph"/>
              <w:spacing w:before="37"/>
              <w:ind w:left="591"/>
              <w:rPr>
                <w:sz w:val="24"/>
              </w:rPr>
            </w:pPr>
            <w:r w:rsidRPr="00AF366F">
              <w:rPr>
                <w:sz w:val="24"/>
              </w:rPr>
              <w:t>项目名称</w:t>
            </w:r>
          </w:p>
        </w:tc>
        <w:tc>
          <w:tcPr>
            <w:tcW w:w="6400" w:type="dxa"/>
            <w:gridSpan w:val="9"/>
            <w:tcBorders>
              <w:left w:val="single" w:sz="6" w:space="0" w:color="000000"/>
              <w:bottom w:val="single" w:sz="6" w:space="0" w:color="000000"/>
            </w:tcBorders>
          </w:tcPr>
          <w:p w:rsidR="00EA1E8B" w:rsidRPr="00AF366F" w:rsidRDefault="00FE7A9B">
            <w:pPr>
              <w:pStyle w:val="TableParagraph"/>
              <w:spacing w:before="56"/>
              <w:ind w:left="2794" w:right="2702"/>
              <w:jc w:val="center"/>
              <w:rPr>
                <w:sz w:val="21"/>
              </w:rPr>
            </w:pPr>
            <w:r w:rsidRPr="00AF366F">
              <w:rPr>
                <w:sz w:val="21"/>
              </w:rPr>
              <w:t>××××</w:t>
            </w:r>
          </w:p>
        </w:tc>
      </w:tr>
      <w:tr w:rsidR="00EA1E8B" w:rsidRPr="00AF366F">
        <w:trPr>
          <w:trHeight w:val="405"/>
        </w:trPr>
        <w:tc>
          <w:tcPr>
            <w:tcW w:w="1559" w:type="dxa"/>
            <w:gridSpan w:val="2"/>
            <w:tcBorders>
              <w:top w:val="single" w:sz="6" w:space="0" w:color="000000"/>
              <w:left w:val="single" w:sz="18" w:space="0" w:color="000000"/>
              <w:bottom w:val="single" w:sz="6" w:space="0" w:color="000000"/>
              <w:right w:val="single" w:sz="6" w:space="0" w:color="000000"/>
            </w:tcBorders>
          </w:tcPr>
          <w:p w:rsidR="00EA1E8B" w:rsidRPr="00AF366F" w:rsidRDefault="00FE7A9B">
            <w:pPr>
              <w:pStyle w:val="TableParagraph"/>
              <w:spacing w:before="49"/>
              <w:ind w:left="290"/>
              <w:rPr>
                <w:sz w:val="24"/>
              </w:rPr>
            </w:pPr>
            <w:r w:rsidRPr="00AF366F">
              <w:rPr>
                <w:sz w:val="24"/>
              </w:rPr>
              <w:t>建设地址</w:t>
            </w:r>
          </w:p>
        </w:tc>
        <w:tc>
          <w:tcPr>
            <w:tcW w:w="4819" w:type="dxa"/>
            <w:gridSpan w:val="6"/>
            <w:tcBorders>
              <w:top w:val="single" w:sz="6" w:space="0" w:color="000000"/>
              <w:left w:val="single" w:sz="6" w:space="0" w:color="000000"/>
              <w:bottom w:val="single" w:sz="6" w:space="0" w:color="000000"/>
              <w:right w:val="single" w:sz="6" w:space="0" w:color="000000"/>
            </w:tcBorders>
          </w:tcPr>
          <w:p w:rsidR="00EA1E8B" w:rsidRPr="00AF366F" w:rsidRDefault="00FE7A9B">
            <w:pPr>
              <w:pStyle w:val="TableParagraph"/>
              <w:spacing w:before="68"/>
              <w:ind w:left="1975" w:right="1947"/>
              <w:jc w:val="center"/>
              <w:rPr>
                <w:sz w:val="21"/>
              </w:rPr>
            </w:pPr>
            <w:r w:rsidRPr="00AF366F">
              <w:rPr>
                <w:sz w:val="21"/>
              </w:rPr>
              <w:t>××××</w:t>
            </w:r>
          </w:p>
        </w:tc>
        <w:tc>
          <w:tcPr>
            <w:tcW w:w="2088" w:type="dxa"/>
            <w:gridSpan w:val="3"/>
            <w:tcBorders>
              <w:top w:val="single" w:sz="6" w:space="0" w:color="000000"/>
              <w:left w:val="single" w:sz="6" w:space="0" w:color="000000"/>
              <w:bottom w:val="single" w:sz="6" w:space="0" w:color="000000"/>
              <w:right w:val="single" w:sz="6" w:space="0" w:color="000000"/>
            </w:tcBorders>
          </w:tcPr>
          <w:p w:rsidR="00EA1E8B" w:rsidRPr="00AF366F" w:rsidRDefault="00FE7A9B">
            <w:pPr>
              <w:pStyle w:val="TableParagraph"/>
              <w:spacing w:before="49"/>
              <w:ind w:left="591"/>
              <w:rPr>
                <w:sz w:val="24"/>
              </w:rPr>
            </w:pPr>
            <w:r w:rsidRPr="00AF366F">
              <w:rPr>
                <w:sz w:val="24"/>
              </w:rPr>
              <w:t>工程编号</w:t>
            </w:r>
          </w:p>
        </w:tc>
        <w:tc>
          <w:tcPr>
            <w:tcW w:w="2582" w:type="dxa"/>
            <w:gridSpan w:val="4"/>
            <w:tcBorders>
              <w:top w:val="single" w:sz="6" w:space="0" w:color="000000"/>
              <w:left w:val="single" w:sz="6" w:space="0" w:color="000000"/>
              <w:bottom w:val="single" w:sz="6" w:space="0" w:color="000000"/>
              <w:right w:val="single" w:sz="6" w:space="0" w:color="000000"/>
            </w:tcBorders>
          </w:tcPr>
          <w:p w:rsidR="00EA1E8B" w:rsidRPr="00AF366F" w:rsidRDefault="00FE7A9B">
            <w:pPr>
              <w:pStyle w:val="TableParagraph"/>
              <w:spacing w:before="68"/>
              <w:ind w:left="902"/>
              <w:rPr>
                <w:sz w:val="21"/>
              </w:rPr>
            </w:pPr>
            <w:r w:rsidRPr="00AF366F">
              <w:rPr>
                <w:sz w:val="21"/>
              </w:rPr>
              <w:t>××××</w:t>
            </w:r>
          </w:p>
        </w:tc>
        <w:tc>
          <w:tcPr>
            <w:tcW w:w="1271" w:type="dxa"/>
            <w:gridSpan w:val="3"/>
            <w:tcBorders>
              <w:top w:val="single" w:sz="6" w:space="0" w:color="000000"/>
              <w:left w:val="single" w:sz="6" w:space="0" w:color="000000"/>
              <w:bottom w:val="single" w:sz="6" w:space="0" w:color="000000"/>
              <w:right w:val="single" w:sz="6" w:space="0" w:color="000000"/>
            </w:tcBorders>
          </w:tcPr>
          <w:p w:rsidR="00EA1E8B" w:rsidRPr="00AF366F" w:rsidRDefault="00FE7A9B">
            <w:pPr>
              <w:pStyle w:val="TableParagraph"/>
              <w:spacing w:before="49"/>
              <w:ind w:left="172"/>
              <w:rPr>
                <w:sz w:val="24"/>
              </w:rPr>
            </w:pPr>
            <w:r w:rsidRPr="00AF366F">
              <w:rPr>
                <w:sz w:val="24"/>
              </w:rPr>
              <w:t>所属分局</w:t>
            </w:r>
          </w:p>
        </w:tc>
        <w:tc>
          <w:tcPr>
            <w:tcW w:w="2547" w:type="dxa"/>
            <w:gridSpan w:val="2"/>
            <w:tcBorders>
              <w:top w:val="single" w:sz="6" w:space="0" w:color="000000"/>
              <w:left w:val="single" w:sz="6" w:space="0" w:color="000000"/>
              <w:bottom w:val="single" w:sz="6" w:space="0" w:color="000000"/>
            </w:tcBorders>
          </w:tcPr>
          <w:p w:rsidR="00EA1E8B" w:rsidRPr="00AF366F" w:rsidRDefault="00FE7A9B">
            <w:pPr>
              <w:pStyle w:val="TableParagraph"/>
              <w:spacing w:before="68"/>
              <w:ind w:left="875"/>
              <w:rPr>
                <w:sz w:val="21"/>
              </w:rPr>
            </w:pPr>
            <w:r w:rsidRPr="00AF366F">
              <w:rPr>
                <w:sz w:val="21"/>
              </w:rPr>
              <w:t>××××</w:t>
            </w:r>
          </w:p>
        </w:tc>
      </w:tr>
      <w:tr w:rsidR="00EA1E8B" w:rsidRPr="00AF366F">
        <w:trPr>
          <w:trHeight w:val="312"/>
        </w:trPr>
        <w:tc>
          <w:tcPr>
            <w:tcW w:w="709" w:type="dxa"/>
            <w:vMerge w:val="restart"/>
            <w:tcBorders>
              <w:top w:val="single" w:sz="6" w:space="0" w:color="000000"/>
              <w:left w:val="single" w:sz="18" w:space="0" w:color="000000"/>
              <w:bottom w:val="single" w:sz="6" w:space="0" w:color="000000"/>
              <w:right w:val="single" w:sz="6" w:space="0" w:color="000000"/>
            </w:tcBorders>
          </w:tcPr>
          <w:p w:rsidR="00EA1E8B" w:rsidRPr="00AF366F" w:rsidRDefault="00EA1E8B">
            <w:pPr>
              <w:pStyle w:val="TableParagraph"/>
              <w:spacing w:before="5"/>
              <w:rPr>
                <w:rFonts w:ascii="Calibri"/>
                <w:sz w:val="19"/>
              </w:rPr>
            </w:pPr>
          </w:p>
          <w:p w:rsidR="00EA1E8B" w:rsidRPr="00AF366F" w:rsidRDefault="00FE7A9B">
            <w:pPr>
              <w:pStyle w:val="TableParagraph"/>
              <w:ind w:left="135"/>
              <w:rPr>
                <w:sz w:val="21"/>
              </w:rPr>
            </w:pPr>
            <w:r w:rsidRPr="00AF366F">
              <w:rPr>
                <w:sz w:val="21"/>
              </w:rPr>
              <w:t>栋号</w:t>
            </w:r>
          </w:p>
        </w:tc>
        <w:tc>
          <w:tcPr>
            <w:tcW w:w="4819" w:type="dxa"/>
            <w:gridSpan w:val="6"/>
            <w:tcBorders>
              <w:top w:val="single" w:sz="6" w:space="0" w:color="000000"/>
              <w:left w:val="single" w:sz="6" w:space="0" w:color="000000"/>
              <w:bottom w:val="single" w:sz="6" w:space="0" w:color="000000"/>
              <w:right w:val="single" w:sz="6" w:space="0" w:color="000000"/>
            </w:tcBorders>
          </w:tcPr>
          <w:p w:rsidR="00EA1E8B" w:rsidRPr="00AF366F" w:rsidRDefault="00FE7A9B">
            <w:pPr>
              <w:pStyle w:val="TableParagraph"/>
              <w:spacing w:before="21"/>
              <w:ind w:left="1976" w:right="1947"/>
              <w:jc w:val="center"/>
              <w:rPr>
                <w:sz w:val="21"/>
              </w:rPr>
            </w:pPr>
            <w:r w:rsidRPr="00AF366F">
              <w:rPr>
                <w:sz w:val="21"/>
              </w:rPr>
              <w:t>角点坐标</w:t>
            </w:r>
          </w:p>
        </w:tc>
        <w:tc>
          <w:tcPr>
            <w:tcW w:w="4530" w:type="dxa"/>
            <w:gridSpan w:val="6"/>
            <w:tcBorders>
              <w:top w:val="single" w:sz="6" w:space="0" w:color="000000"/>
              <w:left w:val="single" w:sz="6" w:space="0" w:color="000000"/>
              <w:bottom w:val="single" w:sz="6" w:space="0" w:color="000000"/>
              <w:right w:val="single" w:sz="6" w:space="0" w:color="000000"/>
            </w:tcBorders>
          </w:tcPr>
          <w:p w:rsidR="00EA1E8B" w:rsidRPr="00AF366F" w:rsidRDefault="00FE7A9B">
            <w:pPr>
              <w:pStyle w:val="TableParagraph"/>
              <w:spacing w:before="21"/>
              <w:ind w:left="1835" w:right="1800"/>
              <w:jc w:val="center"/>
              <w:rPr>
                <w:sz w:val="21"/>
              </w:rPr>
            </w:pPr>
            <w:r w:rsidRPr="00AF366F">
              <w:rPr>
                <w:sz w:val="21"/>
              </w:rPr>
              <w:t>轮廓尺寸</w:t>
            </w:r>
          </w:p>
        </w:tc>
        <w:tc>
          <w:tcPr>
            <w:tcW w:w="3110" w:type="dxa"/>
            <w:gridSpan w:val="6"/>
            <w:tcBorders>
              <w:top w:val="single" w:sz="6" w:space="0" w:color="000000"/>
              <w:left w:val="single" w:sz="6" w:space="0" w:color="000000"/>
              <w:bottom w:val="single" w:sz="6" w:space="0" w:color="000000"/>
              <w:right w:val="single" w:sz="6" w:space="0" w:color="000000"/>
            </w:tcBorders>
          </w:tcPr>
          <w:p w:rsidR="00EA1E8B" w:rsidRPr="00AF366F" w:rsidRDefault="00FE7A9B">
            <w:pPr>
              <w:pStyle w:val="TableParagraph"/>
              <w:spacing w:before="21"/>
              <w:ind w:left="1160" w:right="1111"/>
              <w:jc w:val="center"/>
              <w:rPr>
                <w:sz w:val="21"/>
              </w:rPr>
            </w:pPr>
            <w:r w:rsidRPr="00AF366F">
              <w:rPr>
                <w:sz w:val="21"/>
              </w:rPr>
              <w:t>±</w:t>
            </w:r>
            <w:r w:rsidRPr="00AF366F">
              <w:rPr>
                <w:rFonts w:ascii="Calibri" w:eastAsia="Calibri" w:hAnsi="Calibri"/>
                <w:sz w:val="21"/>
              </w:rPr>
              <w:t xml:space="preserve">0 </w:t>
            </w:r>
            <w:r w:rsidRPr="00AF366F">
              <w:rPr>
                <w:sz w:val="21"/>
              </w:rPr>
              <w:t>高程</w:t>
            </w:r>
          </w:p>
        </w:tc>
        <w:tc>
          <w:tcPr>
            <w:tcW w:w="1698" w:type="dxa"/>
            <w:vMerge w:val="restart"/>
            <w:tcBorders>
              <w:top w:val="single" w:sz="6" w:space="0" w:color="000000"/>
              <w:left w:val="single" w:sz="6" w:space="0" w:color="000000"/>
              <w:bottom w:val="single" w:sz="6" w:space="0" w:color="000000"/>
            </w:tcBorders>
          </w:tcPr>
          <w:p w:rsidR="00EA1E8B" w:rsidRPr="00AF366F" w:rsidRDefault="00EA1E8B">
            <w:pPr>
              <w:pStyle w:val="TableParagraph"/>
              <w:spacing w:before="5"/>
              <w:rPr>
                <w:rFonts w:ascii="Calibri"/>
                <w:sz w:val="19"/>
              </w:rPr>
            </w:pPr>
          </w:p>
          <w:p w:rsidR="00EA1E8B" w:rsidRPr="00AF366F" w:rsidRDefault="00FE7A9B">
            <w:pPr>
              <w:pStyle w:val="TableParagraph"/>
              <w:ind w:left="642" w:right="572"/>
              <w:jc w:val="center"/>
              <w:rPr>
                <w:sz w:val="21"/>
              </w:rPr>
            </w:pPr>
            <w:r w:rsidRPr="00AF366F">
              <w:rPr>
                <w:sz w:val="21"/>
              </w:rPr>
              <w:t>备注</w:t>
            </w:r>
          </w:p>
        </w:tc>
      </w:tr>
      <w:tr w:rsidR="00EA1E8B" w:rsidRPr="00AF366F">
        <w:trPr>
          <w:trHeight w:val="418"/>
        </w:trPr>
        <w:tc>
          <w:tcPr>
            <w:tcW w:w="709" w:type="dxa"/>
            <w:vMerge/>
            <w:tcBorders>
              <w:top w:val="nil"/>
              <w:left w:val="single" w:sz="18" w:space="0" w:color="000000"/>
              <w:bottom w:val="single" w:sz="6" w:space="0" w:color="000000"/>
              <w:right w:val="single" w:sz="6" w:space="0" w:color="000000"/>
            </w:tcBorders>
          </w:tcPr>
          <w:p w:rsidR="00EA1E8B" w:rsidRPr="00AF366F" w:rsidRDefault="00EA1E8B">
            <w:pPr>
              <w:rPr>
                <w:sz w:val="2"/>
                <w:szCs w:val="2"/>
              </w:rPr>
            </w:pPr>
          </w:p>
        </w:tc>
        <w:tc>
          <w:tcPr>
            <w:tcW w:w="850" w:type="dxa"/>
            <w:tcBorders>
              <w:top w:val="single" w:sz="6" w:space="0" w:color="000000"/>
              <w:left w:val="single" w:sz="6" w:space="0" w:color="000000"/>
              <w:bottom w:val="single" w:sz="6" w:space="0" w:color="000000"/>
              <w:right w:val="single" w:sz="6" w:space="0" w:color="000000"/>
            </w:tcBorders>
          </w:tcPr>
          <w:p w:rsidR="00EA1E8B" w:rsidRPr="00AF366F" w:rsidRDefault="00FE7A9B">
            <w:pPr>
              <w:pStyle w:val="TableParagraph"/>
              <w:spacing w:before="74"/>
              <w:ind w:left="221"/>
              <w:rPr>
                <w:sz w:val="21"/>
              </w:rPr>
            </w:pPr>
            <w:r w:rsidRPr="00AF366F">
              <w:rPr>
                <w:sz w:val="21"/>
              </w:rPr>
              <w:t>点名</w:t>
            </w:r>
          </w:p>
        </w:tc>
        <w:tc>
          <w:tcPr>
            <w:tcW w:w="1277" w:type="dxa"/>
            <w:tcBorders>
              <w:top w:val="single" w:sz="6" w:space="0" w:color="000000"/>
              <w:left w:val="single" w:sz="6" w:space="0" w:color="000000"/>
              <w:bottom w:val="single" w:sz="6" w:space="0" w:color="000000"/>
              <w:right w:val="single" w:sz="6" w:space="0" w:color="000000"/>
            </w:tcBorders>
          </w:tcPr>
          <w:p w:rsidR="00EA1E8B" w:rsidRPr="00AF366F" w:rsidRDefault="00FE7A9B">
            <w:pPr>
              <w:pStyle w:val="TableParagraph"/>
              <w:spacing w:before="74"/>
              <w:ind w:left="329"/>
              <w:rPr>
                <w:sz w:val="21"/>
              </w:rPr>
            </w:pPr>
            <w:r w:rsidRPr="00AF366F">
              <w:rPr>
                <w:sz w:val="21"/>
              </w:rPr>
              <w:t>测量值</w:t>
            </w:r>
          </w:p>
        </w:tc>
        <w:tc>
          <w:tcPr>
            <w:tcW w:w="1276" w:type="dxa"/>
            <w:tcBorders>
              <w:top w:val="single" w:sz="6" w:space="0" w:color="000000"/>
              <w:left w:val="single" w:sz="6" w:space="0" w:color="000000"/>
              <w:bottom w:val="single" w:sz="6" w:space="0" w:color="000000"/>
              <w:right w:val="single" w:sz="6" w:space="0" w:color="000000"/>
            </w:tcBorders>
          </w:tcPr>
          <w:p w:rsidR="00EA1E8B" w:rsidRPr="00AF366F" w:rsidRDefault="00FE7A9B">
            <w:pPr>
              <w:pStyle w:val="TableParagraph"/>
              <w:spacing w:before="74"/>
              <w:ind w:left="328"/>
              <w:rPr>
                <w:sz w:val="21"/>
              </w:rPr>
            </w:pPr>
            <w:r w:rsidRPr="00AF366F">
              <w:rPr>
                <w:sz w:val="21"/>
              </w:rPr>
              <w:t>规划值</w:t>
            </w:r>
          </w:p>
        </w:tc>
        <w:tc>
          <w:tcPr>
            <w:tcW w:w="1416" w:type="dxa"/>
            <w:gridSpan w:val="3"/>
            <w:tcBorders>
              <w:top w:val="single" w:sz="6" w:space="0" w:color="000000"/>
              <w:left w:val="single" w:sz="6" w:space="0" w:color="000000"/>
              <w:bottom w:val="single" w:sz="6" w:space="0" w:color="000000"/>
              <w:right w:val="single" w:sz="6" w:space="0" w:color="000000"/>
            </w:tcBorders>
          </w:tcPr>
          <w:p w:rsidR="00EA1E8B" w:rsidRPr="00AF366F" w:rsidRDefault="00FE7A9B">
            <w:pPr>
              <w:pStyle w:val="TableParagraph"/>
              <w:spacing w:before="74"/>
              <w:ind w:left="485" w:right="456"/>
              <w:jc w:val="center"/>
              <w:rPr>
                <w:sz w:val="21"/>
              </w:rPr>
            </w:pPr>
            <w:r w:rsidRPr="00AF366F">
              <w:rPr>
                <w:sz w:val="21"/>
              </w:rPr>
              <w:t>较差</w:t>
            </w:r>
          </w:p>
        </w:tc>
        <w:tc>
          <w:tcPr>
            <w:tcW w:w="1132" w:type="dxa"/>
            <w:gridSpan w:val="2"/>
            <w:tcBorders>
              <w:top w:val="single" w:sz="6" w:space="0" w:color="000000"/>
              <w:left w:val="single" w:sz="6" w:space="0" w:color="000000"/>
              <w:bottom w:val="single" w:sz="6" w:space="0" w:color="000000"/>
              <w:right w:val="single" w:sz="6" w:space="0" w:color="000000"/>
            </w:tcBorders>
          </w:tcPr>
          <w:p w:rsidR="00EA1E8B" w:rsidRPr="00AF366F" w:rsidRDefault="00FE7A9B">
            <w:pPr>
              <w:pStyle w:val="TableParagraph"/>
              <w:spacing w:before="74"/>
              <w:ind w:left="153"/>
              <w:rPr>
                <w:sz w:val="21"/>
              </w:rPr>
            </w:pPr>
            <w:r w:rsidRPr="00AF366F">
              <w:rPr>
                <w:sz w:val="21"/>
              </w:rPr>
              <w:t>尺寸编号</w:t>
            </w:r>
          </w:p>
        </w:tc>
        <w:tc>
          <w:tcPr>
            <w:tcW w:w="1133" w:type="dxa"/>
            <w:tcBorders>
              <w:top w:val="single" w:sz="6" w:space="0" w:color="000000"/>
              <w:left w:val="single" w:sz="6" w:space="0" w:color="000000"/>
              <w:bottom w:val="single" w:sz="6" w:space="0" w:color="000000"/>
              <w:right w:val="single" w:sz="6" w:space="0" w:color="000000"/>
            </w:tcBorders>
          </w:tcPr>
          <w:p w:rsidR="00EA1E8B" w:rsidRPr="00AF366F" w:rsidRDefault="00FE7A9B">
            <w:pPr>
              <w:pStyle w:val="TableParagraph"/>
              <w:spacing w:before="74"/>
              <w:ind w:left="261"/>
              <w:rPr>
                <w:sz w:val="21"/>
              </w:rPr>
            </w:pPr>
            <w:r w:rsidRPr="00AF366F">
              <w:rPr>
                <w:sz w:val="21"/>
              </w:rPr>
              <w:t>测量值</w:t>
            </w:r>
          </w:p>
        </w:tc>
        <w:tc>
          <w:tcPr>
            <w:tcW w:w="1132" w:type="dxa"/>
            <w:gridSpan w:val="2"/>
            <w:tcBorders>
              <w:top w:val="single" w:sz="6" w:space="0" w:color="000000"/>
              <w:left w:val="single" w:sz="6" w:space="0" w:color="000000"/>
              <w:bottom w:val="single" w:sz="6" w:space="0" w:color="000000"/>
              <w:right w:val="single" w:sz="6" w:space="0" w:color="000000"/>
            </w:tcBorders>
          </w:tcPr>
          <w:p w:rsidR="00EA1E8B" w:rsidRPr="00AF366F" w:rsidRDefault="00FE7A9B">
            <w:pPr>
              <w:pStyle w:val="TableParagraph"/>
              <w:spacing w:before="74"/>
              <w:ind w:left="262"/>
              <w:rPr>
                <w:sz w:val="21"/>
              </w:rPr>
            </w:pPr>
            <w:r w:rsidRPr="00AF366F">
              <w:rPr>
                <w:sz w:val="21"/>
              </w:rPr>
              <w:t>规划值</w:t>
            </w:r>
          </w:p>
        </w:tc>
        <w:tc>
          <w:tcPr>
            <w:tcW w:w="1133" w:type="dxa"/>
            <w:tcBorders>
              <w:top w:val="single" w:sz="6" w:space="0" w:color="000000"/>
              <w:left w:val="single" w:sz="6" w:space="0" w:color="000000"/>
              <w:bottom w:val="single" w:sz="6" w:space="0" w:color="000000"/>
              <w:right w:val="single" w:sz="6" w:space="0" w:color="000000"/>
            </w:tcBorders>
          </w:tcPr>
          <w:p w:rsidR="00EA1E8B" w:rsidRPr="00AF366F" w:rsidRDefault="00FE7A9B">
            <w:pPr>
              <w:pStyle w:val="TableParagraph"/>
              <w:spacing w:before="74"/>
              <w:ind w:left="368"/>
              <w:rPr>
                <w:sz w:val="21"/>
              </w:rPr>
            </w:pPr>
            <w:r w:rsidRPr="00AF366F">
              <w:rPr>
                <w:sz w:val="21"/>
              </w:rPr>
              <w:t>较差</w:t>
            </w:r>
          </w:p>
        </w:tc>
        <w:tc>
          <w:tcPr>
            <w:tcW w:w="990" w:type="dxa"/>
            <w:gridSpan w:val="2"/>
            <w:tcBorders>
              <w:top w:val="single" w:sz="6" w:space="0" w:color="000000"/>
              <w:left w:val="single" w:sz="6" w:space="0" w:color="000000"/>
              <w:bottom w:val="single" w:sz="6" w:space="0" w:color="000000"/>
              <w:right w:val="single" w:sz="6" w:space="0" w:color="000000"/>
            </w:tcBorders>
          </w:tcPr>
          <w:p w:rsidR="00EA1E8B" w:rsidRPr="00AF366F" w:rsidRDefault="00FE7A9B">
            <w:pPr>
              <w:pStyle w:val="TableParagraph"/>
              <w:spacing w:before="74"/>
              <w:ind w:left="194"/>
              <w:rPr>
                <w:sz w:val="21"/>
              </w:rPr>
            </w:pPr>
            <w:r w:rsidRPr="00AF366F">
              <w:rPr>
                <w:sz w:val="21"/>
              </w:rPr>
              <w:t>测量值</w:t>
            </w:r>
          </w:p>
        </w:tc>
        <w:tc>
          <w:tcPr>
            <w:tcW w:w="1131" w:type="dxa"/>
            <w:gridSpan w:val="2"/>
            <w:tcBorders>
              <w:top w:val="single" w:sz="6" w:space="0" w:color="000000"/>
              <w:left w:val="single" w:sz="6" w:space="0" w:color="000000"/>
              <w:bottom w:val="single" w:sz="6" w:space="0" w:color="000000"/>
              <w:right w:val="single" w:sz="6" w:space="0" w:color="000000"/>
            </w:tcBorders>
          </w:tcPr>
          <w:p w:rsidR="00EA1E8B" w:rsidRPr="00AF366F" w:rsidRDefault="00FE7A9B">
            <w:pPr>
              <w:pStyle w:val="TableParagraph"/>
              <w:spacing w:before="74"/>
              <w:ind w:left="267"/>
              <w:rPr>
                <w:sz w:val="21"/>
              </w:rPr>
            </w:pPr>
            <w:r w:rsidRPr="00AF366F">
              <w:rPr>
                <w:sz w:val="21"/>
              </w:rPr>
              <w:t>规划值</w:t>
            </w:r>
          </w:p>
        </w:tc>
        <w:tc>
          <w:tcPr>
            <w:tcW w:w="989" w:type="dxa"/>
            <w:gridSpan w:val="2"/>
            <w:tcBorders>
              <w:top w:val="single" w:sz="6" w:space="0" w:color="000000"/>
              <w:left w:val="single" w:sz="6" w:space="0" w:color="000000"/>
              <w:bottom w:val="single" w:sz="6" w:space="0" w:color="000000"/>
              <w:right w:val="single" w:sz="6" w:space="0" w:color="000000"/>
            </w:tcBorders>
          </w:tcPr>
          <w:p w:rsidR="00EA1E8B" w:rsidRPr="00AF366F" w:rsidRDefault="00FE7A9B">
            <w:pPr>
              <w:pStyle w:val="TableParagraph"/>
              <w:spacing w:before="74"/>
              <w:ind w:left="304"/>
              <w:rPr>
                <w:sz w:val="21"/>
              </w:rPr>
            </w:pPr>
            <w:r w:rsidRPr="00AF366F">
              <w:rPr>
                <w:sz w:val="21"/>
              </w:rPr>
              <w:t>较差</w:t>
            </w:r>
          </w:p>
        </w:tc>
        <w:tc>
          <w:tcPr>
            <w:tcW w:w="1698" w:type="dxa"/>
            <w:vMerge/>
            <w:tcBorders>
              <w:top w:val="nil"/>
              <w:left w:val="single" w:sz="6" w:space="0" w:color="000000"/>
              <w:bottom w:val="single" w:sz="6" w:space="0" w:color="000000"/>
            </w:tcBorders>
          </w:tcPr>
          <w:p w:rsidR="00EA1E8B" w:rsidRPr="00AF366F" w:rsidRDefault="00EA1E8B">
            <w:pPr>
              <w:rPr>
                <w:sz w:val="2"/>
                <w:szCs w:val="2"/>
              </w:rPr>
            </w:pPr>
          </w:p>
        </w:tc>
      </w:tr>
      <w:tr w:rsidR="00EA1E8B" w:rsidRPr="00AF366F">
        <w:trPr>
          <w:trHeight w:val="349"/>
        </w:trPr>
        <w:tc>
          <w:tcPr>
            <w:tcW w:w="709" w:type="dxa"/>
            <w:vMerge w:val="restart"/>
            <w:tcBorders>
              <w:top w:val="single" w:sz="6" w:space="0" w:color="000000"/>
              <w:left w:val="single" w:sz="18" w:space="0" w:color="000000"/>
              <w:bottom w:val="single" w:sz="6" w:space="0" w:color="000000"/>
              <w:right w:val="single" w:sz="6" w:space="0" w:color="000000"/>
            </w:tcBorders>
          </w:tcPr>
          <w:p w:rsidR="00EA1E8B" w:rsidRPr="00AF366F" w:rsidRDefault="00EA1E8B">
            <w:pPr>
              <w:pStyle w:val="TableParagraph"/>
              <w:rPr>
                <w:rFonts w:ascii="Calibri"/>
                <w:sz w:val="20"/>
              </w:rPr>
            </w:pPr>
          </w:p>
          <w:p w:rsidR="00EA1E8B" w:rsidRPr="00AF366F" w:rsidRDefault="00EA1E8B">
            <w:pPr>
              <w:pStyle w:val="TableParagraph"/>
              <w:rPr>
                <w:rFonts w:ascii="Calibri"/>
                <w:sz w:val="26"/>
              </w:rPr>
            </w:pPr>
          </w:p>
          <w:p w:rsidR="00EA1E8B" w:rsidRPr="00AF366F" w:rsidRDefault="00FE7A9B">
            <w:pPr>
              <w:pStyle w:val="TableParagraph"/>
              <w:ind w:left="220" w:right="207"/>
              <w:jc w:val="center"/>
              <w:rPr>
                <w:rFonts w:ascii="Calibri"/>
                <w:sz w:val="21"/>
              </w:rPr>
            </w:pPr>
            <w:r w:rsidRPr="00AF366F">
              <w:rPr>
                <w:rFonts w:ascii="Calibri"/>
                <w:sz w:val="21"/>
              </w:rPr>
              <w:t>1#</w:t>
            </w:r>
          </w:p>
        </w:tc>
        <w:tc>
          <w:tcPr>
            <w:tcW w:w="850" w:type="dxa"/>
            <w:vMerge w:val="restart"/>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277"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276"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708"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708" w:type="dxa"/>
            <w:gridSpan w:val="2"/>
            <w:vMerge w:val="restart"/>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2" w:type="dxa"/>
            <w:gridSpan w:val="2"/>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3"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2" w:type="dxa"/>
            <w:gridSpan w:val="2"/>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3"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990" w:type="dxa"/>
            <w:gridSpan w:val="2"/>
            <w:vMerge w:val="restart"/>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1" w:type="dxa"/>
            <w:gridSpan w:val="2"/>
            <w:vMerge w:val="restart"/>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989" w:type="dxa"/>
            <w:gridSpan w:val="2"/>
            <w:vMerge w:val="restart"/>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698" w:type="dxa"/>
            <w:vMerge w:val="restart"/>
            <w:tcBorders>
              <w:top w:val="single" w:sz="6" w:space="0" w:color="000000"/>
              <w:left w:val="single" w:sz="6" w:space="0" w:color="000000"/>
              <w:bottom w:val="single" w:sz="6" w:space="0" w:color="000000"/>
            </w:tcBorders>
          </w:tcPr>
          <w:p w:rsidR="00EA1E8B" w:rsidRPr="00AF366F" w:rsidRDefault="00EA1E8B">
            <w:pPr>
              <w:pStyle w:val="TableParagraph"/>
              <w:rPr>
                <w:rFonts w:ascii="Times New Roman"/>
                <w:sz w:val="20"/>
              </w:rPr>
            </w:pPr>
          </w:p>
        </w:tc>
      </w:tr>
      <w:tr w:rsidR="00EA1E8B" w:rsidRPr="00AF366F">
        <w:trPr>
          <w:trHeight w:val="311"/>
        </w:trPr>
        <w:tc>
          <w:tcPr>
            <w:tcW w:w="709" w:type="dxa"/>
            <w:vMerge/>
            <w:tcBorders>
              <w:top w:val="nil"/>
              <w:left w:val="single" w:sz="18" w:space="0" w:color="000000"/>
              <w:bottom w:val="single" w:sz="6" w:space="0" w:color="000000"/>
              <w:right w:val="single" w:sz="6" w:space="0" w:color="000000"/>
            </w:tcBorders>
          </w:tcPr>
          <w:p w:rsidR="00EA1E8B" w:rsidRPr="00AF366F" w:rsidRDefault="00EA1E8B">
            <w:pPr>
              <w:rPr>
                <w:sz w:val="2"/>
                <w:szCs w:val="2"/>
              </w:rPr>
            </w:pPr>
          </w:p>
        </w:tc>
        <w:tc>
          <w:tcPr>
            <w:tcW w:w="850" w:type="dxa"/>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1277"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276"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708"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708" w:type="dxa"/>
            <w:gridSpan w:val="2"/>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1132" w:type="dxa"/>
            <w:gridSpan w:val="2"/>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3"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2" w:type="dxa"/>
            <w:gridSpan w:val="2"/>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3"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990" w:type="dxa"/>
            <w:gridSpan w:val="2"/>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1131" w:type="dxa"/>
            <w:gridSpan w:val="2"/>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989" w:type="dxa"/>
            <w:gridSpan w:val="2"/>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1698" w:type="dxa"/>
            <w:vMerge/>
            <w:tcBorders>
              <w:top w:val="nil"/>
              <w:left w:val="single" w:sz="6" w:space="0" w:color="000000"/>
              <w:bottom w:val="single" w:sz="6" w:space="0" w:color="000000"/>
            </w:tcBorders>
          </w:tcPr>
          <w:p w:rsidR="00EA1E8B" w:rsidRPr="00AF366F" w:rsidRDefault="00EA1E8B">
            <w:pPr>
              <w:rPr>
                <w:sz w:val="2"/>
                <w:szCs w:val="2"/>
              </w:rPr>
            </w:pPr>
          </w:p>
        </w:tc>
      </w:tr>
      <w:tr w:rsidR="00EA1E8B" w:rsidRPr="00AF366F">
        <w:trPr>
          <w:trHeight w:val="360"/>
        </w:trPr>
        <w:tc>
          <w:tcPr>
            <w:tcW w:w="709" w:type="dxa"/>
            <w:vMerge/>
            <w:tcBorders>
              <w:top w:val="nil"/>
              <w:left w:val="single" w:sz="18" w:space="0" w:color="000000"/>
              <w:bottom w:val="single" w:sz="6" w:space="0" w:color="000000"/>
              <w:right w:val="single" w:sz="6" w:space="0" w:color="000000"/>
            </w:tcBorders>
          </w:tcPr>
          <w:p w:rsidR="00EA1E8B" w:rsidRPr="00AF366F" w:rsidRDefault="00EA1E8B">
            <w:pPr>
              <w:rPr>
                <w:sz w:val="2"/>
                <w:szCs w:val="2"/>
              </w:rPr>
            </w:pPr>
          </w:p>
        </w:tc>
        <w:tc>
          <w:tcPr>
            <w:tcW w:w="850" w:type="dxa"/>
            <w:vMerge w:val="restart"/>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277"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276"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708"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708" w:type="dxa"/>
            <w:gridSpan w:val="2"/>
            <w:vMerge w:val="restart"/>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2" w:type="dxa"/>
            <w:gridSpan w:val="2"/>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3"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2" w:type="dxa"/>
            <w:gridSpan w:val="2"/>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3"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990" w:type="dxa"/>
            <w:gridSpan w:val="2"/>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1131" w:type="dxa"/>
            <w:gridSpan w:val="2"/>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989" w:type="dxa"/>
            <w:gridSpan w:val="2"/>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1698" w:type="dxa"/>
            <w:vMerge/>
            <w:tcBorders>
              <w:top w:val="nil"/>
              <w:left w:val="single" w:sz="6" w:space="0" w:color="000000"/>
              <w:bottom w:val="single" w:sz="6" w:space="0" w:color="000000"/>
            </w:tcBorders>
          </w:tcPr>
          <w:p w:rsidR="00EA1E8B" w:rsidRPr="00AF366F" w:rsidRDefault="00EA1E8B">
            <w:pPr>
              <w:rPr>
                <w:sz w:val="2"/>
                <w:szCs w:val="2"/>
              </w:rPr>
            </w:pPr>
          </w:p>
        </w:tc>
      </w:tr>
      <w:tr w:rsidR="00EA1E8B" w:rsidRPr="00AF366F">
        <w:trPr>
          <w:trHeight w:val="311"/>
        </w:trPr>
        <w:tc>
          <w:tcPr>
            <w:tcW w:w="709" w:type="dxa"/>
            <w:vMerge/>
            <w:tcBorders>
              <w:top w:val="nil"/>
              <w:left w:val="single" w:sz="18" w:space="0" w:color="000000"/>
              <w:bottom w:val="single" w:sz="6" w:space="0" w:color="000000"/>
              <w:right w:val="single" w:sz="6" w:space="0" w:color="000000"/>
            </w:tcBorders>
          </w:tcPr>
          <w:p w:rsidR="00EA1E8B" w:rsidRPr="00AF366F" w:rsidRDefault="00EA1E8B">
            <w:pPr>
              <w:rPr>
                <w:sz w:val="2"/>
                <w:szCs w:val="2"/>
              </w:rPr>
            </w:pPr>
          </w:p>
        </w:tc>
        <w:tc>
          <w:tcPr>
            <w:tcW w:w="850" w:type="dxa"/>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1277"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276"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708"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708" w:type="dxa"/>
            <w:gridSpan w:val="2"/>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1132" w:type="dxa"/>
            <w:gridSpan w:val="2"/>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3"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2" w:type="dxa"/>
            <w:gridSpan w:val="2"/>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3"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990" w:type="dxa"/>
            <w:gridSpan w:val="2"/>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1131" w:type="dxa"/>
            <w:gridSpan w:val="2"/>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989" w:type="dxa"/>
            <w:gridSpan w:val="2"/>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1698" w:type="dxa"/>
            <w:vMerge/>
            <w:tcBorders>
              <w:top w:val="nil"/>
              <w:left w:val="single" w:sz="6" w:space="0" w:color="000000"/>
              <w:bottom w:val="single" w:sz="6" w:space="0" w:color="000000"/>
            </w:tcBorders>
          </w:tcPr>
          <w:p w:rsidR="00EA1E8B" w:rsidRPr="00AF366F" w:rsidRDefault="00EA1E8B">
            <w:pPr>
              <w:rPr>
                <w:sz w:val="2"/>
                <w:szCs w:val="2"/>
              </w:rPr>
            </w:pPr>
          </w:p>
        </w:tc>
      </w:tr>
      <w:tr w:rsidR="00EA1E8B" w:rsidRPr="00AF366F">
        <w:trPr>
          <w:trHeight w:val="312"/>
        </w:trPr>
        <w:tc>
          <w:tcPr>
            <w:tcW w:w="709" w:type="dxa"/>
            <w:vMerge w:val="restart"/>
            <w:tcBorders>
              <w:top w:val="single" w:sz="6" w:space="0" w:color="000000"/>
              <w:left w:val="single" w:sz="18" w:space="0" w:color="000000"/>
              <w:bottom w:val="single" w:sz="6" w:space="0" w:color="000000"/>
              <w:right w:val="single" w:sz="6" w:space="0" w:color="000000"/>
            </w:tcBorders>
          </w:tcPr>
          <w:p w:rsidR="00EA1E8B" w:rsidRPr="00AF366F" w:rsidRDefault="00EA1E8B">
            <w:pPr>
              <w:pStyle w:val="TableParagraph"/>
              <w:rPr>
                <w:rFonts w:ascii="Calibri"/>
                <w:sz w:val="20"/>
              </w:rPr>
            </w:pPr>
          </w:p>
          <w:p w:rsidR="00EA1E8B" w:rsidRPr="00AF366F" w:rsidRDefault="00EA1E8B">
            <w:pPr>
              <w:pStyle w:val="TableParagraph"/>
              <w:spacing w:before="7"/>
              <w:rPr>
                <w:rFonts w:ascii="Calibri"/>
              </w:rPr>
            </w:pPr>
          </w:p>
          <w:p w:rsidR="00EA1E8B" w:rsidRPr="00AF366F" w:rsidRDefault="00FE7A9B">
            <w:pPr>
              <w:pStyle w:val="TableParagraph"/>
              <w:ind w:left="220" w:right="207"/>
              <w:jc w:val="center"/>
              <w:rPr>
                <w:rFonts w:ascii="Calibri"/>
                <w:sz w:val="21"/>
              </w:rPr>
            </w:pPr>
            <w:r w:rsidRPr="00AF366F">
              <w:rPr>
                <w:rFonts w:ascii="Calibri"/>
                <w:sz w:val="21"/>
              </w:rPr>
              <w:t>2#</w:t>
            </w:r>
          </w:p>
        </w:tc>
        <w:tc>
          <w:tcPr>
            <w:tcW w:w="850" w:type="dxa"/>
            <w:vMerge w:val="restart"/>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277"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276"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708"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708" w:type="dxa"/>
            <w:gridSpan w:val="2"/>
            <w:vMerge w:val="restart"/>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2" w:type="dxa"/>
            <w:gridSpan w:val="2"/>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3"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2" w:type="dxa"/>
            <w:gridSpan w:val="2"/>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3"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990" w:type="dxa"/>
            <w:gridSpan w:val="2"/>
            <w:vMerge w:val="restart"/>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1" w:type="dxa"/>
            <w:gridSpan w:val="2"/>
            <w:vMerge w:val="restart"/>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989" w:type="dxa"/>
            <w:gridSpan w:val="2"/>
            <w:vMerge w:val="restart"/>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698" w:type="dxa"/>
            <w:vMerge w:val="restart"/>
            <w:tcBorders>
              <w:top w:val="single" w:sz="6" w:space="0" w:color="000000"/>
              <w:left w:val="single" w:sz="6" w:space="0" w:color="000000"/>
              <w:bottom w:val="single" w:sz="6" w:space="0" w:color="000000"/>
            </w:tcBorders>
          </w:tcPr>
          <w:p w:rsidR="00EA1E8B" w:rsidRPr="00AF366F" w:rsidRDefault="00EA1E8B">
            <w:pPr>
              <w:pStyle w:val="TableParagraph"/>
              <w:rPr>
                <w:rFonts w:ascii="Times New Roman"/>
                <w:sz w:val="20"/>
              </w:rPr>
            </w:pPr>
          </w:p>
        </w:tc>
      </w:tr>
      <w:tr w:rsidR="00EA1E8B" w:rsidRPr="00AF366F">
        <w:trPr>
          <w:trHeight w:val="311"/>
        </w:trPr>
        <w:tc>
          <w:tcPr>
            <w:tcW w:w="709" w:type="dxa"/>
            <w:vMerge/>
            <w:tcBorders>
              <w:top w:val="nil"/>
              <w:left w:val="single" w:sz="18" w:space="0" w:color="000000"/>
              <w:bottom w:val="single" w:sz="6" w:space="0" w:color="000000"/>
              <w:right w:val="single" w:sz="6" w:space="0" w:color="000000"/>
            </w:tcBorders>
          </w:tcPr>
          <w:p w:rsidR="00EA1E8B" w:rsidRPr="00AF366F" w:rsidRDefault="00EA1E8B">
            <w:pPr>
              <w:rPr>
                <w:sz w:val="2"/>
                <w:szCs w:val="2"/>
              </w:rPr>
            </w:pPr>
          </w:p>
        </w:tc>
        <w:tc>
          <w:tcPr>
            <w:tcW w:w="850" w:type="dxa"/>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1277"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276"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708"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708" w:type="dxa"/>
            <w:gridSpan w:val="2"/>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1132" w:type="dxa"/>
            <w:gridSpan w:val="2"/>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3"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2" w:type="dxa"/>
            <w:gridSpan w:val="2"/>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3"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990" w:type="dxa"/>
            <w:gridSpan w:val="2"/>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1131" w:type="dxa"/>
            <w:gridSpan w:val="2"/>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989" w:type="dxa"/>
            <w:gridSpan w:val="2"/>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1698" w:type="dxa"/>
            <w:vMerge/>
            <w:tcBorders>
              <w:top w:val="nil"/>
              <w:left w:val="single" w:sz="6" w:space="0" w:color="000000"/>
              <w:bottom w:val="single" w:sz="6" w:space="0" w:color="000000"/>
            </w:tcBorders>
          </w:tcPr>
          <w:p w:rsidR="00EA1E8B" w:rsidRPr="00AF366F" w:rsidRDefault="00EA1E8B">
            <w:pPr>
              <w:rPr>
                <w:sz w:val="2"/>
                <w:szCs w:val="2"/>
              </w:rPr>
            </w:pPr>
          </w:p>
        </w:tc>
      </w:tr>
      <w:tr w:rsidR="00EA1E8B" w:rsidRPr="00AF366F">
        <w:trPr>
          <w:trHeight w:val="312"/>
        </w:trPr>
        <w:tc>
          <w:tcPr>
            <w:tcW w:w="709" w:type="dxa"/>
            <w:vMerge/>
            <w:tcBorders>
              <w:top w:val="nil"/>
              <w:left w:val="single" w:sz="18" w:space="0" w:color="000000"/>
              <w:bottom w:val="single" w:sz="6" w:space="0" w:color="000000"/>
              <w:right w:val="single" w:sz="6" w:space="0" w:color="000000"/>
            </w:tcBorders>
          </w:tcPr>
          <w:p w:rsidR="00EA1E8B" w:rsidRPr="00AF366F" w:rsidRDefault="00EA1E8B">
            <w:pPr>
              <w:rPr>
                <w:sz w:val="2"/>
                <w:szCs w:val="2"/>
              </w:rPr>
            </w:pPr>
          </w:p>
        </w:tc>
        <w:tc>
          <w:tcPr>
            <w:tcW w:w="850" w:type="dxa"/>
            <w:vMerge w:val="restart"/>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277"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276"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708"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708" w:type="dxa"/>
            <w:gridSpan w:val="2"/>
            <w:vMerge w:val="restart"/>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2" w:type="dxa"/>
            <w:gridSpan w:val="2"/>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3"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2" w:type="dxa"/>
            <w:gridSpan w:val="2"/>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3"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990" w:type="dxa"/>
            <w:gridSpan w:val="2"/>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1131" w:type="dxa"/>
            <w:gridSpan w:val="2"/>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989" w:type="dxa"/>
            <w:gridSpan w:val="2"/>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1698" w:type="dxa"/>
            <w:vMerge/>
            <w:tcBorders>
              <w:top w:val="nil"/>
              <w:left w:val="single" w:sz="6" w:space="0" w:color="000000"/>
              <w:bottom w:val="single" w:sz="6" w:space="0" w:color="000000"/>
            </w:tcBorders>
          </w:tcPr>
          <w:p w:rsidR="00EA1E8B" w:rsidRPr="00AF366F" w:rsidRDefault="00EA1E8B">
            <w:pPr>
              <w:rPr>
                <w:sz w:val="2"/>
                <w:szCs w:val="2"/>
              </w:rPr>
            </w:pPr>
          </w:p>
        </w:tc>
      </w:tr>
      <w:tr w:rsidR="00EA1E8B" w:rsidRPr="00AF366F">
        <w:trPr>
          <w:trHeight w:val="311"/>
        </w:trPr>
        <w:tc>
          <w:tcPr>
            <w:tcW w:w="709" w:type="dxa"/>
            <w:vMerge/>
            <w:tcBorders>
              <w:top w:val="nil"/>
              <w:left w:val="single" w:sz="18" w:space="0" w:color="000000"/>
              <w:bottom w:val="single" w:sz="6" w:space="0" w:color="000000"/>
              <w:right w:val="single" w:sz="6" w:space="0" w:color="000000"/>
            </w:tcBorders>
          </w:tcPr>
          <w:p w:rsidR="00EA1E8B" w:rsidRPr="00AF366F" w:rsidRDefault="00EA1E8B">
            <w:pPr>
              <w:rPr>
                <w:sz w:val="2"/>
                <w:szCs w:val="2"/>
              </w:rPr>
            </w:pPr>
          </w:p>
        </w:tc>
        <w:tc>
          <w:tcPr>
            <w:tcW w:w="850" w:type="dxa"/>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1277"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276"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708"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708" w:type="dxa"/>
            <w:gridSpan w:val="2"/>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1132" w:type="dxa"/>
            <w:gridSpan w:val="2"/>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3"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2" w:type="dxa"/>
            <w:gridSpan w:val="2"/>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133" w:type="dxa"/>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990" w:type="dxa"/>
            <w:gridSpan w:val="2"/>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1131" w:type="dxa"/>
            <w:gridSpan w:val="2"/>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989" w:type="dxa"/>
            <w:gridSpan w:val="2"/>
            <w:vMerge/>
            <w:tcBorders>
              <w:top w:val="nil"/>
              <w:left w:val="single" w:sz="6" w:space="0" w:color="000000"/>
              <w:bottom w:val="single" w:sz="6" w:space="0" w:color="000000"/>
              <w:right w:val="single" w:sz="6" w:space="0" w:color="000000"/>
            </w:tcBorders>
          </w:tcPr>
          <w:p w:rsidR="00EA1E8B" w:rsidRPr="00AF366F" w:rsidRDefault="00EA1E8B">
            <w:pPr>
              <w:rPr>
                <w:sz w:val="2"/>
                <w:szCs w:val="2"/>
              </w:rPr>
            </w:pPr>
          </w:p>
        </w:tc>
        <w:tc>
          <w:tcPr>
            <w:tcW w:w="1698" w:type="dxa"/>
            <w:vMerge/>
            <w:tcBorders>
              <w:top w:val="nil"/>
              <w:left w:val="single" w:sz="6" w:space="0" w:color="000000"/>
              <w:bottom w:val="single" w:sz="6" w:space="0" w:color="000000"/>
            </w:tcBorders>
          </w:tcPr>
          <w:p w:rsidR="00EA1E8B" w:rsidRPr="00AF366F" w:rsidRDefault="00EA1E8B">
            <w:pPr>
              <w:rPr>
                <w:sz w:val="2"/>
                <w:szCs w:val="2"/>
              </w:rPr>
            </w:pPr>
          </w:p>
        </w:tc>
      </w:tr>
      <w:tr w:rsidR="00EA1E8B" w:rsidRPr="00AF366F">
        <w:trPr>
          <w:trHeight w:val="2808"/>
        </w:trPr>
        <w:tc>
          <w:tcPr>
            <w:tcW w:w="14866" w:type="dxa"/>
            <w:gridSpan w:val="20"/>
            <w:tcBorders>
              <w:top w:val="single" w:sz="6" w:space="0" w:color="000000"/>
              <w:left w:val="single" w:sz="18" w:space="0" w:color="000000"/>
              <w:bottom w:val="single" w:sz="6" w:space="0" w:color="000000"/>
            </w:tcBorders>
          </w:tcPr>
          <w:p w:rsidR="00EA1E8B" w:rsidRPr="00AF366F" w:rsidRDefault="00FE7A9B">
            <w:pPr>
              <w:pStyle w:val="TableParagraph"/>
              <w:spacing w:before="21"/>
              <w:ind w:left="99"/>
              <w:rPr>
                <w:b/>
                <w:sz w:val="21"/>
              </w:rPr>
            </w:pPr>
            <w:r w:rsidRPr="00AF366F">
              <w:rPr>
                <w:b/>
                <w:sz w:val="21"/>
              </w:rPr>
              <w:t>测量结果：</w:t>
            </w:r>
          </w:p>
          <w:p w:rsidR="00EA1E8B" w:rsidRPr="00AF366F" w:rsidRDefault="00FE7A9B">
            <w:pPr>
              <w:pStyle w:val="TableParagraph"/>
              <w:tabs>
                <w:tab w:val="left" w:pos="4241"/>
                <w:tab w:val="left" w:pos="5184"/>
              </w:tabs>
              <w:spacing w:before="43" w:line="278" w:lineRule="auto"/>
              <w:ind w:left="459" w:right="9432" w:hanging="360"/>
              <w:rPr>
                <w:sz w:val="21"/>
              </w:rPr>
            </w:pPr>
            <w:r w:rsidRPr="00AF366F">
              <w:rPr>
                <w:rFonts w:ascii="Calibri" w:eastAsia="Calibri" w:hAnsi="Calibri"/>
                <w:sz w:val="21"/>
              </w:rPr>
              <w:t>1</w:t>
            </w:r>
            <w:r w:rsidRPr="00AF366F">
              <w:rPr>
                <w:sz w:val="21"/>
              </w:rPr>
              <w:t>、该建筑基础的外轮廓位置与审批</w:t>
            </w:r>
            <w:r w:rsidRPr="00AF366F">
              <w:rPr>
                <w:sz w:val="21"/>
                <w:u w:val="single"/>
              </w:rPr>
              <w:t>□一致</w:t>
            </w:r>
            <w:r w:rsidRPr="00AF366F">
              <w:rPr>
                <w:sz w:val="21"/>
                <w:u w:val="single"/>
              </w:rPr>
              <w:tab/>
              <w:t>□不一致</w:t>
            </w:r>
            <w:r w:rsidRPr="00AF366F">
              <w:rPr>
                <w:sz w:val="21"/>
              </w:rPr>
              <w:t>。不一致的情况为：</w:t>
            </w:r>
            <w:r w:rsidRPr="00AF366F">
              <w:rPr>
                <w:sz w:val="21"/>
                <w:u w:val="single"/>
              </w:rPr>
              <w:tab/>
            </w:r>
            <w:r w:rsidRPr="00AF366F">
              <w:rPr>
                <w:sz w:val="21"/>
                <w:u w:val="single"/>
              </w:rPr>
              <w:tab/>
            </w:r>
            <w:r w:rsidRPr="00AF366F">
              <w:rPr>
                <w:sz w:val="21"/>
              </w:rPr>
              <w:t>。</w:t>
            </w:r>
          </w:p>
          <w:p w:rsidR="00EA1E8B" w:rsidRPr="00AF366F" w:rsidRDefault="00FE7A9B">
            <w:pPr>
              <w:pStyle w:val="TableParagraph"/>
              <w:tabs>
                <w:tab w:val="left" w:pos="5919"/>
                <w:tab w:val="left" w:pos="6968"/>
              </w:tabs>
              <w:spacing w:line="278" w:lineRule="auto"/>
              <w:ind w:left="459" w:right="7647" w:hanging="360"/>
              <w:rPr>
                <w:sz w:val="21"/>
              </w:rPr>
            </w:pPr>
            <w:r w:rsidRPr="00AF366F">
              <w:rPr>
                <w:rFonts w:ascii="Calibri" w:eastAsia="Calibri" w:hAnsi="Calibri"/>
                <w:sz w:val="21"/>
              </w:rPr>
              <w:t>2</w:t>
            </w:r>
            <w:r w:rsidRPr="00AF366F">
              <w:rPr>
                <w:sz w:val="21"/>
              </w:rPr>
              <w:t>、该建筑基础的轮廓尺寸（包括地下室轮廓）与审批</w:t>
            </w:r>
            <w:r w:rsidRPr="00AF366F">
              <w:rPr>
                <w:sz w:val="21"/>
                <w:u w:val="single"/>
              </w:rPr>
              <w:t>□一致</w:t>
            </w:r>
            <w:r w:rsidRPr="00AF366F">
              <w:rPr>
                <w:sz w:val="21"/>
                <w:u w:val="single"/>
              </w:rPr>
              <w:tab/>
              <w:t>□不一致</w:t>
            </w:r>
            <w:r w:rsidRPr="00AF366F">
              <w:rPr>
                <w:sz w:val="21"/>
              </w:rPr>
              <w:t>。 不一致的情况为：</w:t>
            </w:r>
            <w:r w:rsidRPr="00AF366F">
              <w:rPr>
                <w:sz w:val="21"/>
                <w:u w:val="single"/>
              </w:rPr>
              <w:tab/>
            </w:r>
            <w:r w:rsidRPr="00AF366F">
              <w:rPr>
                <w:sz w:val="21"/>
                <w:u w:val="single"/>
              </w:rPr>
              <w:tab/>
            </w:r>
            <w:r w:rsidRPr="00AF366F">
              <w:rPr>
                <w:sz w:val="21"/>
              </w:rPr>
              <w:t>。</w:t>
            </w:r>
          </w:p>
          <w:p w:rsidR="00EA1E8B" w:rsidRPr="00AF366F" w:rsidRDefault="00FE7A9B">
            <w:pPr>
              <w:pStyle w:val="TableParagraph"/>
              <w:spacing w:line="269" w:lineRule="exact"/>
              <w:ind w:left="99"/>
              <w:rPr>
                <w:sz w:val="21"/>
              </w:rPr>
            </w:pPr>
            <w:r w:rsidRPr="00AF366F">
              <w:rPr>
                <w:rFonts w:ascii="Calibri" w:eastAsia="Calibri" w:hAnsi="Calibri"/>
                <w:sz w:val="21"/>
              </w:rPr>
              <w:t>3</w:t>
            </w:r>
            <w:r w:rsidRPr="00AF366F">
              <w:rPr>
                <w:sz w:val="21"/>
              </w:rPr>
              <w:t>、 该建筑正负零标高情况为：</w:t>
            </w:r>
            <w:r w:rsidRPr="00AF366F">
              <w:rPr>
                <w:sz w:val="21"/>
                <w:u w:val="single"/>
              </w:rPr>
              <w:t>审批标高为××</w:t>
            </w:r>
            <w:r w:rsidRPr="00AF366F">
              <w:rPr>
                <w:rFonts w:ascii="Calibri" w:eastAsia="Calibri" w:hAnsi="Calibri"/>
                <w:sz w:val="21"/>
                <w:u w:val="single"/>
              </w:rPr>
              <w:t>.</w:t>
            </w:r>
            <w:r w:rsidRPr="00AF366F">
              <w:rPr>
                <w:sz w:val="21"/>
                <w:u w:val="single"/>
              </w:rPr>
              <w:t>××</w:t>
            </w:r>
            <w:r w:rsidRPr="00AF366F">
              <w:rPr>
                <w:rFonts w:ascii="Calibri" w:eastAsia="Calibri" w:hAnsi="Calibri"/>
                <w:sz w:val="21"/>
                <w:u w:val="single"/>
              </w:rPr>
              <w:t>m</w:t>
            </w:r>
            <w:r w:rsidRPr="00AF366F">
              <w:rPr>
                <w:sz w:val="21"/>
                <w:u w:val="single"/>
              </w:rPr>
              <w:t>，实际标高为××</w:t>
            </w:r>
            <w:r w:rsidRPr="00AF366F">
              <w:rPr>
                <w:rFonts w:ascii="Calibri" w:eastAsia="Calibri" w:hAnsi="Calibri"/>
                <w:sz w:val="21"/>
                <w:u w:val="single"/>
              </w:rPr>
              <w:t>.</w:t>
            </w:r>
            <w:r w:rsidRPr="00AF366F">
              <w:rPr>
                <w:sz w:val="21"/>
                <w:u w:val="single"/>
              </w:rPr>
              <w:t>××</w:t>
            </w:r>
            <w:r w:rsidRPr="00AF366F">
              <w:rPr>
                <w:rFonts w:ascii="Calibri" w:eastAsia="Calibri" w:hAnsi="Calibri"/>
                <w:sz w:val="21"/>
                <w:u w:val="single"/>
              </w:rPr>
              <w:t>m</w:t>
            </w:r>
            <w:r w:rsidRPr="00AF366F">
              <w:rPr>
                <w:sz w:val="21"/>
              </w:rPr>
              <w:t>。</w:t>
            </w:r>
          </w:p>
          <w:p w:rsidR="00EA1E8B" w:rsidRPr="00AF366F" w:rsidRDefault="00FE7A9B">
            <w:pPr>
              <w:pStyle w:val="TableParagraph"/>
              <w:spacing w:before="43"/>
              <w:ind w:left="99"/>
              <w:rPr>
                <w:sz w:val="21"/>
              </w:rPr>
            </w:pPr>
            <w:r w:rsidRPr="00AF366F">
              <w:rPr>
                <w:rFonts w:ascii="Calibri" w:eastAsia="Calibri"/>
                <w:sz w:val="21"/>
              </w:rPr>
              <w:t>4</w:t>
            </w:r>
            <w:r w:rsidRPr="00AF366F">
              <w:rPr>
                <w:sz w:val="21"/>
              </w:rPr>
              <w:t>、 其他：</w:t>
            </w:r>
          </w:p>
          <w:p w:rsidR="00EA1E8B" w:rsidRPr="00AF366F" w:rsidRDefault="00FE7A9B">
            <w:pPr>
              <w:pStyle w:val="TableParagraph"/>
              <w:spacing w:before="33"/>
              <w:ind w:left="99"/>
              <w:rPr>
                <w:i/>
              </w:rPr>
            </w:pPr>
            <w:r w:rsidRPr="00AF366F">
              <w:rPr>
                <w:i/>
              </w:rPr>
              <w:t>注：</w:t>
            </w:r>
            <w:r w:rsidRPr="00AF366F">
              <w:rPr>
                <w:rFonts w:ascii="Calibri" w:eastAsia="Calibri"/>
                <w:i/>
                <w:sz w:val="21"/>
              </w:rPr>
              <w:t>1.</w:t>
            </w:r>
            <w:r w:rsidRPr="00AF366F">
              <w:rPr>
                <w:i/>
              </w:rPr>
              <w:t xml:space="preserve">轮廓尺寸较差值小于等于 </w:t>
            </w:r>
            <w:r w:rsidRPr="00AF366F">
              <w:rPr>
                <w:rFonts w:ascii="Calibri" w:eastAsia="Calibri"/>
                <w:i/>
                <w:sz w:val="21"/>
              </w:rPr>
              <w:t xml:space="preserve">0.05m </w:t>
            </w:r>
            <w:r w:rsidRPr="00AF366F">
              <w:rPr>
                <w:i/>
              </w:rPr>
              <w:t>不需记录；</w:t>
            </w:r>
          </w:p>
          <w:p w:rsidR="00EA1E8B" w:rsidRPr="00AF366F" w:rsidRDefault="00FE7A9B">
            <w:pPr>
              <w:pStyle w:val="TableParagraph"/>
              <w:spacing w:before="30" w:line="281" w:lineRule="exact"/>
              <w:ind w:left="519"/>
              <w:rPr>
                <w:i/>
              </w:rPr>
            </w:pPr>
            <w:r w:rsidRPr="00AF366F">
              <w:rPr>
                <w:rFonts w:ascii="Calibri" w:eastAsia="Calibri"/>
                <w:sz w:val="21"/>
              </w:rPr>
              <w:t>2.</w:t>
            </w:r>
            <w:r w:rsidRPr="00AF366F">
              <w:rPr>
                <w:i/>
              </w:rPr>
              <w:t>测绘单位对本表载明的验线结果负责（实施至本阶段时填写）。</w:t>
            </w:r>
          </w:p>
        </w:tc>
      </w:tr>
      <w:tr w:rsidR="00EA1E8B" w:rsidRPr="00AF366F">
        <w:trPr>
          <w:trHeight w:val="384"/>
        </w:trPr>
        <w:tc>
          <w:tcPr>
            <w:tcW w:w="1559" w:type="dxa"/>
            <w:gridSpan w:val="2"/>
            <w:tcBorders>
              <w:top w:val="single" w:sz="6" w:space="0" w:color="000000"/>
              <w:left w:val="single" w:sz="18" w:space="0" w:color="000000"/>
              <w:bottom w:val="single" w:sz="6" w:space="0" w:color="000000"/>
              <w:right w:val="single" w:sz="6" w:space="0" w:color="000000"/>
            </w:tcBorders>
          </w:tcPr>
          <w:p w:rsidR="00EA1E8B" w:rsidRPr="00AF366F" w:rsidRDefault="00FE7A9B">
            <w:pPr>
              <w:pStyle w:val="TableParagraph"/>
              <w:spacing w:before="38"/>
              <w:ind w:left="170"/>
              <w:rPr>
                <w:sz w:val="24"/>
              </w:rPr>
            </w:pPr>
            <w:r w:rsidRPr="00AF366F">
              <w:rPr>
                <w:sz w:val="24"/>
              </w:rPr>
              <w:t>项目负责人</w:t>
            </w:r>
          </w:p>
        </w:tc>
        <w:tc>
          <w:tcPr>
            <w:tcW w:w="3545" w:type="dxa"/>
            <w:gridSpan w:val="4"/>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556" w:type="dxa"/>
            <w:gridSpan w:val="3"/>
            <w:tcBorders>
              <w:top w:val="single" w:sz="6" w:space="0" w:color="000000"/>
              <w:left w:val="single" w:sz="6" w:space="0" w:color="000000"/>
              <w:bottom w:val="single" w:sz="6" w:space="0" w:color="000000"/>
              <w:right w:val="single" w:sz="6" w:space="0" w:color="000000"/>
            </w:tcBorders>
          </w:tcPr>
          <w:p w:rsidR="00EA1E8B" w:rsidRPr="00AF366F" w:rsidRDefault="00FE7A9B">
            <w:pPr>
              <w:pStyle w:val="TableParagraph"/>
              <w:spacing w:before="38"/>
              <w:ind w:left="525" w:right="496"/>
              <w:jc w:val="center"/>
              <w:rPr>
                <w:sz w:val="24"/>
              </w:rPr>
            </w:pPr>
            <w:r w:rsidRPr="00AF366F">
              <w:rPr>
                <w:sz w:val="24"/>
              </w:rPr>
              <w:t>审核</w:t>
            </w:r>
          </w:p>
        </w:tc>
        <w:tc>
          <w:tcPr>
            <w:tcW w:w="3680" w:type="dxa"/>
            <w:gridSpan w:val="5"/>
            <w:tcBorders>
              <w:top w:val="single" w:sz="6" w:space="0" w:color="000000"/>
              <w:left w:val="single" w:sz="6" w:space="0" w:color="000000"/>
              <w:bottom w:val="single" w:sz="6" w:space="0" w:color="000000"/>
              <w:right w:val="single" w:sz="6" w:space="0" w:color="000000"/>
            </w:tcBorders>
          </w:tcPr>
          <w:p w:rsidR="00EA1E8B" w:rsidRPr="00AF366F" w:rsidRDefault="00EA1E8B">
            <w:pPr>
              <w:pStyle w:val="TableParagraph"/>
              <w:rPr>
                <w:rFonts w:ascii="Times New Roman"/>
                <w:sz w:val="20"/>
              </w:rPr>
            </w:pPr>
          </w:p>
        </w:tc>
        <w:tc>
          <w:tcPr>
            <w:tcW w:w="1273" w:type="dxa"/>
            <w:gridSpan w:val="2"/>
            <w:tcBorders>
              <w:top w:val="single" w:sz="6" w:space="0" w:color="000000"/>
              <w:left w:val="single" w:sz="6" w:space="0" w:color="000000"/>
              <w:bottom w:val="single" w:sz="6" w:space="0" w:color="000000"/>
              <w:right w:val="single" w:sz="6" w:space="0" w:color="000000"/>
            </w:tcBorders>
          </w:tcPr>
          <w:p w:rsidR="00EA1E8B" w:rsidRPr="00AF366F" w:rsidRDefault="00FE7A9B">
            <w:pPr>
              <w:pStyle w:val="TableParagraph"/>
              <w:spacing w:before="38"/>
              <w:ind w:left="411"/>
              <w:rPr>
                <w:sz w:val="24"/>
              </w:rPr>
            </w:pPr>
            <w:r w:rsidRPr="00AF366F">
              <w:rPr>
                <w:sz w:val="24"/>
              </w:rPr>
              <w:t>审定</w:t>
            </w:r>
          </w:p>
        </w:tc>
        <w:tc>
          <w:tcPr>
            <w:tcW w:w="3253" w:type="dxa"/>
            <w:gridSpan w:val="4"/>
            <w:tcBorders>
              <w:top w:val="single" w:sz="6" w:space="0" w:color="000000"/>
              <w:left w:val="single" w:sz="6" w:space="0" w:color="000000"/>
              <w:bottom w:val="single" w:sz="6" w:space="0" w:color="000000"/>
            </w:tcBorders>
          </w:tcPr>
          <w:p w:rsidR="00EA1E8B" w:rsidRPr="00AF366F" w:rsidRDefault="00EA1E8B">
            <w:pPr>
              <w:pStyle w:val="TableParagraph"/>
              <w:rPr>
                <w:rFonts w:ascii="Times New Roman"/>
                <w:sz w:val="20"/>
              </w:rPr>
            </w:pPr>
          </w:p>
        </w:tc>
      </w:tr>
      <w:tr w:rsidR="00EA1E8B" w:rsidRPr="00AF366F">
        <w:trPr>
          <w:trHeight w:val="397"/>
        </w:trPr>
        <w:tc>
          <w:tcPr>
            <w:tcW w:w="1559" w:type="dxa"/>
            <w:gridSpan w:val="2"/>
            <w:tcBorders>
              <w:top w:val="single" w:sz="6" w:space="0" w:color="000000"/>
              <w:left w:val="single" w:sz="18" w:space="0" w:color="000000"/>
              <w:right w:val="single" w:sz="6" w:space="0" w:color="000000"/>
            </w:tcBorders>
          </w:tcPr>
          <w:p w:rsidR="00EA1E8B" w:rsidRPr="00AF366F" w:rsidRDefault="00FE7A9B">
            <w:pPr>
              <w:pStyle w:val="TableParagraph"/>
              <w:spacing w:before="47"/>
              <w:ind w:left="290"/>
              <w:rPr>
                <w:sz w:val="24"/>
              </w:rPr>
            </w:pPr>
            <w:r w:rsidRPr="00AF366F">
              <w:rPr>
                <w:sz w:val="24"/>
              </w:rPr>
              <w:t>测绘单位</w:t>
            </w:r>
          </w:p>
        </w:tc>
        <w:tc>
          <w:tcPr>
            <w:tcW w:w="5101" w:type="dxa"/>
            <w:gridSpan w:val="7"/>
            <w:tcBorders>
              <w:top w:val="single" w:sz="6" w:space="0" w:color="000000"/>
              <w:left w:val="single" w:sz="6" w:space="0" w:color="000000"/>
              <w:right w:val="single" w:sz="6" w:space="0" w:color="000000"/>
            </w:tcBorders>
          </w:tcPr>
          <w:p w:rsidR="00EA1E8B" w:rsidRPr="00AF366F" w:rsidRDefault="00EA1E8B">
            <w:pPr>
              <w:pStyle w:val="TableParagraph"/>
              <w:rPr>
                <w:rFonts w:ascii="Times New Roman"/>
                <w:sz w:val="20"/>
              </w:rPr>
            </w:pPr>
          </w:p>
        </w:tc>
        <w:tc>
          <w:tcPr>
            <w:tcW w:w="1806" w:type="dxa"/>
            <w:gridSpan w:val="2"/>
            <w:tcBorders>
              <w:top w:val="single" w:sz="6" w:space="0" w:color="000000"/>
              <w:left w:val="single" w:sz="6" w:space="0" w:color="000000"/>
              <w:bottom w:val="single" w:sz="18" w:space="0" w:color="000000"/>
              <w:right w:val="single" w:sz="6" w:space="0" w:color="000000"/>
            </w:tcBorders>
          </w:tcPr>
          <w:p w:rsidR="00EA1E8B" w:rsidRPr="00AF366F" w:rsidRDefault="00FE7A9B">
            <w:pPr>
              <w:pStyle w:val="TableParagraph"/>
              <w:spacing w:before="47"/>
              <w:ind w:left="414"/>
              <w:rPr>
                <w:sz w:val="24"/>
              </w:rPr>
            </w:pPr>
            <w:r w:rsidRPr="00AF366F">
              <w:rPr>
                <w:sz w:val="24"/>
              </w:rPr>
              <w:t>作业日期</w:t>
            </w:r>
          </w:p>
        </w:tc>
        <w:tc>
          <w:tcPr>
            <w:tcW w:w="6400" w:type="dxa"/>
            <w:gridSpan w:val="9"/>
            <w:tcBorders>
              <w:top w:val="single" w:sz="6" w:space="0" w:color="000000"/>
              <w:left w:val="single" w:sz="6" w:space="0" w:color="000000"/>
              <w:bottom w:val="single" w:sz="18" w:space="0" w:color="000000"/>
            </w:tcBorders>
          </w:tcPr>
          <w:p w:rsidR="00EA1E8B" w:rsidRPr="00AF366F" w:rsidRDefault="00EA1E8B">
            <w:pPr>
              <w:pStyle w:val="TableParagraph"/>
              <w:rPr>
                <w:rFonts w:ascii="Times New Roman"/>
                <w:sz w:val="20"/>
              </w:rPr>
            </w:pPr>
          </w:p>
        </w:tc>
      </w:tr>
    </w:tbl>
    <w:p w:rsidR="00EA1E8B" w:rsidRPr="00AF366F" w:rsidRDefault="00FE7A9B">
      <w:pPr>
        <w:spacing w:before="20"/>
        <w:ind w:left="5962" w:right="6023"/>
        <w:jc w:val="center"/>
        <w:outlineLvl w:val="0"/>
        <w:rPr>
          <w:rFonts w:ascii="黑体" w:eastAsia="黑体"/>
          <w:sz w:val="21"/>
        </w:rPr>
        <w:sectPr w:rsidR="00EA1E8B" w:rsidRPr="00AF366F">
          <w:footerReference w:type="default" r:id="rId104"/>
          <w:pgSz w:w="16840" w:h="11910" w:orient="landscape"/>
          <w:pgMar w:top="820" w:right="540" w:bottom="680" w:left="600" w:header="0" w:footer="498" w:gutter="0"/>
          <w:cols w:space="720" w:equalWidth="0">
            <w:col w:w="15700"/>
          </w:cols>
        </w:sectPr>
      </w:pPr>
      <w:bookmarkStart w:id="41" w:name="_Toc7119"/>
      <w:r w:rsidRPr="00AF366F">
        <w:rPr>
          <w:rFonts w:ascii="黑体" w:eastAsia="黑体" w:hint="eastAsia"/>
          <w:sz w:val="21"/>
        </w:rPr>
        <w:t>附录 B.0.1 正负零验线结果差异表样式</w:t>
      </w:r>
      <w:bookmarkEnd w:id="41"/>
    </w:p>
    <w:p w:rsidR="00EA1E8B" w:rsidRPr="00AF366F" w:rsidRDefault="00EA1E8B">
      <w:pPr>
        <w:tabs>
          <w:tab w:val="left" w:pos="8184"/>
        </w:tabs>
        <w:spacing w:before="224"/>
        <w:rPr>
          <w:b/>
          <w:sz w:val="23"/>
        </w:rPr>
      </w:pPr>
    </w:p>
    <w:p w:rsidR="00EA1E8B" w:rsidRPr="00AF366F" w:rsidRDefault="00EA1E8B">
      <w:pPr>
        <w:spacing w:before="84"/>
        <w:ind w:left="1028"/>
        <w:rPr>
          <w:rFonts w:ascii="黑体" w:eastAsia="黑体"/>
          <w:b/>
          <w:sz w:val="16"/>
        </w:rPr>
      </w:pPr>
    </w:p>
    <w:p w:rsidR="00EA1E8B" w:rsidRPr="00AF366F" w:rsidRDefault="00FE7A9B">
      <w:pPr>
        <w:pStyle w:val="a7"/>
        <w:numPr>
          <w:ilvl w:val="2"/>
          <w:numId w:val="57"/>
        </w:numPr>
        <w:spacing w:before="73"/>
        <w:ind w:left="1742" w:rightChars="-3326" w:right="-7317" w:firstLine="1778"/>
        <w:jc w:val="left"/>
        <w:rPr>
          <w:b/>
          <w:sz w:val="21"/>
        </w:rPr>
      </w:pPr>
      <w:r w:rsidRPr="00AF366F">
        <w:rPr>
          <w:b/>
          <w:sz w:val="21"/>
        </w:rPr>
        <w:t>正负零验线比对图样式</w:t>
      </w: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FE7A9B">
      <w:pPr>
        <w:spacing w:before="84"/>
        <w:ind w:left="1028"/>
        <w:rPr>
          <w:rFonts w:ascii="黑体" w:eastAsia="黑体"/>
          <w:b/>
          <w:sz w:val="16"/>
        </w:rPr>
      </w:pPr>
      <w:r w:rsidRPr="00AF366F">
        <w:rPr>
          <w:b/>
          <w:noProof/>
          <w:position w:val="-8"/>
          <w:sz w:val="24"/>
          <w:lang w:val="en-US" w:bidi="ar-SA"/>
        </w:rPr>
        <w:drawing>
          <wp:anchor distT="0" distB="0" distL="114300" distR="114300" simplePos="0" relativeHeight="251685888" behindDoc="0" locked="0" layoutInCell="1" allowOverlap="1">
            <wp:simplePos x="0" y="0"/>
            <wp:positionH relativeFrom="column">
              <wp:posOffset>-303530</wp:posOffset>
            </wp:positionH>
            <wp:positionV relativeFrom="paragraph">
              <wp:posOffset>94615</wp:posOffset>
            </wp:positionV>
            <wp:extent cx="7305040" cy="7127240"/>
            <wp:effectExtent l="0" t="0" r="10160" b="16510"/>
            <wp:wrapNone/>
            <wp:docPr id="10" name="图片 10" descr="正负零验线附图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正负零验线附图_看图王"/>
                    <pic:cNvPicPr>
                      <a:picLocks noChangeAspect="1"/>
                    </pic:cNvPicPr>
                  </pic:nvPicPr>
                  <pic:blipFill>
                    <a:blip r:embed="rId105" cstate="print"/>
                    <a:stretch>
                      <a:fillRect/>
                    </a:stretch>
                  </pic:blipFill>
                  <pic:spPr>
                    <a:xfrm>
                      <a:off x="0" y="0"/>
                      <a:ext cx="7305040" cy="7127240"/>
                    </a:xfrm>
                    <a:prstGeom prst="rect">
                      <a:avLst/>
                    </a:prstGeom>
                  </pic:spPr>
                </pic:pic>
              </a:graphicData>
            </a:graphic>
          </wp:anchor>
        </w:drawing>
      </w: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EA1E8B">
      <w:pPr>
        <w:spacing w:before="84"/>
        <w:ind w:left="1028"/>
        <w:rPr>
          <w:rFonts w:ascii="黑体" w:eastAsia="黑体"/>
          <w:b/>
          <w:sz w:val="16"/>
        </w:rPr>
      </w:pPr>
    </w:p>
    <w:p w:rsidR="00EA1E8B" w:rsidRPr="00AF366F" w:rsidRDefault="00FE7A9B">
      <w:pPr>
        <w:spacing w:before="84"/>
        <w:ind w:left="1028" w:firstLineChars="1900" w:firstLine="3052"/>
        <w:rPr>
          <w:rFonts w:ascii="黑体" w:eastAsia="黑体"/>
          <w:b/>
          <w:sz w:val="16"/>
        </w:rPr>
      </w:pPr>
      <w:r w:rsidRPr="00AF366F">
        <w:rPr>
          <w:rFonts w:ascii="黑体" w:eastAsia="黑体" w:hint="eastAsia"/>
          <w:b/>
          <w:sz w:val="16"/>
        </w:rPr>
        <w:t>附录B.0.2 正负零验线比对图样图</w:t>
      </w:r>
    </w:p>
    <w:p w:rsidR="00EA1E8B" w:rsidRPr="00AF366F" w:rsidRDefault="00EA1E8B">
      <w:pPr>
        <w:pStyle w:val="8"/>
        <w:spacing w:before="55"/>
        <w:ind w:left="100" w:firstLine="0"/>
        <w:sectPr w:rsidR="00EA1E8B" w:rsidRPr="00AF366F">
          <w:footerReference w:type="default" r:id="rId106"/>
          <w:pgSz w:w="11910" w:h="16840"/>
          <w:pgMar w:top="1080" w:right="1380" w:bottom="680" w:left="620" w:header="0" w:footer="498" w:gutter="0"/>
          <w:cols w:space="720" w:equalWidth="0">
            <w:col w:w="9910"/>
          </w:cols>
        </w:sectPr>
      </w:pPr>
      <w:bookmarkStart w:id="42" w:name="_Toc7970"/>
    </w:p>
    <w:p w:rsidR="00EA1E8B" w:rsidRPr="00AF366F" w:rsidRDefault="00FE7A9B">
      <w:pPr>
        <w:pStyle w:val="8"/>
        <w:spacing w:before="55"/>
        <w:ind w:left="100" w:firstLine="0"/>
      </w:pPr>
      <w:r w:rsidRPr="00AF366F">
        <w:lastRenderedPageBreak/>
        <w:t>附录</w:t>
      </w:r>
      <w:r w:rsidRPr="00AF366F">
        <w:rPr>
          <w:rFonts w:ascii="Calibri" w:eastAsia="Calibri"/>
        </w:rPr>
        <w:t xml:space="preserve">C </w:t>
      </w:r>
      <w:r w:rsidRPr="00AF366F">
        <w:t>建设工程竣工</w:t>
      </w:r>
      <w:bookmarkStart w:id="43" w:name="OLE_LINK18"/>
      <w:r w:rsidRPr="00AF366F">
        <w:t>规划</w:t>
      </w:r>
      <w:bookmarkEnd w:id="43"/>
      <w:r w:rsidRPr="00AF366F">
        <w:t>测量</w:t>
      </w:r>
      <w:bookmarkEnd w:id="42"/>
    </w:p>
    <w:p w:rsidR="00EA1E8B" w:rsidRPr="00AF366F" w:rsidRDefault="00EA1E8B">
      <w:pPr>
        <w:pStyle w:val="a3"/>
        <w:spacing w:before="9"/>
        <w:rPr>
          <w:b/>
          <w:sz w:val="21"/>
        </w:rPr>
      </w:pPr>
    </w:p>
    <w:p w:rsidR="00EA1E8B" w:rsidRPr="00AF366F" w:rsidRDefault="00FE7A9B">
      <w:pPr>
        <w:pStyle w:val="a7"/>
        <w:numPr>
          <w:ilvl w:val="2"/>
          <w:numId w:val="58"/>
        </w:numPr>
        <w:tabs>
          <w:tab w:val="left" w:pos="1099"/>
        </w:tabs>
        <w:spacing w:before="0"/>
        <w:ind w:hanging="574"/>
        <w:jc w:val="left"/>
        <w:rPr>
          <w:rFonts w:ascii="Times New Roman" w:eastAsia="Times New Roman"/>
          <w:b/>
          <w:sz w:val="21"/>
          <w:szCs w:val="21"/>
        </w:rPr>
      </w:pPr>
      <w:bookmarkStart w:id="44" w:name="OLE_LINK19"/>
      <w:r w:rsidRPr="00AF366F">
        <w:rPr>
          <w:b/>
          <w:sz w:val="21"/>
          <w:szCs w:val="21"/>
        </w:rPr>
        <w:t>建设项目</w:t>
      </w:r>
      <w:r w:rsidRPr="00AF366F">
        <w:rPr>
          <w:b/>
          <w:bCs/>
          <w:sz w:val="21"/>
          <w:szCs w:val="21"/>
        </w:rPr>
        <w:t>规划</w:t>
      </w:r>
      <w:r w:rsidRPr="00AF366F">
        <w:rPr>
          <w:b/>
          <w:sz w:val="21"/>
          <w:szCs w:val="21"/>
        </w:rPr>
        <w:t>竣工</w:t>
      </w:r>
      <w:r w:rsidRPr="00AF366F">
        <w:rPr>
          <w:rFonts w:hint="eastAsia"/>
          <w:b/>
          <w:sz w:val="21"/>
          <w:szCs w:val="21"/>
        </w:rPr>
        <w:t>图样式</w:t>
      </w:r>
      <w:bookmarkEnd w:id="44"/>
    </w:p>
    <w:p w:rsidR="00EA1E8B" w:rsidRPr="00AF366F" w:rsidRDefault="00FE7A9B">
      <w:pPr>
        <w:pStyle w:val="a3"/>
        <w:spacing w:before="2"/>
        <w:rPr>
          <w:b/>
          <w:sz w:val="19"/>
        </w:rPr>
      </w:pPr>
      <w:r w:rsidRPr="00AF366F">
        <w:rPr>
          <w:rFonts w:hint="eastAsia"/>
          <w:b/>
          <w:noProof/>
          <w:sz w:val="19"/>
          <w:lang w:val="en-US" w:bidi="ar-SA"/>
        </w:rPr>
        <w:drawing>
          <wp:inline distT="0" distB="0" distL="114300" distR="114300">
            <wp:extent cx="6276340" cy="8273415"/>
            <wp:effectExtent l="0" t="0" r="10160" b="13335"/>
            <wp:docPr id="14" name="图片 14" descr="竣工验线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竣工验线图-1"/>
                    <pic:cNvPicPr>
                      <a:picLocks noChangeAspect="1"/>
                    </pic:cNvPicPr>
                  </pic:nvPicPr>
                  <pic:blipFill>
                    <a:blip r:embed="rId107" cstate="print"/>
                    <a:stretch>
                      <a:fillRect/>
                    </a:stretch>
                  </pic:blipFill>
                  <pic:spPr>
                    <a:xfrm>
                      <a:off x="0" y="0"/>
                      <a:ext cx="6276340" cy="8273415"/>
                    </a:xfrm>
                    <a:prstGeom prst="rect">
                      <a:avLst/>
                    </a:prstGeom>
                  </pic:spPr>
                </pic:pic>
              </a:graphicData>
            </a:graphic>
          </wp:inline>
        </w:drawing>
      </w:r>
    </w:p>
    <w:p w:rsidR="00EA1E8B" w:rsidRPr="00AF366F" w:rsidRDefault="00EA1E8B">
      <w:pPr>
        <w:pStyle w:val="a3"/>
        <w:spacing w:before="2"/>
        <w:rPr>
          <w:b/>
          <w:sz w:val="19"/>
        </w:rPr>
      </w:pPr>
    </w:p>
    <w:p w:rsidR="00EA1E8B" w:rsidRPr="00AF366F" w:rsidRDefault="00FE7A9B">
      <w:pPr>
        <w:spacing w:after="4"/>
        <w:ind w:left="489"/>
        <w:jc w:val="center"/>
        <w:rPr>
          <w:b/>
          <w:sz w:val="30"/>
        </w:rPr>
      </w:pPr>
      <w:r w:rsidRPr="00AF366F">
        <w:rPr>
          <w:b/>
          <w:sz w:val="28"/>
          <w:szCs w:val="28"/>
        </w:rPr>
        <w:t>建设项目</w:t>
      </w:r>
      <w:r w:rsidRPr="00AF366F">
        <w:rPr>
          <w:b/>
          <w:bCs/>
          <w:sz w:val="28"/>
          <w:szCs w:val="28"/>
        </w:rPr>
        <w:t>规划</w:t>
      </w:r>
      <w:r w:rsidRPr="00AF366F">
        <w:rPr>
          <w:b/>
          <w:sz w:val="28"/>
          <w:szCs w:val="28"/>
        </w:rPr>
        <w:t>竣工</w:t>
      </w:r>
      <w:r w:rsidRPr="00AF366F">
        <w:rPr>
          <w:rFonts w:hint="eastAsia"/>
          <w:b/>
          <w:sz w:val="28"/>
          <w:szCs w:val="28"/>
        </w:rPr>
        <w:t>图样式</w:t>
      </w:r>
    </w:p>
    <w:p w:rsidR="00EA1E8B" w:rsidRPr="00AF366F" w:rsidRDefault="00FE7A9B">
      <w:pPr>
        <w:ind w:left="490"/>
        <w:jc w:val="center"/>
        <w:outlineLvl w:val="0"/>
        <w:rPr>
          <w:rFonts w:ascii="黑体" w:eastAsia="黑体"/>
          <w:sz w:val="21"/>
        </w:rPr>
      </w:pPr>
      <w:bookmarkStart w:id="45" w:name="_Toc29362"/>
      <w:r w:rsidRPr="00AF366F">
        <w:rPr>
          <w:rFonts w:ascii="黑体" w:eastAsia="黑体" w:hint="eastAsia"/>
          <w:sz w:val="21"/>
        </w:rPr>
        <w:t xml:space="preserve">附录 C.0.1 </w:t>
      </w:r>
      <w:bookmarkEnd w:id="45"/>
      <w:r w:rsidRPr="00AF366F">
        <w:rPr>
          <w:b/>
          <w:sz w:val="21"/>
          <w:szCs w:val="21"/>
        </w:rPr>
        <w:t>建设项目</w:t>
      </w:r>
      <w:r w:rsidRPr="00AF366F">
        <w:rPr>
          <w:b/>
          <w:bCs/>
          <w:sz w:val="21"/>
          <w:szCs w:val="21"/>
        </w:rPr>
        <w:t>规划</w:t>
      </w:r>
      <w:r w:rsidRPr="00AF366F">
        <w:rPr>
          <w:b/>
          <w:sz w:val="21"/>
          <w:szCs w:val="21"/>
        </w:rPr>
        <w:t>竣工</w:t>
      </w:r>
      <w:r w:rsidRPr="00AF366F">
        <w:rPr>
          <w:rFonts w:hint="eastAsia"/>
          <w:b/>
          <w:sz w:val="21"/>
          <w:szCs w:val="21"/>
        </w:rPr>
        <w:t>图样式</w:t>
      </w:r>
    </w:p>
    <w:p w:rsidR="00EA1E8B" w:rsidRPr="00AF366F" w:rsidRDefault="00EA1E8B">
      <w:pPr>
        <w:jc w:val="center"/>
        <w:rPr>
          <w:rFonts w:ascii="黑体" w:eastAsia="黑体"/>
          <w:sz w:val="21"/>
        </w:rPr>
        <w:sectPr w:rsidR="00EA1E8B" w:rsidRPr="00AF366F">
          <w:footerReference w:type="default" r:id="rId108"/>
          <w:pgSz w:w="11910" w:h="16840"/>
          <w:pgMar w:top="1080" w:right="1380" w:bottom="680" w:left="620" w:header="0" w:footer="498" w:gutter="0"/>
          <w:cols w:space="720" w:equalWidth="0">
            <w:col w:w="9910"/>
          </w:cols>
        </w:sectPr>
      </w:pPr>
    </w:p>
    <w:p w:rsidR="00EA1E8B" w:rsidRPr="00AF366F" w:rsidRDefault="00FE7A9B">
      <w:pPr>
        <w:spacing w:line="80" w:lineRule="exact"/>
        <w:jc w:val="right"/>
        <w:rPr>
          <w:sz w:val="14"/>
        </w:rPr>
      </w:pPr>
      <w:r w:rsidRPr="00AF366F">
        <w:rPr>
          <w:w w:val="85"/>
          <w:sz w:val="14"/>
        </w:rPr>
        <w:lastRenderedPageBreak/>
        <w:t>75.28</w:t>
      </w:r>
    </w:p>
    <w:p w:rsidR="00EA1E8B" w:rsidRPr="00AF366F" w:rsidRDefault="00FE7A9B">
      <w:pPr>
        <w:pStyle w:val="a7"/>
        <w:numPr>
          <w:ilvl w:val="2"/>
          <w:numId w:val="59"/>
        </w:numPr>
        <w:tabs>
          <w:tab w:val="left" w:pos="1349"/>
        </w:tabs>
        <w:spacing w:before="54"/>
        <w:rPr>
          <w:b/>
          <w:sz w:val="21"/>
        </w:rPr>
      </w:pPr>
      <w:r w:rsidRPr="00AF366F">
        <w:rPr>
          <w:b/>
          <w:sz w:val="21"/>
        </w:rPr>
        <w:t>用地复核界址点成果表</w:t>
      </w:r>
    </w:p>
    <w:p w:rsidR="00EA1E8B" w:rsidRPr="00AF366F" w:rsidRDefault="00EA1E8B">
      <w:pPr>
        <w:pStyle w:val="a3"/>
        <w:spacing w:before="11"/>
        <w:rPr>
          <w:b/>
          <w:sz w:val="15"/>
        </w:rPr>
      </w:pPr>
    </w:p>
    <w:p w:rsidR="00EA1E8B" w:rsidRPr="00AF366F" w:rsidRDefault="00EA1E8B">
      <w:pPr>
        <w:rPr>
          <w:sz w:val="15"/>
        </w:rPr>
        <w:sectPr w:rsidR="00EA1E8B" w:rsidRPr="00AF366F">
          <w:footerReference w:type="default" r:id="rId109"/>
          <w:pgSz w:w="11910" w:h="16840"/>
          <w:pgMar w:top="1080" w:right="760" w:bottom="680" w:left="860" w:header="0" w:footer="498" w:gutter="0"/>
          <w:cols w:space="720" w:equalWidth="0">
            <w:col w:w="10290"/>
          </w:cols>
        </w:sectPr>
      </w:pPr>
    </w:p>
    <w:p w:rsidR="00EA1E8B" w:rsidRPr="00AF366F" w:rsidRDefault="00EA1E8B">
      <w:pPr>
        <w:pStyle w:val="a3"/>
        <w:rPr>
          <w:b/>
          <w:sz w:val="20"/>
        </w:rPr>
      </w:pPr>
    </w:p>
    <w:p w:rsidR="00EA1E8B" w:rsidRPr="00AF366F" w:rsidRDefault="00EA1E8B">
      <w:pPr>
        <w:pStyle w:val="a3"/>
        <w:spacing w:before="10"/>
        <w:rPr>
          <w:b/>
          <w:sz w:val="14"/>
        </w:rPr>
      </w:pPr>
    </w:p>
    <w:p w:rsidR="00EA1E8B" w:rsidRPr="00AF366F" w:rsidRDefault="00FE7A9B">
      <w:pPr>
        <w:ind w:left="1265"/>
        <w:rPr>
          <w:sz w:val="21"/>
        </w:rPr>
      </w:pPr>
      <w:r w:rsidRPr="00AF366F">
        <w:rPr>
          <w:sz w:val="21"/>
        </w:rPr>
        <w:t>受理编号：</w:t>
      </w:r>
    </w:p>
    <w:p w:rsidR="00EA1E8B" w:rsidRPr="00AF366F" w:rsidRDefault="00FE7A9B">
      <w:pPr>
        <w:pStyle w:val="5"/>
        <w:spacing w:before="58"/>
        <w:ind w:left="553"/>
        <w:jc w:val="left"/>
      </w:pPr>
      <w:r w:rsidRPr="00AF366F">
        <w:rPr>
          <w:b w:val="0"/>
        </w:rPr>
        <w:br w:type="column"/>
      </w:r>
      <w:r w:rsidRPr="00AF366F">
        <w:lastRenderedPageBreak/>
        <w:t>用 地 复 核 界 址 点 成 果 表</w:t>
      </w:r>
    </w:p>
    <w:p w:rsidR="00EA1E8B" w:rsidRPr="00AF366F" w:rsidRDefault="00EA1E8B">
      <w:pPr>
        <w:sectPr w:rsidR="00EA1E8B" w:rsidRPr="00AF366F">
          <w:type w:val="continuous"/>
          <w:pgSz w:w="11910" w:h="16840"/>
          <w:pgMar w:top="1600" w:right="760" w:bottom="280" w:left="860" w:header="720" w:footer="720" w:gutter="0"/>
          <w:cols w:num="2" w:space="720" w:equalWidth="0">
            <w:col w:w="2316" w:space="40"/>
            <w:col w:w="7934"/>
          </w:cols>
        </w:sectPr>
      </w:pPr>
    </w:p>
    <w:p w:rsidR="00EA1E8B" w:rsidRPr="00AF366F" w:rsidRDefault="00FE7A9B">
      <w:pPr>
        <w:tabs>
          <w:tab w:val="left" w:pos="5458"/>
        </w:tabs>
        <w:spacing w:before="3" w:after="4"/>
        <w:ind w:right="2299"/>
        <w:jc w:val="right"/>
        <w:rPr>
          <w:sz w:val="21"/>
        </w:rPr>
      </w:pPr>
      <w:r w:rsidRPr="00AF366F">
        <w:rPr>
          <w:sz w:val="21"/>
        </w:rPr>
        <w:lastRenderedPageBreak/>
        <w:t>权利人：</w:t>
      </w:r>
      <w:r w:rsidRPr="00AF366F">
        <w:rPr>
          <w:sz w:val="21"/>
        </w:rPr>
        <w:tab/>
        <w:t>界址点总数：</w:t>
      </w:r>
    </w:p>
    <w:tbl>
      <w:tblPr>
        <w:tblW w:w="0" w:type="auto"/>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540"/>
        <w:gridCol w:w="1546"/>
        <w:gridCol w:w="1928"/>
        <w:gridCol w:w="1929"/>
      </w:tblGrid>
      <w:tr w:rsidR="00EA1E8B" w:rsidRPr="00AF366F">
        <w:trPr>
          <w:trHeight w:val="455"/>
        </w:trPr>
        <w:tc>
          <w:tcPr>
            <w:tcW w:w="2540" w:type="dxa"/>
            <w:vMerge w:val="restart"/>
          </w:tcPr>
          <w:p w:rsidR="00EA1E8B" w:rsidRPr="00AF366F" w:rsidRDefault="00EA1E8B">
            <w:pPr>
              <w:pStyle w:val="TableParagraph"/>
              <w:spacing w:before="2"/>
              <w:rPr>
                <w:sz w:val="26"/>
              </w:rPr>
            </w:pPr>
          </w:p>
          <w:p w:rsidR="00EA1E8B" w:rsidRPr="00AF366F" w:rsidRDefault="00FE7A9B">
            <w:pPr>
              <w:pStyle w:val="TableParagraph"/>
              <w:ind w:left="639"/>
              <w:rPr>
                <w:sz w:val="21"/>
              </w:rPr>
            </w:pPr>
            <w:r w:rsidRPr="00AF366F">
              <w:rPr>
                <w:sz w:val="21"/>
              </w:rPr>
              <w:t>界址点统编号</w:t>
            </w:r>
          </w:p>
        </w:tc>
        <w:tc>
          <w:tcPr>
            <w:tcW w:w="1546" w:type="dxa"/>
            <w:vMerge w:val="restart"/>
          </w:tcPr>
          <w:p w:rsidR="00EA1E8B" w:rsidRPr="00AF366F" w:rsidRDefault="00EA1E8B">
            <w:pPr>
              <w:pStyle w:val="TableParagraph"/>
              <w:spacing w:before="2"/>
              <w:rPr>
                <w:sz w:val="26"/>
              </w:rPr>
            </w:pPr>
          </w:p>
          <w:p w:rsidR="00EA1E8B" w:rsidRPr="00AF366F" w:rsidRDefault="00FE7A9B">
            <w:pPr>
              <w:pStyle w:val="TableParagraph"/>
              <w:ind w:left="508"/>
              <w:rPr>
                <w:sz w:val="21"/>
              </w:rPr>
            </w:pPr>
            <w:r w:rsidRPr="00AF366F">
              <w:rPr>
                <w:sz w:val="21"/>
              </w:rPr>
              <w:t>点 号</w:t>
            </w:r>
          </w:p>
        </w:tc>
        <w:tc>
          <w:tcPr>
            <w:tcW w:w="3857" w:type="dxa"/>
            <w:gridSpan w:val="2"/>
          </w:tcPr>
          <w:p w:rsidR="00EA1E8B" w:rsidRPr="00AF366F" w:rsidRDefault="00FE7A9B">
            <w:pPr>
              <w:pStyle w:val="TableParagraph"/>
              <w:spacing w:before="92"/>
              <w:ind w:left="1279" w:right="1268"/>
              <w:jc w:val="center"/>
              <w:rPr>
                <w:sz w:val="21"/>
              </w:rPr>
            </w:pPr>
            <w:r w:rsidRPr="00AF366F">
              <w:rPr>
                <w:rFonts w:hint="eastAsia"/>
                <w:sz w:val="21"/>
              </w:rPr>
              <w:t>益阳</w:t>
            </w:r>
            <w:r w:rsidRPr="00AF366F">
              <w:rPr>
                <w:sz w:val="21"/>
              </w:rPr>
              <w:t>独立坐标</w:t>
            </w:r>
          </w:p>
        </w:tc>
      </w:tr>
      <w:tr w:rsidR="00EA1E8B" w:rsidRPr="00AF366F">
        <w:trPr>
          <w:trHeight w:val="478"/>
        </w:trPr>
        <w:tc>
          <w:tcPr>
            <w:tcW w:w="2540" w:type="dxa"/>
            <w:vMerge/>
            <w:tcBorders>
              <w:top w:val="nil"/>
            </w:tcBorders>
          </w:tcPr>
          <w:p w:rsidR="00EA1E8B" w:rsidRPr="00AF366F" w:rsidRDefault="00EA1E8B">
            <w:pPr>
              <w:rPr>
                <w:sz w:val="2"/>
                <w:szCs w:val="2"/>
              </w:rPr>
            </w:pPr>
          </w:p>
        </w:tc>
        <w:tc>
          <w:tcPr>
            <w:tcW w:w="1546" w:type="dxa"/>
            <w:vMerge/>
            <w:tcBorders>
              <w:top w:val="nil"/>
            </w:tcBorders>
          </w:tcPr>
          <w:p w:rsidR="00EA1E8B" w:rsidRPr="00AF366F" w:rsidRDefault="00EA1E8B">
            <w:pPr>
              <w:rPr>
                <w:sz w:val="2"/>
                <w:szCs w:val="2"/>
              </w:rPr>
            </w:pPr>
          </w:p>
        </w:tc>
        <w:tc>
          <w:tcPr>
            <w:tcW w:w="1928" w:type="dxa"/>
          </w:tcPr>
          <w:p w:rsidR="00EA1E8B" w:rsidRPr="00AF366F" w:rsidRDefault="00FE7A9B">
            <w:pPr>
              <w:pStyle w:val="TableParagraph"/>
              <w:spacing w:before="103"/>
              <w:ind w:left="681" w:right="671"/>
              <w:jc w:val="center"/>
              <w:rPr>
                <w:sz w:val="21"/>
              </w:rPr>
            </w:pPr>
            <w:r w:rsidRPr="00AF366F">
              <w:rPr>
                <w:sz w:val="21"/>
              </w:rPr>
              <w:t>X (m)</w:t>
            </w:r>
          </w:p>
        </w:tc>
        <w:tc>
          <w:tcPr>
            <w:tcW w:w="1929" w:type="dxa"/>
          </w:tcPr>
          <w:p w:rsidR="00EA1E8B" w:rsidRPr="00AF366F" w:rsidRDefault="00FE7A9B">
            <w:pPr>
              <w:pStyle w:val="TableParagraph"/>
              <w:spacing w:before="103"/>
              <w:ind w:left="682" w:right="672"/>
              <w:jc w:val="center"/>
              <w:rPr>
                <w:sz w:val="21"/>
              </w:rPr>
            </w:pPr>
            <w:r w:rsidRPr="00AF366F">
              <w:rPr>
                <w:sz w:val="21"/>
              </w:rPr>
              <w:t>Y (m)</w:t>
            </w:r>
          </w:p>
        </w:tc>
      </w:tr>
      <w:tr w:rsidR="00EA1E8B" w:rsidRPr="00AF366F">
        <w:trPr>
          <w:trHeight w:val="387"/>
        </w:trPr>
        <w:tc>
          <w:tcPr>
            <w:tcW w:w="2540" w:type="dxa"/>
          </w:tcPr>
          <w:p w:rsidR="00EA1E8B" w:rsidRPr="00AF366F" w:rsidRDefault="00EA1E8B">
            <w:pPr>
              <w:pStyle w:val="TableParagraph"/>
              <w:rPr>
                <w:rFonts w:ascii="Times New Roman"/>
                <w:sz w:val="20"/>
              </w:rPr>
            </w:pPr>
          </w:p>
        </w:tc>
        <w:tc>
          <w:tcPr>
            <w:tcW w:w="1546" w:type="dxa"/>
          </w:tcPr>
          <w:p w:rsidR="00EA1E8B" w:rsidRPr="00AF366F" w:rsidRDefault="00EA1E8B">
            <w:pPr>
              <w:pStyle w:val="TableParagraph"/>
              <w:rPr>
                <w:rFonts w:ascii="Times New Roman"/>
                <w:sz w:val="20"/>
              </w:rPr>
            </w:pPr>
          </w:p>
        </w:tc>
        <w:tc>
          <w:tcPr>
            <w:tcW w:w="1928" w:type="dxa"/>
          </w:tcPr>
          <w:p w:rsidR="00EA1E8B" w:rsidRPr="00AF366F" w:rsidRDefault="00EA1E8B">
            <w:pPr>
              <w:pStyle w:val="TableParagraph"/>
              <w:rPr>
                <w:rFonts w:ascii="Times New Roman"/>
                <w:sz w:val="20"/>
              </w:rPr>
            </w:pPr>
          </w:p>
        </w:tc>
        <w:tc>
          <w:tcPr>
            <w:tcW w:w="1929" w:type="dxa"/>
          </w:tcPr>
          <w:p w:rsidR="00EA1E8B" w:rsidRPr="00AF366F" w:rsidRDefault="00EA1E8B">
            <w:pPr>
              <w:pStyle w:val="TableParagraph"/>
              <w:rPr>
                <w:rFonts w:ascii="Times New Roman"/>
                <w:sz w:val="20"/>
              </w:rPr>
            </w:pPr>
          </w:p>
        </w:tc>
      </w:tr>
      <w:tr w:rsidR="00EA1E8B" w:rsidRPr="00AF366F">
        <w:trPr>
          <w:trHeight w:val="410"/>
        </w:trPr>
        <w:tc>
          <w:tcPr>
            <w:tcW w:w="2540" w:type="dxa"/>
          </w:tcPr>
          <w:p w:rsidR="00EA1E8B" w:rsidRPr="00AF366F" w:rsidRDefault="00EA1E8B">
            <w:pPr>
              <w:pStyle w:val="TableParagraph"/>
              <w:rPr>
                <w:rFonts w:ascii="Times New Roman"/>
                <w:sz w:val="20"/>
              </w:rPr>
            </w:pPr>
          </w:p>
        </w:tc>
        <w:tc>
          <w:tcPr>
            <w:tcW w:w="1546" w:type="dxa"/>
          </w:tcPr>
          <w:p w:rsidR="00EA1E8B" w:rsidRPr="00AF366F" w:rsidRDefault="00EA1E8B">
            <w:pPr>
              <w:pStyle w:val="TableParagraph"/>
              <w:rPr>
                <w:rFonts w:ascii="Times New Roman"/>
                <w:sz w:val="20"/>
              </w:rPr>
            </w:pPr>
          </w:p>
        </w:tc>
        <w:tc>
          <w:tcPr>
            <w:tcW w:w="1928" w:type="dxa"/>
          </w:tcPr>
          <w:p w:rsidR="00EA1E8B" w:rsidRPr="00AF366F" w:rsidRDefault="00EA1E8B">
            <w:pPr>
              <w:pStyle w:val="TableParagraph"/>
              <w:rPr>
                <w:rFonts w:ascii="Times New Roman"/>
                <w:sz w:val="20"/>
              </w:rPr>
            </w:pPr>
          </w:p>
        </w:tc>
        <w:tc>
          <w:tcPr>
            <w:tcW w:w="1929" w:type="dxa"/>
          </w:tcPr>
          <w:p w:rsidR="00EA1E8B" w:rsidRPr="00AF366F" w:rsidRDefault="00EA1E8B">
            <w:pPr>
              <w:pStyle w:val="TableParagraph"/>
              <w:rPr>
                <w:rFonts w:ascii="Times New Roman"/>
                <w:sz w:val="20"/>
              </w:rPr>
            </w:pPr>
          </w:p>
        </w:tc>
      </w:tr>
      <w:tr w:rsidR="00EA1E8B" w:rsidRPr="00AF366F">
        <w:trPr>
          <w:trHeight w:val="387"/>
        </w:trPr>
        <w:tc>
          <w:tcPr>
            <w:tcW w:w="2540" w:type="dxa"/>
          </w:tcPr>
          <w:p w:rsidR="00EA1E8B" w:rsidRPr="00AF366F" w:rsidRDefault="00EA1E8B">
            <w:pPr>
              <w:pStyle w:val="TableParagraph"/>
              <w:rPr>
                <w:rFonts w:ascii="Times New Roman"/>
                <w:sz w:val="20"/>
              </w:rPr>
            </w:pPr>
          </w:p>
        </w:tc>
        <w:tc>
          <w:tcPr>
            <w:tcW w:w="1546" w:type="dxa"/>
          </w:tcPr>
          <w:p w:rsidR="00EA1E8B" w:rsidRPr="00AF366F" w:rsidRDefault="00EA1E8B">
            <w:pPr>
              <w:pStyle w:val="TableParagraph"/>
              <w:rPr>
                <w:rFonts w:ascii="Times New Roman"/>
                <w:sz w:val="20"/>
              </w:rPr>
            </w:pPr>
          </w:p>
        </w:tc>
        <w:tc>
          <w:tcPr>
            <w:tcW w:w="1928" w:type="dxa"/>
          </w:tcPr>
          <w:p w:rsidR="00EA1E8B" w:rsidRPr="00AF366F" w:rsidRDefault="00EA1E8B">
            <w:pPr>
              <w:pStyle w:val="TableParagraph"/>
              <w:rPr>
                <w:rFonts w:ascii="Times New Roman"/>
                <w:sz w:val="20"/>
              </w:rPr>
            </w:pPr>
          </w:p>
        </w:tc>
        <w:tc>
          <w:tcPr>
            <w:tcW w:w="1929" w:type="dxa"/>
          </w:tcPr>
          <w:p w:rsidR="00EA1E8B" w:rsidRPr="00AF366F" w:rsidRDefault="00EA1E8B">
            <w:pPr>
              <w:pStyle w:val="TableParagraph"/>
              <w:rPr>
                <w:rFonts w:ascii="Times New Roman"/>
                <w:sz w:val="20"/>
              </w:rPr>
            </w:pPr>
          </w:p>
        </w:tc>
      </w:tr>
      <w:tr w:rsidR="00EA1E8B" w:rsidRPr="00AF366F">
        <w:trPr>
          <w:trHeight w:val="411"/>
        </w:trPr>
        <w:tc>
          <w:tcPr>
            <w:tcW w:w="2540" w:type="dxa"/>
          </w:tcPr>
          <w:p w:rsidR="00EA1E8B" w:rsidRPr="00AF366F" w:rsidRDefault="00EA1E8B">
            <w:pPr>
              <w:pStyle w:val="TableParagraph"/>
              <w:rPr>
                <w:rFonts w:ascii="Times New Roman"/>
                <w:sz w:val="20"/>
              </w:rPr>
            </w:pPr>
          </w:p>
        </w:tc>
        <w:tc>
          <w:tcPr>
            <w:tcW w:w="1546" w:type="dxa"/>
          </w:tcPr>
          <w:p w:rsidR="00EA1E8B" w:rsidRPr="00AF366F" w:rsidRDefault="00EA1E8B">
            <w:pPr>
              <w:pStyle w:val="TableParagraph"/>
              <w:rPr>
                <w:rFonts w:ascii="Times New Roman"/>
                <w:sz w:val="20"/>
              </w:rPr>
            </w:pPr>
          </w:p>
        </w:tc>
        <w:tc>
          <w:tcPr>
            <w:tcW w:w="1928" w:type="dxa"/>
          </w:tcPr>
          <w:p w:rsidR="00EA1E8B" w:rsidRPr="00AF366F" w:rsidRDefault="00EA1E8B">
            <w:pPr>
              <w:pStyle w:val="TableParagraph"/>
              <w:rPr>
                <w:rFonts w:ascii="Times New Roman"/>
                <w:sz w:val="20"/>
              </w:rPr>
            </w:pPr>
          </w:p>
        </w:tc>
        <w:tc>
          <w:tcPr>
            <w:tcW w:w="1929" w:type="dxa"/>
          </w:tcPr>
          <w:p w:rsidR="00EA1E8B" w:rsidRPr="00AF366F" w:rsidRDefault="00EA1E8B">
            <w:pPr>
              <w:pStyle w:val="TableParagraph"/>
              <w:rPr>
                <w:rFonts w:ascii="Times New Roman"/>
                <w:sz w:val="20"/>
              </w:rPr>
            </w:pPr>
          </w:p>
        </w:tc>
      </w:tr>
      <w:tr w:rsidR="00EA1E8B" w:rsidRPr="00AF366F">
        <w:trPr>
          <w:trHeight w:val="387"/>
        </w:trPr>
        <w:tc>
          <w:tcPr>
            <w:tcW w:w="2540" w:type="dxa"/>
          </w:tcPr>
          <w:p w:rsidR="00EA1E8B" w:rsidRPr="00AF366F" w:rsidRDefault="00EA1E8B">
            <w:pPr>
              <w:pStyle w:val="TableParagraph"/>
              <w:rPr>
                <w:rFonts w:ascii="Times New Roman"/>
                <w:sz w:val="20"/>
              </w:rPr>
            </w:pPr>
          </w:p>
        </w:tc>
        <w:tc>
          <w:tcPr>
            <w:tcW w:w="1546" w:type="dxa"/>
          </w:tcPr>
          <w:p w:rsidR="00EA1E8B" w:rsidRPr="00AF366F" w:rsidRDefault="00EA1E8B">
            <w:pPr>
              <w:pStyle w:val="TableParagraph"/>
              <w:rPr>
                <w:rFonts w:ascii="Times New Roman"/>
                <w:sz w:val="20"/>
              </w:rPr>
            </w:pPr>
          </w:p>
        </w:tc>
        <w:tc>
          <w:tcPr>
            <w:tcW w:w="1928" w:type="dxa"/>
          </w:tcPr>
          <w:p w:rsidR="00EA1E8B" w:rsidRPr="00AF366F" w:rsidRDefault="00EA1E8B">
            <w:pPr>
              <w:pStyle w:val="TableParagraph"/>
              <w:rPr>
                <w:rFonts w:ascii="Times New Roman"/>
                <w:sz w:val="20"/>
              </w:rPr>
            </w:pPr>
          </w:p>
        </w:tc>
        <w:tc>
          <w:tcPr>
            <w:tcW w:w="1929" w:type="dxa"/>
          </w:tcPr>
          <w:p w:rsidR="00EA1E8B" w:rsidRPr="00AF366F" w:rsidRDefault="00EA1E8B">
            <w:pPr>
              <w:pStyle w:val="TableParagraph"/>
              <w:rPr>
                <w:rFonts w:ascii="Times New Roman"/>
                <w:sz w:val="20"/>
              </w:rPr>
            </w:pPr>
          </w:p>
        </w:tc>
      </w:tr>
      <w:tr w:rsidR="00EA1E8B" w:rsidRPr="00AF366F">
        <w:trPr>
          <w:trHeight w:val="411"/>
        </w:trPr>
        <w:tc>
          <w:tcPr>
            <w:tcW w:w="2540" w:type="dxa"/>
          </w:tcPr>
          <w:p w:rsidR="00EA1E8B" w:rsidRPr="00AF366F" w:rsidRDefault="00EA1E8B">
            <w:pPr>
              <w:pStyle w:val="TableParagraph"/>
              <w:rPr>
                <w:rFonts w:ascii="Times New Roman"/>
                <w:sz w:val="20"/>
              </w:rPr>
            </w:pPr>
          </w:p>
        </w:tc>
        <w:tc>
          <w:tcPr>
            <w:tcW w:w="1546" w:type="dxa"/>
          </w:tcPr>
          <w:p w:rsidR="00EA1E8B" w:rsidRPr="00AF366F" w:rsidRDefault="00EA1E8B">
            <w:pPr>
              <w:pStyle w:val="TableParagraph"/>
              <w:rPr>
                <w:rFonts w:ascii="Times New Roman"/>
                <w:sz w:val="20"/>
              </w:rPr>
            </w:pPr>
          </w:p>
        </w:tc>
        <w:tc>
          <w:tcPr>
            <w:tcW w:w="1928" w:type="dxa"/>
          </w:tcPr>
          <w:p w:rsidR="00EA1E8B" w:rsidRPr="00AF366F" w:rsidRDefault="00EA1E8B">
            <w:pPr>
              <w:pStyle w:val="TableParagraph"/>
              <w:rPr>
                <w:rFonts w:ascii="Times New Roman"/>
                <w:sz w:val="20"/>
              </w:rPr>
            </w:pPr>
          </w:p>
        </w:tc>
        <w:tc>
          <w:tcPr>
            <w:tcW w:w="1929" w:type="dxa"/>
          </w:tcPr>
          <w:p w:rsidR="00EA1E8B" w:rsidRPr="00AF366F" w:rsidRDefault="00EA1E8B">
            <w:pPr>
              <w:pStyle w:val="TableParagraph"/>
              <w:rPr>
                <w:rFonts w:ascii="Times New Roman"/>
                <w:sz w:val="20"/>
              </w:rPr>
            </w:pPr>
          </w:p>
        </w:tc>
      </w:tr>
      <w:tr w:rsidR="00EA1E8B" w:rsidRPr="00AF366F">
        <w:trPr>
          <w:trHeight w:val="387"/>
        </w:trPr>
        <w:tc>
          <w:tcPr>
            <w:tcW w:w="2540" w:type="dxa"/>
          </w:tcPr>
          <w:p w:rsidR="00EA1E8B" w:rsidRPr="00AF366F" w:rsidRDefault="00EA1E8B">
            <w:pPr>
              <w:pStyle w:val="TableParagraph"/>
              <w:rPr>
                <w:rFonts w:ascii="Times New Roman"/>
                <w:sz w:val="20"/>
              </w:rPr>
            </w:pPr>
          </w:p>
        </w:tc>
        <w:tc>
          <w:tcPr>
            <w:tcW w:w="1546" w:type="dxa"/>
          </w:tcPr>
          <w:p w:rsidR="00EA1E8B" w:rsidRPr="00AF366F" w:rsidRDefault="00EA1E8B">
            <w:pPr>
              <w:pStyle w:val="TableParagraph"/>
              <w:rPr>
                <w:rFonts w:ascii="Times New Roman"/>
                <w:sz w:val="20"/>
              </w:rPr>
            </w:pPr>
          </w:p>
        </w:tc>
        <w:tc>
          <w:tcPr>
            <w:tcW w:w="1928" w:type="dxa"/>
          </w:tcPr>
          <w:p w:rsidR="00EA1E8B" w:rsidRPr="00AF366F" w:rsidRDefault="00EA1E8B">
            <w:pPr>
              <w:pStyle w:val="TableParagraph"/>
              <w:rPr>
                <w:rFonts w:ascii="Times New Roman"/>
                <w:sz w:val="20"/>
              </w:rPr>
            </w:pPr>
          </w:p>
        </w:tc>
        <w:tc>
          <w:tcPr>
            <w:tcW w:w="1929" w:type="dxa"/>
          </w:tcPr>
          <w:p w:rsidR="00EA1E8B" w:rsidRPr="00AF366F" w:rsidRDefault="00EA1E8B">
            <w:pPr>
              <w:pStyle w:val="TableParagraph"/>
              <w:rPr>
                <w:rFonts w:ascii="Times New Roman"/>
                <w:sz w:val="20"/>
              </w:rPr>
            </w:pPr>
          </w:p>
        </w:tc>
      </w:tr>
      <w:tr w:rsidR="00EA1E8B" w:rsidRPr="00AF366F">
        <w:trPr>
          <w:trHeight w:val="409"/>
        </w:trPr>
        <w:tc>
          <w:tcPr>
            <w:tcW w:w="2540" w:type="dxa"/>
          </w:tcPr>
          <w:p w:rsidR="00EA1E8B" w:rsidRPr="00AF366F" w:rsidRDefault="00EA1E8B">
            <w:pPr>
              <w:pStyle w:val="TableParagraph"/>
              <w:rPr>
                <w:rFonts w:ascii="Times New Roman"/>
                <w:sz w:val="20"/>
              </w:rPr>
            </w:pPr>
          </w:p>
        </w:tc>
        <w:tc>
          <w:tcPr>
            <w:tcW w:w="1546" w:type="dxa"/>
          </w:tcPr>
          <w:p w:rsidR="00EA1E8B" w:rsidRPr="00AF366F" w:rsidRDefault="00EA1E8B">
            <w:pPr>
              <w:pStyle w:val="TableParagraph"/>
              <w:rPr>
                <w:rFonts w:ascii="Times New Roman"/>
                <w:sz w:val="20"/>
              </w:rPr>
            </w:pPr>
          </w:p>
        </w:tc>
        <w:tc>
          <w:tcPr>
            <w:tcW w:w="1928" w:type="dxa"/>
          </w:tcPr>
          <w:p w:rsidR="00EA1E8B" w:rsidRPr="00AF366F" w:rsidRDefault="00EA1E8B">
            <w:pPr>
              <w:pStyle w:val="TableParagraph"/>
              <w:rPr>
                <w:rFonts w:ascii="Times New Roman"/>
                <w:sz w:val="20"/>
              </w:rPr>
            </w:pPr>
          </w:p>
        </w:tc>
        <w:tc>
          <w:tcPr>
            <w:tcW w:w="1929" w:type="dxa"/>
          </w:tcPr>
          <w:p w:rsidR="00EA1E8B" w:rsidRPr="00AF366F" w:rsidRDefault="00EA1E8B">
            <w:pPr>
              <w:pStyle w:val="TableParagraph"/>
              <w:rPr>
                <w:rFonts w:ascii="Times New Roman"/>
                <w:sz w:val="20"/>
              </w:rPr>
            </w:pPr>
          </w:p>
        </w:tc>
      </w:tr>
      <w:tr w:rsidR="00EA1E8B" w:rsidRPr="00AF366F">
        <w:trPr>
          <w:trHeight w:val="387"/>
        </w:trPr>
        <w:tc>
          <w:tcPr>
            <w:tcW w:w="2540" w:type="dxa"/>
          </w:tcPr>
          <w:p w:rsidR="00EA1E8B" w:rsidRPr="00AF366F" w:rsidRDefault="00EA1E8B">
            <w:pPr>
              <w:pStyle w:val="TableParagraph"/>
              <w:rPr>
                <w:rFonts w:ascii="Times New Roman"/>
                <w:sz w:val="20"/>
              </w:rPr>
            </w:pPr>
          </w:p>
        </w:tc>
        <w:tc>
          <w:tcPr>
            <w:tcW w:w="1546" w:type="dxa"/>
          </w:tcPr>
          <w:p w:rsidR="00EA1E8B" w:rsidRPr="00AF366F" w:rsidRDefault="00EA1E8B">
            <w:pPr>
              <w:pStyle w:val="TableParagraph"/>
              <w:rPr>
                <w:rFonts w:ascii="Times New Roman"/>
                <w:sz w:val="20"/>
              </w:rPr>
            </w:pPr>
          </w:p>
        </w:tc>
        <w:tc>
          <w:tcPr>
            <w:tcW w:w="1928" w:type="dxa"/>
          </w:tcPr>
          <w:p w:rsidR="00EA1E8B" w:rsidRPr="00AF366F" w:rsidRDefault="00EA1E8B">
            <w:pPr>
              <w:pStyle w:val="TableParagraph"/>
              <w:rPr>
                <w:rFonts w:ascii="Times New Roman"/>
                <w:sz w:val="20"/>
              </w:rPr>
            </w:pPr>
          </w:p>
        </w:tc>
        <w:tc>
          <w:tcPr>
            <w:tcW w:w="1929" w:type="dxa"/>
          </w:tcPr>
          <w:p w:rsidR="00EA1E8B" w:rsidRPr="00AF366F" w:rsidRDefault="00EA1E8B">
            <w:pPr>
              <w:pStyle w:val="TableParagraph"/>
              <w:rPr>
                <w:rFonts w:ascii="Times New Roman"/>
                <w:sz w:val="20"/>
              </w:rPr>
            </w:pPr>
          </w:p>
        </w:tc>
      </w:tr>
      <w:tr w:rsidR="00EA1E8B" w:rsidRPr="00AF366F">
        <w:trPr>
          <w:trHeight w:val="411"/>
        </w:trPr>
        <w:tc>
          <w:tcPr>
            <w:tcW w:w="2540" w:type="dxa"/>
          </w:tcPr>
          <w:p w:rsidR="00EA1E8B" w:rsidRPr="00AF366F" w:rsidRDefault="00EA1E8B">
            <w:pPr>
              <w:pStyle w:val="TableParagraph"/>
              <w:rPr>
                <w:rFonts w:ascii="Times New Roman"/>
                <w:sz w:val="20"/>
              </w:rPr>
            </w:pPr>
          </w:p>
        </w:tc>
        <w:tc>
          <w:tcPr>
            <w:tcW w:w="1546" w:type="dxa"/>
          </w:tcPr>
          <w:p w:rsidR="00EA1E8B" w:rsidRPr="00AF366F" w:rsidRDefault="00EA1E8B">
            <w:pPr>
              <w:pStyle w:val="TableParagraph"/>
              <w:rPr>
                <w:rFonts w:ascii="Times New Roman"/>
                <w:sz w:val="20"/>
              </w:rPr>
            </w:pPr>
          </w:p>
        </w:tc>
        <w:tc>
          <w:tcPr>
            <w:tcW w:w="1928" w:type="dxa"/>
          </w:tcPr>
          <w:p w:rsidR="00EA1E8B" w:rsidRPr="00AF366F" w:rsidRDefault="00EA1E8B">
            <w:pPr>
              <w:pStyle w:val="TableParagraph"/>
              <w:rPr>
                <w:rFonts w:ascii="Times New Roman"/>
                <w:sz w:val="20"/>
              </w:rPr>
            </w:pPr>
          </w:p>
        </w:tc>
        <w:tc>
          <w:tcPr>
            <w:tcW w:w="1929" w:type="dxa"/>
          </w:tcPr>
          <w:p w:rsidR="00EA1E8B" w:rsidRPr="00AF366F" w:rsidRDefault="00EA1E8B">
            <w:pPr>
              <w:pStyle w:val="TableParagraph"/>
              <w:rPr>
                <w:rFonts w:ascii="Times New Roman"/>
                <w:sz w:val="20"/>
              </w:rPr>
            </w:pPr>
          </w:p>
        </w:tc>
      </w:tr>
      <w:tr w:rsidR="00EA1E8B" w:rsidRPr="00AF366F">
        <w:trPr>
          <w:trHeight w:val="387"/>
        </w:trPr>
        <w:tc>
          <w:tcPr>
            <w:tcW w:w="2540" w:type="dxa"/>
          </w:tcPr>
          <w:p w:rsidR="00EA1E8B" w:rsidRPr="00AF366F" w:rsidRDefault="00EA1E8B">
            <w:pPr>
              <w:pStyle w:val="TableParagraph"/>
              <w:rPr>
                <w:rFonts w:ascii="Times New Roman"/>
                <w:sz w:val="20"/>
              </w:rPr>
            </w:pPr>
          </w:p>
        </w:tc>
        <w:tc>
          <w:tcPr>
            <w:tcW w:w="1546" w:type="dxa"/>
          </w:tcPr>
          <w:p w:rsidR="00EA1E8B" w:rsidRPr="00AF366F" w:rsidRDefault="00EA1E8B">
            <w:pPr>
              <w:pStyle w:val="TableParagraph"/>
              <w:rPr>
                <w:rFonts w:ascii="Times New Roman"/>
                <w:sz w:val="20"/>
              </w:rPr>
            </w:pPr>
          </w:p>
        </w:tc>
        <w:tc>
          <w:tcPr>
            <w:tcW w:w="1928" w:type="dxa"/>
          </w:tcPr>
          <w:p w:rsidR="00EA1E8B" w:rsidRPr="00AF366F" w:rsidRDefault="00EA1E8B">
            <w:pPr>
              <w:pStyle w:val="TableParagraph"/>
              <w:rPr>
                <w:rFonts w:ascii="Times New Roman"/>
                <w:sz w:val="20"/>
              </w:rPr>
            </w:pPr>
          </w:p>
        </w:tc>
        <w:tc>
          <w:tcPr>
            <w:tcW w:w="1929" w:type="dxa"/>
          </w:tcPr>
          <w:p w:rsidR="00EA1E8B" w:rsidRPr="00AF366F" w:rsidRDefault="00EA1E8B">
            <w:pPr>
              <w:pStyle w:val="TableParagraph"/>
              <w:rPr>
                <w:rFonts w:ascii="Times New Roman"/>
                <w:sz w:val="20"/>
              </w:rPr>
            </w:pPr>
          </w:p>
        </w:tc>
      </w:tr>
      <w:tr w:rsidR="00EA1E8B" w:rsidRPr="00AF366F">
        <w:trPr>
          <w:trHeight w:val="411"/>
        </w:trPr>
        <w:tc>
          <w:tcPr>
            <w:tcW w:w="2540" w:type="dxa"/>
          </w:tcPr>
          <w:p w:rsidR="00EA1E8B" w:rsidRPr="00AF366F" w:rsidRDefault="00EA1E8B">
            <w:pPr>
              <w:pStyle w:val="TableParagraph"/>
              <w:rPr>
                <w:rFonts w:ascii="Times New Roman"/>
                <w:sz w:val="20"/>
              </w:rPr>
            </w:pPr>
          </w:p>
        </w:tc>
        <w:tc>
          <w:tcPr>
            <w:tcW w:w="1546" w:type="dxa"/>
          </w:tcPr>
          <w:p w:rsidR="00EA1E8B" w:rsidRPr="00AF366F" w:rsidRDefault="00EA1E8B">
            <w:pPr>
              <w:pStyle w:val="TableParagraph"/>
              <w:rPr>
                <w:rFonts w:ascii="Times New Roman"/>
                <w:sz w:val="20"/>
              </w:rPr>
            </w:pPr>
          </w:p>
        </w:tc>
        <w:tc>
          <w:tcPr>
            <w:tcW w:w="1928" w:type="dxa"/>
          </w:tcPr>
          <w:p w:rsidR="00EA1E8B" w:rsidRPr="00AF366F" w:rsidRDefault="00EA1E8B">
            <w:pPr>
              <w:pStyle w:val="TableParagraph"/>
              <w:rPr>
                <w:rFonts w:ascii="Times New Roman"/>
                <w:sz w:val="20"/>
              </w:rPr>
            </w:pPr>
          </w:p>
        </w:tc>
        <w:tc>
          <w:tcPr>
            <w:tcW w:w="1929" w:type="dxa"/>
          </w:tcPr>
          <w:p w:rsidR="00EA1E8B" w:rsidRPr="00AF366F" w:rsidRDefault="00EA1E8B">
            <w:pPr>
              <w:pStyle w:val="TableParagraph"/>
              <w:rPr>
                <w:rFonts w:ascii="Times New Roman"/>
                <w:sz w:val="20"/>
              </w:rPr>
            </w:pPr>
          </w:p>
        </w:tc>
      </w:tr>
      <w:tr w:rsidR="00EA1E8B" w:rsidRPr="00AF366F">
        <w:trPr>
          <w:trHeight w:val="387"/>
        </w:trPr>
        <w:tc>
          <w:tcPr>
            <w:tcW w:w="2540" w:type="dxa"/>
          </w:tcPr>
          <w:p w:rsidR="00EA1E8B" w:rsidRPr="00AF366F" w:rsidRDefault="00EA1E8B">
            <w:pPr>
              <w:pStyle w:val="TableParagraph"/>
              <w:rPr>
                <w:rFonts w:ascii="Times New Roman"/>
                <w:sz w:val="20"/>
              </w:rPr>
            </w:pPr>
          </w:p>
        </w:tc>
        <w:tc>
          <w:tcPr>
            <w:tcW w:w="1546" w:type="dxa"/>
          </w:tcPr>
          <w:p w:rsidR="00EA1E8B" w:rsidRPr="00AF366F" w:rsidRDefault="00EA1E8B">
            <w:pPr>
              <w:pStyle w:val="TableParagraph"/>
              <w:rPr>
                <w:rFonts w:ascii="Times New Roman"/>
                <w:sz w:val="20"/>
              </w:rPr>
            </w:pPr>
          </w:p>
        </w:tc>
        <w:tc>
          <w:tcPr>
            <w:tcW w:w="1928" w:type="dxa"/>
          </w:tcPr>
          <w:p w:rsidR="00EA1E8B" w:rsidRPr="00AF366F" w:rsidRDefault="00EA1E8B">
            <w:pPr>
              <w:pStyle w:val="TableParagraph"/>
              <w:rPr>
                <w:rFonts w:ascii="Times New Roman"/>
                <w:sz w:val="20"/>
              </w:rPr>
            </w:pPr>
          </w:p>
        </w:tc>
        <w:tc>
          <w:tcPr>
            <w:tcW w:w="1929" w:type="dxa"/>
          </w:tcPr>
          <w:p w:rsidR="00EA1E8B" w:rsidRPr="00AF366F" w:rsidRDefault="00EA1E8B">
            <w:pPr>
              <w:pStyle w:val="TableParagraph"/>
              <w:rPr>
                <w:rFonts w:ascii="Times New Roman"/>
                <w:sz w:val="20"/>
              </w:rPr>
            </w:pPr>
          </w:p>
        </w:tc>
      </w:tr>
      <w:tr w:rsidR="00EA1E8B" w:rsidRPr="00AF366F">
        <w:trPr>
          <w:trHeight w:val="410"/>
        </w:trPr>
        <w:tc>
          <w:tcPr>
            <w:tcW w:w="2540" w:type="dxa"/>
          </w:tcPr>
          <w:p w:rsidR="00EA1E8B" w:rsidRPr="00AF366F" w:rsidRDefault="00EA1E8B">
            <w:pPr>
              <w:pStyle w:val="TableParagraph"/>
              <w:rPr>
                <w:rFonts w:ascii="Times New Roman"/>
                <w:sz w:val="20"/>
              </w:rPr>
            </w:pPr>
          </w:p>
        </w:tc>
        <w:tc>
          <w:tcPr>
            <w:tcW w:w="1546" w:type="dxa"/>
          </w:tcPr>
          <w:p w:rsidR="00EA1E8B" w:rsidRPr="00AF366F" w:rsidRDefault="00EA1E8B">
            <w:pPr>
              <w:pStyle w:val="TableParagraph"/>
              <w:rPr>
                <w:rFonts w:ascii="Times New Roman"/>
                <w:sz w:val="20"/>
              </w:rPr>
            </w:pPr>
          </w:p>
        </w:tc>
        <w:tc>
          <w:tcPr>
            <w:tcW w:w="1928" w:type="dxa"/>
          </w:tcPr>
          <w:p w:rsidR="00EA1E8B" w:rsidRPr="00AF366F" w:rsidRDefault="00EA1E8B">
            <w:pPr>
              <w:pStyle w:val="TableParagraph"/>
              <w:rPr>
                <w:rFonts w:ascii="Times New Roman"/>
                <w:sz w:val="20"/>
              </w:rPr>
            </w:pPr>
          </w:p>
        </w:tc>
        <w:tc>
          <w:tcPr>
            <w:tcW w:w="1929" w:type="dxa"/>
          </w:tcPr>
          <w:p w:rsidR="00EA1E8B" w:rsidRPr="00AF366F" w:rsidRDefault="00EA1E8B">
            <w:pPr>
              <w:pStyle w:val="TableParagraph"/>
              <w:rPr>
                <w:rFonts w:ascii="Times New Roman"/>
                <w:sz w:val="20"/>
              </w:rPr>
            </w:pPr>
          </w:p>
        </w:tc>
      </w:tr>
      <w:tr w:rsidR="00EA1E8B" w:rsidRPr="00AF366F">
        <w:trPr>
          <w:trHeight w:val="387"/>
        </w:trPr>
        <w:tc>
          <w:tcPr>
            <w:tcW w:w="2540" w:type="dxa"/>
          </w:tcPr>
          <w:p w:rsidR="00EA1E8B" w:rsidRPr="00AF366F" w:rsidRDefault="00EA1E8B">
            <w:pPr>
              <w:pStyle w:val="TableParagraph"/>
              <w:rPr>
                <w:rFonts w:ascii="Times New Roman"/>
                <w:sz w:val="20"/>
              </w:rPr>
            </w:pPr>
          </w:p>
        </w:tc>
        <w:tc>
          <w:tcPr>
            <w:tcW w:w="1546" w:type="dxa"/>
          </w:tcPr>
          <w:p w:rsidR="00EA1E8B" w:rsidRPr="00AF366F" w:rsidRDefault="00EA1E8B">
            <w:pPr>
              <w:pStyle w:val="TableParagraph"/>
              <w:rPr>
                <w:rFonts w:ascii="Times New Roman"/>
                <w:sz w:val="20"/>
              </w:rPr>
            </w:pPr>
          </w:p>
        </w:tc>
        <w:tc>
          <w:tcPr>
            <w:tcW w:w="1928" w:type="dxa"/>
          </w:tcPr>
          <w:p w:rsidR="00EA1E8B" w:rsidRPr="00AF366F" w:rsidRDefault="00EA1E8B">
            <w:pPr>
              <w:pStyle w:val="TableParagraph"/>
              <w:rPr>
                <w:rFonts w:ascii="Times New Roman"/>
                <w:sz w:val="20"/>
              </w:rPr>
            </w:pPr>
          </w:p>
        </w:tc>
        <w:tc>
          <w:tcPr>
            <w:tcW w:w="1929" w:type="dxa"/>
          </w:tcPr>
          <w:p w:rsidR="00EA1E8B" w:rsidRPr="00AF366F" w:rsidRDefault="00EA1E8B">
            <w:pPr>
              <w:pStyle w:val="TableParagraph"/>
              <w:rPr>
                <w:rFonts w:ascii="Times New Roman"/>
                <w:sz w:val="20"/>
              </w:rPr>
            </w:pPr>
          </w:p>
        </w:tc>
      </w:tr>
      <w:tr w:rsidR="00EA1E8B" w:rsidRPr="00AF366F">
        <w:trPr>
          <w:trHeight w:val="387"/>
        </w:trPr>
        <w:tc>
          <w:tcPr>
            <w:tcW w:w="2540" w:type="dxa"/>
          </w:tcPr>
          <w:p w:rsidR="00EA1E8B" w:rsidRPr="00AF366F" w:rsidRDefault="00EA1E8B">
            <w:pPr>
              <w:pStyle w:val="TableParagraph"/>
              <w:rPr>
                <w:rFonts w:ascii="Times New Roman"/>
                <w:sz w:val="20"/>
              </w:rPr>
            </w:pPr>
          </w:p>
        </w:tc>
        <w:tc>
          <w:tcPr>
            <w:tcW w:w="1546" w:type="dxa"/>
          </w:tcPr>
          <w:p w:rsidR="00EA1E8B" w:rsidRPr="00AF366F" w:rsidRDefault="00EA1E8B">
            <w:pPr>
              <w:pStyle w:val="TableParagraph"/>
              <w:rPr>
                <w:rFonts w:ascii="Times New Roman"/>
                <w:sz w:val="20"/>
              </w:rPr>
            </w:pPr>
          </w:p>
        </w:tc>
        <w:tc>
          <w:tcPr>
            <w:tcW w:w="1928" w:type="dxa"/>
          </w:tcPr>
          <w:p w:rsidR="00EA1E8B" w:rsidRPr="00AF366F" w:rsidRDefault="00EA1E8B">
            <w:pPr>
              <w:pStyle w:val="TableParagraph"/>
              <w:rPr>
                <w:rFonts w:ascii="Times New Roman"/>
                <w:sz w:val="20"/>
              </w:rPr>
            </w:pPr>
          </w:p>
        </w:tc>
        <w:tc>
          <w:tcPr>
            <w:tcW w:w="1929" w:type="dxa"/>
          </w:tcPr>
          <w:p w:rsidR="00EA1E8B" w:rsidRPr="00AF366F" w:rsidRDefault="00EA1E8B">
            <w:pPr>
              <w:pStyle w:val="TableParagraph"/>
              <w:rPr>
                <w:rFonts w:ascii="Times New Roman"/>
                <w:sz w:val="20"/>
              </w:rPr>
            </w:pPr>
          </w:p>
        </w:tc>
      </w:tr>
      <w:tr w:rsidR="00EA1E8B" w:rsidRPr="00AF366F">
        <w:trPr>
          <w:trHeight w:val="387"/>
        </w:trPr>
        <w:tc>
          <w:tcPr>
            <w:tcW w:w="2540" w:type="dxa"/>
          </w:tcPr>
          <w:p w:rsidR="00EA1E8B" w:rsidRPr="00AF366F" w:rsidRDefault="00EA1E8B">
            <w:pPr>
              <w:pStyle w:val="TableParagraph"/>
              <w:rPr>
                <w:rFonts w:ascii="Times New Roman"/>
                <w:sz w:val="20"/>
              </w:rPr>
            </w:pPr>
          </w:p>
        </w:tc>
        <w:tc>
          <w:tcPr>
            <w:tcW w:w="1546" w:type="dxa"/>
          </w:tcPr>
          <w:p w:rsidR="00EA1E8B" w:rsidRPr="00AF366F" w:rsidRDefault="00EA1E8B">
            <w:pPr>
              <w:pStyle w:val="TableParagraph"/>
              <w:rPr>
                <w:rFonts w:ascii="Times New Roman"/>
                <w:sz w:val="20"/>
              </w:rPr>
            </w:pPr>
          </w:p>
        </w:tc>
        <w:tc>
          <w:tcPr>
            <w:tcW w:w="1928" w:type="dxa"/>
          </w:tcPr>
          <w:p w:rsidR="00EA1E8B" w:rsidRPr="00AF366F" w:rsidRDefault="00EA1E8B">
            <w:pPr>
              <w:pStyle w:val="TableParagraph"/>
              <w:rPr>
                <w:rFonts w:ascii="Times New Roman"/>
                <w:sz w:val="20"/>
              </w:rPr>
            </w:pPr>
          </w:p>
        </w:tc>
        <w:tc>
          <w:tcPr>
            <w:tcW w:w="1929" w:type="dxa"/>
          </w:tcPr>
          <w:p w:rsidR="00EA1E8B" w:rsidRPr="00AF366F" w:rsidRDefault="00EA1E8B">
            <w:pPr>
              <w:pStyle w:val="TableParagraph"/>
              <w:rPr>
                <w:rFonts w:ascii="Times New Roman"/>
                <w:sz w:val="20"/>
              </w:rPr>
            </w:pPr>
          </w:p>
        </w:tc>
      </w:tr>
      <w:tr w:rsidR="00EA1E8B" w:rsidRPr="00AF366F">
        <w:trPr>
          <w:trHeight w:val="387"/>
        </w:trPr>
        <w:tc>
          <w:tcPr>
            <w:tcW w:w="2540" w:type="dxa"/>
          </w:tcPr>
          <w:p w:rsidR="00EA1E8B" w:rsidRPr="00AF366F" w:rsidRDefault="00EA1E8B">
            <w:pPr>
              <w:pStyle w:val="TableParagraph"/>
              <w:rPr>
                <w:rFonts w:ascii="Times New Roman"/>
                <w:sz w:val="20"/>
              </w:rPr>
            </w:pPr>
          </w:p>
        </w:tc>
        <w:tc>
          <w:tcPr>
            <w:tcW w:w="1546" w:type="dxa"/>
          </w:tcPr>
          <w:p w:rsidR="00EA1E8B" w:rsidRPr="00AF366F" w:rsidRDefault="00EA1E8B">
            <w:pPr>
              <w:pStyle w:val="TableParagraph"/>
              <w:rPr>
                <w:rFonts w:ascii="Times New Roman"/>
                <w:sz w:val="20"/>
              </w:rPr>
            </w:pPr>
          </w:p>
        </w:tc>
        <w:tc>
          <w:tcPr>
            <w:tcW w:w="1928" w:type="dxa"/>
          </w:tcPr>
          <w:p w:rsidR="00EA1E8B" w:rsidRPr="00AF366F" w:rsidRDefault="00EA1E8B">
            <w:pPr>
              <w:pStyle w:val="TableParagraph"/>
              <w:rPr>
                <w:rFonts w:ascii="Times New Roman"/>
                <w:sz w:val="20"/>
              </w:rPr>
            </w:pPr>
          </w:p>
        </w:tc>
        <w:tc>
          <w:tcPr>
            <w:tcW w:w="1929" w:type="dxa"/>
          </w:tcPr>
          <w:p w:rsidR="00EA1E8B" w:rsidRPr="00AF366F" w:rsidRDefault="00EA1E8B">
            <w:pPr>
              <w:pStyle w:val="TableParagraph"/>
              <w:rPr>
                <w:rFonts w:ascii="Times New Roman"/>
                <w:sz w:val="20"/>
              </w:rPr>
            </w:pPr>
          </w:p>
        </w:tc>
      </w:tr>
      <w:tr w:rsidR="00EA1E8B" w:rsidRPr="00AF366F">
        <w:trPr>
          <w:trHeight w:val="387"/>
        </w:trPr>
        <w:tc>
          <w:tcPr>
            <w:tcW w:w="2540" w:type="dxa"/>
          </w:tcPr>
          <w:p w:rsidR="00EA1E8B" w:rsidRPr="00AF366F" w:rsidRDefault="00EA1E8B">
            <w:pPr>
              <w:pStyle w:val="TableParagraph"/>
              <w:rPr>
                <w:rFonts w:ascii="Times New Roman"/>
                <w:sz w:val="20"/>
              </w:rPr>
            </w:pPr>
          </w:p>
        </w:tc>
        <w:tc>
          <w:tcPr>
            <w:tcW w:w="1546" w:type="dxa"/>
          </w:tcPr>
          <w:p w:rsidR="00EA1E8B" w:rsidRPr="00AF366F" w:rsidRDefault="00EA1E8B">
            <w:pPr>
              <w:pStyle w:val="TableParagraph"/>
              <w:rPr>
                <w:rFonts w:ascii="Times New Roman"/>
                <w:sz w:val="20"/>
              </w:rPr>
            </w:pPr>
          </w:p>
        </w:tc>
        <w:tc>
          <w:tcPr>
            <w:tcW w:w="1928" w:type="dxa"/>
          </w:tcPr>
          <w:p w:rsidR="00EA1E8B" w:rsidRPr="00AF366F" w:rsidRDefault="00EA1E8B">
            <w:pPr>
              <w:pStyle w:val="TableParagraph"/>
              <w:rPr>
                <w:rFonts w:ascii="Times New Roman"/>
                <w:sz w:val="20"/>
              </w:rPr>
            </w:pPr>
          </w:p>
        </w:tc>
        <w:tc>
          <w:tcPr>
            <w:tcW w:w="1929" w:type="dxa"/>
          </w:tcPr>
          <w:p w:rsidR="00EA1E8B" w:rsidRPr="00AF366F" w:rsidRDefault="00EA1E8B">
            <w:pPr>
              <w:pStyle w:val="TableParagraph"/>
              <w:rPr>
                <w:rFonts w:ascii="Times New Roman"/>
                <w:sz w:val="20"/>
              </w:rPr>
            </w:pPr>
          </w:p>
        </w:tc>
      </w:tr>
      <w:tr w:rsidR="00EA1E8B" w:rsidRPr="00AF366F">
        <w:trPr>
          <w:trHeight w:val="386"/>
        </w:trPr>
        <w:tc>
          <w:tcPr>
            <w:tcW w:w="2540" w:type="dxa"/>
          </w:tcPr>
          <w:p w:rsidR="00EA1E8B" w:rsidRPr="00AF366F" w:rsidRDefault="00EA1E8B">
            <w:pPr>
              <w:pStyle w:val="TableParagraph"/>
              <w:rPr>
                <w:rFonts w:ascii="Times New Roman"/>
                <w:sz w:val="20"/>
              </w:rPr>
            </w:pPr>
          </w:p>
        </w:tc>
        <w:tc>
          <w:tcPr>
            <w:tcW w:w="1546" w:type="dxa"/>
          </w:tcPr>
          <w:p w:rsidR="00EA1E8B" w:rsidRPr="00AF366F" w:rsidRDefault="00EA1E8B">
            <w:pPr>
              <w:pStyle w:val="TableParagraph"/>
              <w:rPr>
                <w:rFonts w:ascii="Times New Roman"/>
                <w:sz w:val="20"/>
              </w:rPr>
            </w:pPr>
          </w:p>
        </w:tc>
        <w:tc>
          <w:tcPr>
            <w:tcW w:w="1928" w:type="dxa"/>
          </w:tcPr>
          <w:p w:rsidR="00EA1E8B" w:rsidRPr="00AF366F" w:rsidRDefault="00EA1E8B">
            <w:pPr>
              <w:pStyle w:val="TableParagraph"/>
              <w:rPr>
                <w:rFonts w:ascii="Times New Roman"/>
                <w:sz w:val="20"/>
              </w:rPr>
            </w:pPr>
          </w:p>
        </w:tc>
        <w:tc>
          <w:tcPr>
            <w:tcW w:w="1929" w:type="dxa"/>
          </w:tcPr>
          <w:p w:rsidR="00EA1E8B" w:rsidRPr="00AF366F" w:rsidRDefault="00EA1E8B">
            <w:pPr>
              <w:pStyle w:val="TableParagraph"/>
              <w:rPr>
                <w:rFonts w:ascii="Times New Roman"/>
                <w:sz w:val="20"/>
              </w:rPr>
            </w:pPr>
          </w:p>
        </w:tc>
      </w:tr>
      <w:tr w:rsidR="00EA1E8B" w:rsidRPr="00AF366F">
        <w:trPr>
          <w:trHeight w:val="387"/>
        </w:trPr>
        <w:tc>
          <w:tcPr>
            <w:tcW w:w="2540" w:type="dxa"/>
          </w:tcPr>
          <w:p w:rsidR="00EA1E8B" w:rsidRPr="00AF366F" w:rsidRDefault="00EA1E8B">
            <w:pPr>
              <w:pStyle w:val="TableParagraph"/>
              <w:rPr>
                <w:rFonts w:ascii="Times New Roman"/>
                <w:sz w:val="20"/>
              </w:rPr>
            </w:pPr>
          </w:p>
        </w:tc>
        <w:tc>
          <w:tcPr>
            <w:tcW w:w="1546" w:type="dxa"/>
          </w:tcPr>
          <w:p w:rsidR="00EA1E8B" w:rsidRPr="00AF366F" w:rsidRDefault="00EA1E8B">
            <w:pPr>
              <w:pStyle w:val="TableParagraph"/>
              <w:rPr>
                <w:rFonts w:ascii="Times New Roman"/>
                <w:sz w:val="20"/>
              </w:rPr>
            </w:pPr>
          </w:p>
        </w:tc>
        <w:tc>
          <w:tcPr>
            <w:tcW w:w="1928" w:type="dxa"/>
          </w:tcPr>
          <w:p w:rsidR="00EA1E8B" w:rsidRPr="00AF366F" w:rsidRDefault="00EA1E8B">
            <w:pPr>
              <w:pStyle w:val="TableParagraph"/>
              <w:rPr>
                <w:rFonts w:ascii="Times New Roman"/>
                <w:sz w:val="20"/>
              </w:rPr>
            </w:pPr>
          </w:p>
        </w:tc>
        <w:tc>
          <w:tcPr>
            <w:tcW w:w="1929" w:type="dxa"/>
          </w:tcPr>
          <w:p w:rsidR="00EA1E8B" w:rsidRPr="00AF366F" w:rsidRDefault="00EA1E8B">
            <w:pPr>
              <w:pStyle w:val="TableParagraph"/>
              <w:rPr>
                <w:rFonts w:ascii="Times New Roman"/>
                <w:sz w:val="20"/>
              </w:rPr>
            </w:pPr>
          </w:p>
        </w:tc>
      </w:tr>
      <w:tr w:rsidR="00EA1E8B" w:rsidRPr="00AF366F">
        <w:trPr>
          <w:trHeight w:val="411"/>
        </w:trPr>
        <w:tc>
          <w:tcPr>
            <w:tcW w:w="2540" w:type="dxa"/>
          </w:tcPr>
          <w:p w:rsidR="00EA1E8B" w:rsidRPr="00AF366F" w:rsidRDefault="00EA1E8B">
            <w:pPr>
              <w:pStyle w:val="TableParagraph"/>
              <w:rPr>
                <w:rFonts w:ascii="Times New Roman"/>
                <w:sz w:val="20"/>
              </w:rPr>
            </w:pPr>
          </w:p>
        </w:tc>
        <w:tc>
          <w:tcPr>
            <w:tcW w:w="1546" w:type="dxa"/>
          </w:tcPr>
          <w:p w:rsidR="00EA1E8B" w:rsidRPr="00AF366F" w:rsidRDefault="00EA1E8B">
            <w:pPr>
              <w:pStyle w:val="TableParagraph"/>
              <w:rPr>
                <w:rFonts w:ascii="Times New Roman"/>
                <w:sz w:val="20"/>
              </w:rPr>
            </w:pPr>
          </w:p>
        </w:tc>
        <w:tc>
          <w:tcPr>
            <w:tcW w:w="1928" w:type="dxa"/>
          </w:tcPr>
          <w:p w:rsidR="00EA1E8B" w:rsidRPr="00AF366F" w:rsidRDefault="00EA1E8B">
            <w:pPr>
              <w:pStyle w:val="TableParagraph"/>
              <w:rPr>
                <w:rFonts w:ascii="Times New Roman"/>
                <w:sz w:val="20"/>
              </w:rPr>
            </w:pPr>
          </w:p>
        </w:tc>
        <w:tc>
          <w:tcPr>
            <w:tcW w:w="1929" w:type="dxa"/>
          </w:tcPr>
          <w:p w:rsidR="00EA1E8B" w:rsidRPr="00AF366F" w:rsidRDefault="00EA1E8B">
            <w:pPr>
              <w:pStyle w:val="TableParagraph"/>
              <w:rPr>
                <w:rFonts w:ascii="Times New Roman"/>
                <w:sz w:val="20"/>
              </w:rPr>
            </w:pPr>
          </w:p>
        </w:tc>
      </w:tr>
      <w:tr w:rsidR="00EA1E8B" w:rsidRPr="00AF366F">
        <w:trPr>
          <w:trHeight w:val="411"/>
        </w:trPr>
        <w:tc>
          <w:tcPr>
            <w:tcW w:w="2540" w:type="dxa"/>
          </w:tcPr>
          <w:p w:rsidR="00EA1E8B" w:rsidRPr="00AF366F" w:rsidRDefault="00EA1E8B">
            <w:pPr>
              <w:pStyle w:val="TableParagraph"/>
              <w:rPr>
                <w:rFonts w:ascii="Times New Roman"/>
                <w:sz w:val="20"/>
              </w:rPr>
            </w:pPr>
          </w:p>
        </w:tc>
        <w:tc>
          <w:tcPr>
            <w:tcW w:w="1546" w:type="dxa"/>
          </w:tcPr>
          <w:p w:rsidR="00EA1E8B" w:rsidRPr="00AF366F" w:rsidRDefault="00EA1E8B">
            <w:pPr>
              <w:pStyle w:val="TableParagraph"/>
              <w:rPr>
                <w:rFonts w:ascii="Times New Roman"/>
                <w:sz w:val="20"/>
              </w:rPr>
            </w:pPr>
          </w:p>
        </w:tc>
        <w:tc>
          <w:tcPr>
            <w:tcW w:w="1928" w:type="dxa"/>
          </w:tcPr>
          <w:p w:rsidR="00EA1E8B" w:rsidRPr="00AF366F" w:rsidRDefault="00EA1E8B">
            <w:pPr>
              <w:pStyle w:val="TableParagraph"/>
              <w:rPr>
                <w:rFonts w:ascii="Times New Roman"/>
                <w:sz w:val="20"/>
              </w:rPr>
            </w:pPr>
          </w:p>
        </w:tc>
        <w:tc>
          <w:tcPr>
            <w:tcW w:w="1929" w:type="dxa"/>
          </w:tcPr>
          <w:p w:rsidR="00EA1E8B" w:rsidRPr="00AF366F" w:rsidRDefault="00EA1E8B">
            <w:pPr>
              <w:pStyle w:val="TableParagraph"/>
              <w:rPr>
                <w:rFonts w:ascii="Times New Roman"/>
                <w:sz w:val="20"/>
              </w:rPr>
            </w:pPr>
          </w:p>
        </w:tc>
      </w:tr>
      <w:tr w:rsidR="00EA1E8B" w:rsidRPr="00AF366F">
        <w:trPr>
          <w:trHeight w:val="387"/>
        </w:trPr>
        <w:tc>
          <w:tcPr>
            <w:tcW w:w="2540" w:type="dxa"/>
          </w:tcPr>
          <w:p w:rsidR="00EA1E8B" w:rsidRPr="00AF366F" w:rsidRDefault="00EA1E8B">
            <w:pPr>
              <w:pStyle w:val="TableParagraph"/>
              <w:rPr>
                <w:rFonts w:ascii="Times New Roman"/>
                <w:sz w:val="20"/>
              </w:rPr>
            </w:pPr>
          </w:p>
        </w:tc>
        <w:tc>
          <w:tcPr>
            <w:tcW w:w="1546" w:type="dxa"/>
          </w:tcPr>
          <w:p w:rsidR="00EA1E8B" w:rsidRPr="00AF366F" w:rsidRDefault="00EA1E8B">
            <w:pPr>
              <w:pStyle w:val="TableParagraph"/>
              <w:rPr>
                <w:rFonts w:ascii="Times New Roman"/>
                <w:sz w:val="20"/>
              </w:rPr>
            </w:pPr>
          </w:p>
        </w:tc>
        <w:tc>
          <w:tcPr>
            <w:tcW w:w="1928" w:type="dxa"/>
          </w:tcPr>
          <w:p w:rsidR="00EA1E8B" w:rsidRPr="00AF366F" w:rsidRDefault="00EA1E8B">
            <w:pPr>
              <w:pStyle w:val="TableParagraph"/>
              <w:rPr>
                <w:rFonts w:ascii="Times New Roman"/>
                <w:sz w:val="20"/>
              </w:rPr>
            </w:pPr>
          </w:p>
        </w:tc>
        <w:tc>
          <w:tcPr>
            <w:tcW w:w="1929" w:type="dxa"/>
          </w:tcPr>
          <w:p w:rsidR="00EA1E8B" w:rsidRPr="00AF366F" w:rsidRDefault="00EA1E8B">
            <w:pPr>
              <w:pStyle w:val="TableParagraph"/>
              <w:rPr>
                <w:rFonts w:ascii="Times New Roman"/>
                <w:sz w:val="20"/>
              </w:rPr>
            </w:pPr>
          </w:p>
        </w:tc>
      </w:tr>
    </w:tbl>
    <w:p w:rsidR="00EA1E8B" w:rsidRPr="00AF366F" w:rsidRDefault="00FE7A9B">
      <w:pPr>
        <w:tabs>
          <w:tab w:val="left" w:pos="2099"/>
        </w:tabs>
        <w:spacing w:before="126"/>
        <w:ind w:right="2238"/>
        <w:jc w:val="right"/>
        <w:rPr>
          <w:sz w:val="21"/>
        </w:rPr>
      </w:pPr>
      <w:r w:rsidRPr="00AF366F">
        <w:rPr>
          <w:sz w:val="21"/>
        </w:rPr>
        <w:t>计 算 员：</w:t>
      </w:r>
      <w:r w:rsidRPr="00AF366F">
        <w:rPr>
          <w:sz w:val="21"/>
        </w:rPr>
        <w:tab/>
        <w:t>审核 员：</w:t>
      </w:r>
    </w:p>
    <w:p w:rsidR="00EA1E8B" w:rsidRPr="00AF366F" w:rsidRDefault="00EA1E8B">
      <w:pPr>
        <w:pStyle w:val="a3"/>
        <w:rPr>
          <w:sz w:val="20"/>
        </w:rPr>
      </w:pPr>
    </w:p>
    <w:p w:rsidR="00EA1E8B" w:rsidRPr="00AF366F" w:rsidRDefault="00EA1E8B">
      <w:pPr>
        <w:pStyle w:val="a3"/>
        <w:spacing w:before="12"/>
        <w:rPr>
          <w:sz w:val="21"/>
        </w:rPr>
      </w:pPr>
    </w:p>
    <w:p w:rsidR="00EA1E8B" w:rsidRPr="00AF366F" w:rsidRDefault="00FE7A9B">
      <w:pPr>
        <w:ind w:left="307" w:right="403"/>
        <w:jc w:val="center"/>
        <w:outlineLvl w:val="0"/>
        <w:rPr>
          <w:rFonts w:ascii="黑体" w:eastAsia="黑体"/>
          <w:sz w:val="21"/>
        </w:rPr>
      </w:pPr>
      <w:bookmarkStart w:id="46" w:name="_Toc5112"/>
      <w:r w:rsidRPr="00AF366F">
        <w:rPr>
          <w:rFonts w:ascii="黑体" w:eastAsia="黑体" w:hint="eastAsia"/>
          <w:sz w:val="21"/>
        </w:rPr>
        <w:t>附录 C.0.10 用地复核界址点成果表样式</w:t>
      </w:r>
      <w:bookmarkEnd w:id="46"/>
    </w:p>
    <w:p w:rsidR="00EA1E8B" w:rsidRPr="00AF366F" w:rsidRDefault="00EA1E8B">
      <w:pPr>
        <w:jc w:val="center"/>
        <w:rPr>
          <w:rFonts w:ascii="黑体" w:eastAsia="黑体"/>
          <w:sz w:val="21"/>
        </w:rPr>
        <w:sectPr w:rsidR="00EA1E8B" w:rsidRPr="00AF366F">
          <w:type w:val="continuous"/>
          <w:pgSz w:w="11910" w:h="16840"/>
          <w:pgMar w:top="1600" w:right="760" w:bottom="280" w:left="860" w:header="720" w:footer="720" w:gutter="0"/>
          <w:cols w:space="720" w:equalWidth="0">
            <w:col w:w="10290"/>
          </w:cols>
        </w:sectPr>
      </w:pPr>
    </w:p>
    <w:p w:rsidR="00EA1E8B" w:rsidRPr="00AF366F" w:rsidRDefault="00FE7A9B">
      <w:pPr>
        <w:pStyle w:val="a7"/>
        <w:numPr>
          <w:ilvl w:val="2"/>
          <w:numId w:val="59"/>
        </w:numPr>
        <w:tabs>
          <w:tab w:val="left" w:pos="1349"/>
        </w:tabs>
        <w:spacing w:before="54" w:after="3"/>
        <w:rPr>
          <w:b/>
          <w:sz w:val="21"/>
        </w:rPr>
      </w:pPr>
      <w:r w:rsidRPr="00AF366F">
        <w:rPr>
          <w:b/>
          <w:sz w:val="21"/>
        </w:rPr>
        <w:lastRenderedPageBreak/>
        <w:t>用地复核竣工验收图</w:t>
      </w:r>
    </w:p>
    <w:p w:rsidR="00EA1E8B" w:rsidRPr="00AF366F" w:rsidRDefault="00FE7A9B">
      <w:pPr>
        <w:pStyle w:val="a3"/>
        <w:ind w:left="304"/>
        <w:rPr>
          <w:sz w:val="20"/>
        </w:rPr>
      </w:pPr>
      <w:r w:rsidRPr="00AF366F">
        <w:rPr>
          <w:noProof/>
          <w:sz w:val="20"/>
          <w:lang w:val="en-US" w:bidi="ar-SA"/>
        </w:rPr>
        <w:drawing>
          <wp:inline distT="0" distB="0" distL="0" distR="0">
            <wp:extent cx="6156325" cy="8143875"/>
            <wp:effectExtent l="0" t="0" r="0" b="0"/>
            <wp:docPr id="447"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image124.png"/>
                    <pic:cNvPicPr>
                      <a:picLocks noChangeAspect="1"/>
                    </pic:cNvPicPr>
                  </pic:nvPicPr>
                  <pic:blipFill>
                    <a:blip r:embed="rId110" cstate="print"/>
                    <a:stretch>
                      <a:fillRect/>
                    </a:stretch>
                  </pic:blipFill>
                  <pic:spPr>
                    <a:xfrm>
                      <a:off x="0" y="0"/>
                      <a:ext cx="6156435" cy="8144256"/>
                    </a:xfrm>
                    <a:prstGeom prst="rect">
                      <a:avLst/>
                    </a:prstGeom>
                  </pic:spPr>
                </pic:pic>
              </a:graphicData>
            </a:graphic>
          </wp:inline>
        </w:drawing>
      </w:r>
    </w:p>
    <w:p w:rsidR="00EA1E8B" w:rsidRPr="00AF366F" w:rsidRDefault="00EA1E8B">
      <w:pPr>
        <w:pStyle w:val="a3"/>
        <w:rPr>
          <w:b/>
          <w:sz w:val="22"/>
        </w:rPr>
      </w:pPr>
    </w:p>
    <w:p w:rsidR="00EA1E8B" w:rsidRPr="00AF366F" w:rsidRDefault="00EA1E8B">
      <w:pPr>
        <w:pStyle w:val="a3"/>
        <w:spacing w:before="1"/>
        <w:rPr>
          <w:b/>
          <w:sz w:val="19"/>
        </w:rPr>
      </w:pPr>
    </w:p>
    <w:p w:rsidR="00EA1E8B" w:rsidRPr="00AF366F" w:rsidRDefault="00FE7A9B">
      <w:pPr>
        <w:ind w:left="307" w:right="2"/>
        <w:jc w:val="center"/>
        <w:outlineLvl w:val="0"/>
        <w:rPr>
          <w:rFonts w:ascii="黑体" w:eastAsia="黑体"/>
          <w:sz w:val="21"/>
        </w:rPr>
      </w:pPr>
      <w:bookmarkStart w:id="47" w:name="_Toc277"/>
      <w:r w:rsidRPr="00AF366F">
        <w:rPr>
          <w:rFonts w:ascii="黑体" w:eastAsia="黑体" w:hint="eastAsia"/>
          <w:sz w:val="21"/>
        </w:rPr>
        <w:t>附录 C.0.</w:t>
      </w:r>
      <w:r w:rsidRPr="00AF366F">
        <w:rPr>
          <w:rFonts w:ascii="黑体" w:eastAsia="黑体" w:hint="eastAsia"/>
          <w:sz w:val="21"/>
          <w:lang w:val="en-US"/>
        </w:rPr>
        <w:t>3</w:t>
      </w:r>
      <w:r w:rsidRPr="00AF366F">
        <w:rPr>
          <w:rFonts w:ascii="黑体" w:eastAsia="黑体" w:hint="eastAsia"/>
          <w:sz w:val="21"/>
        </w:rPr>
        <w:t xml:space="preserve"> 用地复核竣工验收图样图</w:t>
      </w:r>
      <w:bookmarkEnd w:id="47"/>
    </w:p>
    <w:p w:rsidR="00EA1E8B" w:rsidRPr="00AF366F" w:rsidRDefault="00EA1E8B">
      <w:pPr>
        <w:jc w:val="center"/>
        <w:rPr>
          <w:rFonts w:ascii="黑体" w:eastAsia="黑体"/>
          <w:sz w:val="21"/>
        </w:rPr>
        <w:sectPr w:rsidR="00EA1E8B" w:rsidRPr="00AF366F">
          <w:pgSz w:w="11910" w:h="16840"/>
          <w:pgMar w:top="1080" w:right="760" w:bottom="680" w:left="860" w:header="0" w:footer="498" w:gutter="0"/>
          <w:cols w:space="720" w:equalWidth="0">
            <w:col w:w="10290"/>
          </w:cols>
        </w:sectPr>
      </w:pPr>
    </w:p>
    <w:p w:rsidR="00EA1E8B" w:rsidRPr="00AF366F" w:rsidRDefault="00FE7A9B">
      <w:pPr>
        <w:pStyle w:val="8"/>
        <w:spacing w:before="55"/>
        <w:ind w:left="274" w:firstLine="0"/>
      </w:pPr>
      <w:bookmarkStart w:id="48" w:name="_Toc14261"/>
      <w:r w:rsidRPr="00AF366F">
        <w:lastRenderedPageBreak/>
        <w:t>附录</w:t>
      </w:r>
      <w:r w:rsidRPr="00AF366F">
        <w:rPr>
          <w:rFonts w:ascii="Calibri" w:eastAsia="Calibri"/>
        </w:rPr>
        <w:t xml:space="preserve">D </w:t>
      </w:r>
      <w:r w:rsidRPr="00AF366F">
        <w:t>不动产测绘（地籍测量、房产预测绘、房产实测绘）</w:t>
      </w:r>
      <w:bookmarkEnd w:id="48"/>
    </w:p>
    <w:p w:rsidR="00EA1E8B" w:rsidRPr="00AF366F" w:rsidRDefault="00EA1E8B">
      <w:pPr>
        <w:pStyle w:val="a3"/>
        <w:spacing w:before="9"/>
        <w:rPr>
          <w:b/>
          <w:sz w:val="21"/>
        </w:rPr>
      </w:pPr>
    </w:p>
    <w:p w:rsidR="00EA1E8B" w:rsidRPr="00AF366F" w:rsidRDefault="00FE7A9B">
      <w:pPr>
        <w:pStyle w:val="a7"/>
        <w:numPr>
          <w:ilvl w:val="2"/>
          <w:numId w:val="60"/>
        </w:numPr>
        <w:tabs>
          <w:tab w:val="left" w:pos="1260"/>
        </w:tabs>
        <w:spacing w:before="0"/>
        <w:ind w:hanging="564"/>
        <w:rPr>
          <w:b/>
          <w:sz w:val="21"/>
        </w:rPr>
      </w:pPr>
      <w:r w:rsidRPr="00AF366F">
        <w:rPr>
          <w:b/>
          <w:sz w:val="21"/>
        </w:rPr>
        <w:t>不动产权籍调查表封面</w:t>
      </w: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spacing w:before="10"/>
        <w:rPr>
          <w:b/>
          <w:sz w:val="16"/>
        </w:rPr>
      </w:pPr>
    </w:p>
    <w:p w:rsidR="00EA1E8B" w:rsidRPr="00AF366F" w:rsidRDefault="00FE7A9B">
      <w:pPr>
        <w:wordWrap w:val="0"/>
        <w:ind w:firstLine="562"/>
        <w:jc w:val="right"/>
        <w:textAlignment w:val="center"/>
        <w:rPr>
          <w:rFonts w:ascii="Times New Roman" w:eastAsia="黑体" w:hAnsi="Times New Roman" w:cs="Times New Roman"/>
          <w:sz w:val="32"/>
          <w:szCs w:val="32"/>
          <w:u w:val="single"/>
          <w:lang w:val="en-US"/>
        </w:rPr>
      </w:pPr>
      <w:r w:rsidRPr="00AF366F">
        <w:rPr>
          <w:rFonts w:ascii="黑体" w:eastAsia="黑体" w:hAnsi="黑体" w:hint="eastAsia"/>
          <w:b/>
          <w:szCs w:val="28"/>
        </w:rPr>
        <w:t>编 号:</w:t>
      </w:r>
    </w:p>
    <w:p w:rsidR="00EA1E8B" w:rsidRPr="00AF366F" w:rsidRDefault="00EA1E8B">
      <w:pPr>
        <w:ind w:firstLine="640"/>
        <w:jc w:val="center"/>
        <w:textAlignment w:val="center"/>
        <w:rPr>
          <w:rFonts w:ascii="Times New Roman" w:hAnsi="Times New Roman" w:cs="Times New Roman"/>
          <w:sz w:val="32"/>
          <w:szCs w:val="32"/>
          <w:u w:val="single"/>
        </w:rPr>
      </w:pPr>
    </w:p>
    <w:p w:rsidR="00EA1E8B" w:rsidRPr="00AF366F" w:rsidRDefault="00EA1E8B">
      <w:pPr>
        <w:textAlignment w:val="center"/>
        <w:rPr>
          <w:rFonts w:ascii="方正小标宋_GBK" w:eastAsia="方正小标宋_GBK" w:hAnsi="Times New Roman" w:cs="Times New Roman"/>
          <w:sz w:val="52"/>
          <w:szCs w:val="52"/>
          <w:u w:val="single"/>
        </w:rPr>
      </w:pPr>
    </w:p>
    <w:p w:rsidR="00EA1E8B" w:rsidRPr="00AF366F" w:rsidRDefault="00FE7A9B">
      <w:pPr>
        <w:jc w:val="center"/>
        <w:rPr>
          <w:rFonts w:ascii="方正小标宋_GBK" w:eastAsia="方正小标宋_GBK" w:hAnsi="Times New Roman" w:cs="Times New Roman"/>
          <w:sz w:val="52"/>
          <w:szCs w:val="52"/>
        </w:rPr>
      </w:pPr>
      <w:r w:rsidRPr="00AF366F">
        <w:rPr>
          <w:rFonts w:ascii="方正小标宋_GBK" w:eastAsia="方正小标宋_GBK" w:hAnsi="Times New Roman" w:cs="Times New Roman" w:hint="eastAsia"/>
          <w:sz w:val="52"/>
          <w:szCs w:val="52"/>
        </w:rPr>
        <w:t>不动产权籍调查表</w:t>
      </w:r>
    </w:p>
    <w:p w:rsidR="00EA1E8B" w:rsidRPr="00AF366F" w:rsidRDefault="00EA1E8B">
      <w:pPr>
        <w:ind w:firstLine="640"/>
        <w:rPr>
          <w:rFonts w:ascii="Times New Roman" w:hAnsi="Times New Roman" w:cs="Times New Roman"/>
          <w:sz w:val="32"/>
          <w:szCs w:val="32"/>
        </w:rPr>
      </w:pPr>
    </w:p>
    <w:p w:rsidR="00EA1E8B" w:rsidRPr="00AF366F" w:rsidRDefault="00EA1E8B">
      <w:pPr>
        <w:ind w:firstLine="640"/>
        <w:rPr>
          <w:rFonts w:ascii="Times New Roman" w:hAnsi="Times New Roman" w:cs="Times New Roman"/>
          <w:sz w:val="32"/>
          <w:szCs w:val="32"/>
        </w:rPr>
      </w:pPr>
    </w:p>
    <w:p w:rsidR="00EA1E8B" w:rsidRPr="00AF366F" w:rsidRDefault="00EA1E8B">
      <w:pPr>
        <w:ind w:firstLine="640"/>
        <w:rPr>
          <w:rFonts w:ascii="Times New Roman" w:hAnsi="Times New Roman" w:cs="Times New Roman"/>
          <w:sz w:val="32"/>
          <w:szCs w:val="32"/>
        </w:rPr>
      </w:pPr>
    </w:p>
    <w:p w:rsidR="00EA1E8B" w:rsidRPr="00AF366F" w:rsidRDefault="00EA1E8B">
      <w:pPr>
        <w:ind w:firstLine="640"/>
        <w:rPr>
          <w:rFonts w:ascii="Times New Roman" w:hAnsi="Times New Roman" w:cs="Times New Roman"/>
          <w:sz w:val="32"/>
          <w:szCs w:val="32"/>
        </w:rPr>
      </w:pPr>
    </w:p>
    <w:p w:rsidR="00EA1E8B" w:rsidRPr="00AF366F" w:rsidRDefault="00EA1E8B">
      <w:pPr>
        <w:ind w:firstLine="640"/>
        <w:rPr>
          <w:rFonts w:ascii="Times New Roman" w:hAnsi="Times New Roman" w:cs="Times New Roman"/>
          <w:sz w:val="32"/>
          <w:szCs w:val="32"/>
          <w:lang w:val="en-US"/>
        </w:rPr>
      </w:pPr>
    </w:p>
    <w:p w:rsidR="00EA1E8B" w:rsidRPr="00AF366F" w:rsidRDefault="00EA1E8B">
      <w:pPr>
        <w:ind w:firstLine="640"/>
        <w:rPr>
          <w:rFonts w:ascii="Times New Roman" w:hAnsi="Times New Roman" w:cs="Times New Roman"/>
          <w:sz w:val="32"/>
          <w:szCs w:val="32"/>
          <w:lang w:val="en-US"/>
        </w:rPr>
      </w:pPr>
    </w:p>
    <w:p w:rsidR="00EA1E8B" w:rsidRPr="00AF366F" w:rsidRDefault="00EA1E8B">
      <w:pPr>
        <w:ind w:firstLine="640"/>
        <w:rPr>
          <w:rFonts w:ascii="Times New Roman" w:hAnsi="Times New Roman" w:cs="Times New Roman"/>
          <w:sz w:val="32"/>
          <w:szCs w:val="32"/>
          <w:lang w:val="en-US"/>
        </w:rPr>
      </w:pPr>
    </w:p>
    <w:p w:rsidR="00EA1E8B" w:rsidRPr="00AF366F" w:rsidRDefault="00EA1E8B">
      <w:pPr>
        <w:ind w:firstLine="640"/>
        <w:rPr>
          <w:rFonts w:ascii="Times New Roman" w:hAnsi="Times New Roman" w:cs="Times New Roman"/>
          <w:sz w:val="32"/>
          <w:szCs w:val="32"/>
        </w:rPr>
      </w:pPr>
    </w:p>
    <w:p w:rsidR="00EA1E8B" w:rsidRPr="00AF366F" w:rsidRDefault="00EA1E8B">
      <w:pPr>
        <w:rPr>
          <w:rFonts w:ascii="Times New Roman" w:hAnsi="Times New Roman" w:cs="Times New Roman"/>
          <w:sz w:val="32"/>
          <w:szCs w:val="32"/>
        </w:rPr>
      </w:pPr>
    </w:p>
    <w:p w:rsidR="00EA1E8B" w:rsidRPr="00AF366F" w:rsidRDefault="00FE7A9B">
      <w:pPr>
        <w:rPr>
          <w:rFonts w:ascii="仿宋_GB2312" w:eastAsia="仿宋_GB2312" w:hAnsi="Times New Roman" w:cs="Times New Roman"/>
          <w:sz w:val="32"/>
          <w:szCs w:val="32"/>
          <w:u w:val="single"/>
        </w:rPr>
      </w:pPr>
      <w:r w:rsidRPr="00AF366F">
        <w:rPr>
          <w:rFonts w:ascii="仿宋_GB2312" w:eastAsia="仿宋_GB2312" w:cs="Times New Roman" w:hint="eastAsia"/>
          <w:sz w:val="32"/>
          <w:szCs w:val="32"/>
        </w:rPr>
        <w:t>宗地</w:t>
      </w:r>
      <w:r w:rsidRPr="00AF366F">
        <w:rPr>
          <w:rFonts w:ascii="仿宋_GB2312" w:eastAsia="仿宋_GB2312" w:hAnsi="Times New Roman" w:cs="Times New Roman"/>
          <w:sz w:val="32"/>
          <w:szCs w:val="32"/>
        </w:rPr>
        <w:t>/</w:t>
      </w:r>
      <w:r w:rsidRPr="00AF366F">
        <w:rPr>
          <w:rFonts w:ascii="仿宋_GB2312" w:eastAsia="仿宋_GB2312" w:cs="Times New Roman" w:hint="eastAsia"/>
          <w:sz w:val="32"/>
          <w:szCs w:val="32"/>
        </w:rPr>
        <w:t>宗海代码：</w:t>
      </w:r>
    </w:p>
    <w:p w:rsidR="00EA1E8B" w:rsidRPr="00AF366F" w:rsidRDefault="00EA1E8B">
      <w:pPr>
        <w:rPr>
          <w:rFonts w:ascii="仿宋_GB2312" w:eastAsia="仿宋_GB2312" w:hAnsi="Times New Roman" w:cs="Times New Roman"/>
          <w:sz w:val="32"/>
          <w:szCs w:val="32"/>
          <w:u w:val="single"/>
        </w:rPr>
      </w:pPr>
    </w:p>
    <w:p w:rsidR="00EA1E8B" w:rsidRPr="00AF366F" w:rsidRDefault="00EA1E8B">
      <w:pPr>
        <w:rPr>
          <w:rFonts w:ascii="仿宋_GB2312" w:eastAsia="仿宋_GB2312" w:hAnsi="Times New Roman" w:cs="Times New Roman"/>
          <w:sz w:val="32"/>
          <w:szCs w:val="32"/>
          <w:u w:val="single"/>
        </w:rPr>
      </w:pPr>
    </w:p>
    <w:p w:rsidR="00EA1E8B" w:rsidRPr="00AF366F" w:rsidRDefault="00FE7A9B">
      <w:pPr>
        <w:rPr>
          <w:rFonts w:ascii="仿宋_GB2312" w:eastAsia="仿宋" w:hAnsi="Times New Roman" w:cs="Times New Roman"/>
          <w:sz w:val="32"/>
          <w:szCs w:val="32"/>
          <w:u w:val="single"/>
          <w:lang w:val="en-US"/>
        </w:rPr>
      </w:pPr>
      <w:r w:rsidRPr="00AF366F">
        <w:rPr>
          <w:rFonts w:ascii="仿宋_GB2312" w:eastAsia="仿宋_GB2312" w:cs="Times New Roman" w:hint="eastAsia"/>
          <w:sz w:val="32"/>
          <w:szCs w:val="32"/>
        </w:rPr>
        <w:t>调查单位（机构）：</w:t>
      </w:r>
    </w:p>
    <w:p w:rsidR="00EA1E8B" w:rsidRPr="00AF366F" w:rsidRDefault="00EA1E8B">
      <w:pPr>
        <w:ind w:firstLine="640"/>
        <w:rPr>
          <w:rFonts w:ascii="仿宋_GB2312" w:eastAsia="仿宋_GB2312" w:hAnsi="Times New Roman" w:cs="Times New Roman"/>
          <w:sz w:val="32"/>
          <w:szCs w:val="32"/>
          <w:u w:val="single"/>
        </w:rPr>
      </w:pPr>
    </w:p>
    <w:p w:rsidR="00EA1E8B" w:rsidRPr="00AF366F" w:rsidRDefault="00EA1E8B">
      <w:pPr>
        <w:ind w:firstLine="640"/>
        <w:rPr>
          <w:rFonts w:ascii="仿宋_GB2312" w:eastAsia="仿宋_GB2312" w:hAnsi="Times New Roman" w:cs="Times New Roman"/>
          <w:sz w:val="32"/>
          <w:szCs w:val="32"/>
          <w:u w:val="single"/>
        </w:rPr>
      </w:pPr>
    </w:p>
    <w:p w:rsidR="00EA1E8B" w:rsidRPr="00AF366F" w:rsidRDefault="00EA1E8B">
      <w:pPr>
        <w:ind w:firstLine="640"/>
        <w:rPr>
          <w:rFonts w:ascii="仿宋_GB2312" w:eastAsia="仿宋_GB2312" w:hAnsi="Times New Roman" w:cs="Times New Roman"/>
          <w:sz w:val="32"/>
          <w:szCs w:val="32"/>
          <w:u w:val="single"/>
        </w:rPr>
      </w:pPr>
    </w:p>
    <w:p w:rsidR="00EA1E8B" w:rsidRPr="00AF366F" w:rsidRDefault="00EA1E8B">
      <w:pPr>
        <w:ind w:firstLine="640"/>
        <w:rPr>
          <w:rFonts w:ascii="仿宋_GB2312" w:eastAsia="仿宋_GB2312" w:hAnsi="Times New Roman" w:cs="Times New Roman"/>
          <w:sz w:val="32"/>
          <w:szCs w:val="32"/>
          <w:u w:val="single"/>
        </w:rPr>
      </w:pPr>
    </w:p>
    <w:p w:rsidR="00EA1E8B" w:rsidRPr="00AF366F" w:rsidRDefault="00EA1E8B">
      <w:pPr>
        <w:ind w:firstLine="640"/>
        <w:rPr>
          <w:rFonts w:ascii="仿宋_GB2312" w:eastAsia="仿宋_GB2312" w:hAnsi="Times New Roman" w:cs="Times New Roman"/>
          <w:sz w:val="32"/>
          <w:szCs w:val="32"/>
          <w:u w:val="single"/>
        </w:rPr>
      </w:pPr>
    </w:p>
    <w:p w:rsidR="00EA1E8B" w:rsidRPr="00AF366F" w:rsidRDefault="00EA1E8B">
      <w:pPr>
        <w:rPr>
          <w:rFonts w:ascii="仿宋_GB2312" w:eastAsia="仿宋_GB2312" w:hAnsi="Times New Roman" w:cs="Times New Roman"/>
          <w:sz w:val="32"/>
          <w:szCs w:val="32"/>
          <w:u w:val="single"/>
        </w:rPr>
      </w:pPr>
    </w:p>
    <w:p w:rsidR="00EA1E8B" w:rsidRPr="00AF366F" w:rsidRDefault="00EA1E8B">
      <w:pPr>
        <w:ind w:firstLine="640"/>
        <w:jc w:val="center"/>
        <w:rPr>
          <w:rFonts w:ascii="仿宋_GB2312" w:eastAsia="仿宋_GB2312" w:hAnsi="Times New Roman" w:cs="Times New Roman"/>
          <w:sz w:val="32"/>
          <w:szCs w:val="32"/>
        </w:rPr>
      </w:pPr>
    </w:p>
    <w:p w:rsidR="00EA1E8B" w:rsidRPr="00AF366F" w:rsidRDefault="00A4104A">
      <w:pPr>
        <w:ind w:firstLine="560"/>
        <w:jc w:val="center"/>
        <w:rPr>
          <w:rFonts w:ascii="仿宋_GB2312" w:eastAsia="仿宋_GB2312" w:hAnsi="Times New Roman" w:cs="Times New Roman"/>
          <w:sz w:val="32"/>
          <w:szCs w:val="32"/>
        </w:rPr>
      </w:pPr>
      <w:r w:rsidRPr="00A4104A">
        <w:pict>
          <v:line id="Line 12" o:spid="_x0000_s1028" style="position:absolute;left:0;text-align:left;z-index:251688960" from="3.6pt,-11.55pt" to="3.65pt,-11.45pt" o:gfxdata="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wR2ntQAAAAHAQAADwAAAAAA&#10;AAABACAAAAAiAAAAZHJzL2Rvd25yZXYueG1sUEsBAhQAFAAAAAgAh07iQMWmmr7eAQAA2wMAAA4A&#10;AAAAAAAAAQAgAAAAIwEAAGRycy9lMm9Eb2MueG1sUEsFBgAAAAAGAAYAWQEAAHMFAAAAAA==&#10;"/>
        </w:pict>
      </w:r>
      <w:r w:rsidR="00FE7A9B" w:rsidRPr="00AF366F">
        <w:rPr>
          <w:rFonts w:ascii="仿宋_GB2312" w:eastAsia="仿宋_GB2312" w:cs="Times New Roman" w:hint="eastAsia"/>
          <w:sz w:val="32"/>
          <w:szCs w:val="32"/>
        </w:rPr>
        <w:t>调查时间：年月日</w:t>
      </w:r>
    </w:p>
    <w:p w:rsidR="00EA1E8B" w:rsidRPr="00AF366F" w:rsidRDefault="00EA1E8B">
      <w:pPr>
        <w:pStyle w:val="a3"/>
        <w:rPr>
          <w:rFonts w:ascii="仿宋"/>
          <w:sz w:val="32"/>
        </w:rPr>
      </w:pPr>
    </w:p>
    <w:p w:rsidR="00EA1E8B" w:rsidRPr="00AF366F" w:rsidRDefault="00EA1E8B">
      <w:pPr>
        <w:pStyle w:val="a3"/>
        <w:rPr>
          <w:rFonts w:ascii="仿宋"/>
          <w:sz w:val="32"/>
        </w:rPr>
      </w:pPr>
    </w:p>
    <w:p w:rsidR="00EA1E8B" w:rsidRPr="00AF366F" w:rsidRDefault="00FE7A9B">
      <w:pPr>
        <w:spacing w:before="261"/>
        <w:ind w:left="307" w:right="404"/>
        <w:jc w:val="center"/>
        <w:outlineLvl w:val="0"/>
        <w:rPr>
          <w:rFonts w:ascii="黑体" w:eastAsia="黑体"/>
          <w:sz w:val="21"/>
        </w:rPr>
      </w:pPr>
      <w:bookmarkStart w:id="49" w:name="_Toc14494"/>
      <w:r w:rsidRPr="00AF366F">
        <w:rPr>
          <w:rFonts w:ascii="黑体" w:eastAsia="黑体" w:hint="eastAsia"/>
          <w:sz w:val="21"/>
        </w:rPr>
        <w:t>附录 D.0.1 不动产权籍调查表封面样式</w:t>
      </w:r>
      <w:bookmarkEnd w:id="49"/>
    </w:p>
    <w:p w:rsidR="00EA1E8B" w:rsidRPr="00AF366F" w:rsidRDefault="00EA1E8B">
      <w:pPr>
        <w:jc w:val="center"/>
        <w:rPr>
          <w:rFonts w:ascii="黑体" w:eastAsia="黑体"/>
          <w:sz w:val="21"/>
        </w:rPr>
        <w:sectPr w:rsidR="00EA1E8B" w:rsidRPr="00AF366F">
          <w:pgSz w:w="11910" w:h="16840"/>
          <w:pgMar w:top="1080" w:right="760" w:bottom="680" w:left="860" w:header="0" w:footer="498" w:gutter="0"/>
          <w:cols w:space="720" w:equalWidth="0">
            <w:col w:w="10290"/>
          </w:cols>
        </w:sectPr>
      </w:pPr>
    </w:p>
    <w:p w:rsidR="00EA1E8B" w:rsidRPr="00AF366F" w:rsidRDefault="00FE7A9B">
      <w:pPr>
        <w:pStyle w:val="a7"/>
        <w:numPr>
          <w:ilvl w:val="2"/>
          <w:numId w:val="60"/>
        </w:numPr>
        <w:tabs>
          <w:tab w:val="left" w:pos="1260"/>
        </w:tabs>
        <w:spacing w:before="54"/>
        <w:ind w:hanging="564"/>
        <w:rPr>
          <w:b/>
          <w:sz w:val="21"/>
        </w:rPr>
      </w:pPr>
      <w:r w:rsidRPr="00AF366F">
        <w:rPr>
          <w:b/>
          <w:sz w:val="21"/>
        </w:rPr>
        <w:lastRenderedPageBreak/>
        <w:t>宗地基本信息表</w:t>
      </w:r>
    </w:p>
    <w:p w:rsidR="00EA1E8B" w:rsidRPr="00AF366F" w:rsidRDefault="00EA1E8B">
      <w:pPr>
        <w:pStyle w:val="a3"/>
        <w:spacing w:before="6"/>
        <w:rPr>
          <w:b/>
          <w:sz w:val="20"/>
        </w:rPr>
      </w:pPr>
    </w:p>
    <w:tbl>
      <w:tblPr>
        <w:tblpPr w:leftFromText="180" w:rightFromText="180" w:vertAnchor="text" w:horzAnchor="page" w:tblpX="1641" w:tblpY="139"/>
        <w:tblOverlap w:val="never"/>
        <w:tblW w:w="9060" w:type="dxa"/>
        <w:tblLayout w:type="fixed"/>
        <w:tblLook w:val="04A0"/>
      </w:tblPr>
      <w:tblGrid>
        <w:gridCol w:w="546"/>
        <w:gridCol w:w="1869"/>
        <w:gridCol w:w="1040"/>
        <w:gridCol w:w="122"/>
        <w:gridCol w:w="53"/>
        <w:gridCol w:w="150"/>
        <w:gridCol w:w="775"/>
        <w:gridCol w:w="128"/>
        <w:gridCol w:w="49"/>
        <w:gridCol w:w="474"/>
        <w:gridCol w:w="762"/>
        <w:gridCol w:w="75"/>
        <w:gridCol w:w="505"/>
        <w:gridCol w:w="126"/>
        <w:gridCol w:w="195"/>
        <w:gridCol w:w="530"/>
        <w:gridCol w:w="436"/>
        <w:gridCol w:w="1225"/>
      </w:tblGrid>
      <w:tr w:rsidR="00EA1E8B" w:rsidRPr="00AF366F">
        <w:trPr>
          <w:trHeight w:val="626"/>
        </w:trPr>
        <w:tc>
          <w:tcPr>
            <w:tcW w:w="9060" w:type="dxa"/>
            <w:gridSpan w:val="18"/>
            <w:tcBorders>
              <w:top w:val="single" w:sz="4" w:space="0" w:color="auto"/>
              <w:left w:val="single" w:sz="4" w:space="0" w:color="auto"/>
              <w:bottom w:val="single" w:sz="4" w:space="0" w:color="auto"/>
              <w:right w:val="single" w:sz="4" w:space="0" w:color="auto"/>
            </w:tcBorders>
            <w:noWrap/>
            <w:vAlign w:val="center"/>
          </w:tcPr>
          <w:p w:rsidR="00EA1E8B" w:rsidRPr="00AF366F" w:rsidRDefault="00FE7A9B">
            <w:pPr>
              <w:spacing w:line="240" w:lineRule="atLeast"/>
              <w:jc w:val="center"/>
              <w:rPr>
                <w:rFonts w:ascii="Times New Roman" w:hAnsi="Times New Roman" w:cs="Times New Roman"/>
                <w:b/>
                <w:sz w:val="30"/>
                <w:szCs w:val="30"/>
              </w:rPr>
            </w:pPr>
            <w:r w:rsidRPr="00AF366F">
              <w:rPr>
                <w:rFonts w:ascii="Times New Roman" w:cs="Times New Roman" w:hint="eastAsia"/>
                <w:b/>
                <w:sz w:val="30"/>
                <w:szCs w:val="30"/>
              </w:rPr>
              <w:t>宗地基本信息表</w:t>
            </w:r>
          </w:p>
        </w:tc>
      </w:tr>
      <w:tr w:rsidR="00EA1E8B" w:rsidRPr="00AF366F">
        <w:trPr>
          <w:trHeight w:val="385"/>
        </w:trPr>
        <w:tc>
          <w:tcPr>
            <w:tcW w:w="546" w:type="dxa"/>
            <w:vMerge w:val="restart"/>
            <w:tcBorders>
              <w:top w:val="nil"/>
              <w:left w:val="single" w:sz="4" w:space="0" w:color="auto"/>
              <w:bottom w:val="single" w:sz="4" w:space="0" w:color="auto"/>
              <w:right w:val="single" w:sz="4" w:space="0" w:color="auto"/>
            </w:tcBorders>
            <w:noWrap/>
            <w:vAlign w:val="center"/>
          </w:tcPr>
          <w:p w:rsidR="00EA1E8B" w:rsidRPr="00AF366F" w:rsidRDefault="00FE7A9B">
            <w:pPr>
              <w:spacing w:line="240" w:lineRule="atLeast"/>
              <w:jc w:val="center"/>
              <w:rPr>
                <w:rFonts w:ascii="Times New Roman" w:cs="Times New Roman"/>
                <w:sz w:val="21"/>
                <w:szCs w:val="21"/>
              </w:rPr>
            </w:pPr>
            <w:r w:rsidRPr="00AF366F">
              <w:rPr>
                <w:rFonts w:ascii="Times New Roman" w:cs="Times New Roman" w:hint="eastAsia"/>
                <w:sz w:val="21"/>
                <w:szCs w:val="21"/>
              </w:rPr>
              <w:t>权</w:t>
            </w:r>
          </w:p>
          <w:p w:rsidR="00EA1E8B" w:rsidRPr="00AF366F" w:rsidRDefault="00FE7A9B">
            <w:pPr>
              <w:spacing w:line="240" w:lineRule="atLeast"/>
              <w:jc w:val="center"/>
              <w:rPr>
                <w:rFonts w:ascii="Times New Roman" w:cs="Times New Roman"/>
                <w:sz w:val="21"/>
                <w:szCs w:val="21"/>
              </w:rPr>
            </w:pPr>
            <w:r w:rsidRPr="00AF366F">
              <w:rPr>
                <w:rFonts w:ascii="Times New Roman" w:cs="Times New Roman" w:hint="eastAsia"/>
                <w:sz w:val="21"/>
                <w:szCs w:val="21"/>
              </w:rPr>
              <w:t>利</w:t>
            </w:r>
          </w:p>
          <w:p w:rsidR="00EA1E8B" w:rsidRPr="00AF366F" w:rsidRDefault="00FE7A9B">
            <w:pPr>
              <w:spacing w:line="240" w:lineRule="atLeast"/>
              <w:jc w:val="center"/>
              <w:rPr>
                <w:rFonts w:ascii="Times New Roman" w:hAnsi="Times New Roman" w:cs="Times New Roman"/>
                <w:b/>
                <w:bCs/>
                <w:sz w:val="21"/>
                <w:szCs w:val="21"/>
              </w:rPr>
            </w:pPr>
            <w:r w:rsidRPr="00AF366F">
              <w:rPr>
                <w:rFonts w:ascii="Times New Roman" w:cs="Times New Roman" w:hint="eastAsia"/>
                <w:sz w:val="21"/>
                <w:szCs w:val="21"/>
              </w:rPr>
              <w:t>人</w:t>
            </w:r>
          </w:p>
        </w:tc>
        <w:tc>
          <w:tcPr>
            <w:tcW w:w="1869" w:type="dxa"/>
            <w:tcBorders>
              <w:top w:val="single" w:sz="4" w:space="0" w:color="auto"/>
              <w:left w:val="nil"/>
              <w:bottom w:val="single" w:sz="4" w:space="0" w:color="auto"/>
              <w:right w:val="single" w:sz="4" w:space="0" w:color="auto"/>
            </w:tcBorders>
            <w:noWrap/>
            <w:vAlign w:val="center"/>
          </w:tcPr>
          <w:p w:rsidR="00EA1E8B" w:rsidRPr="00AF366F" w:rsidRDefault="00FE7A9B">
            <w:pPr>
              <w:spacing w:line="240" w:lineRule="atLeast"/>
              <w:jc w:val="center"/>
              <w:rPr>
                <w:rFonts w:ascii="Times New Roman" w:hAnsi="Times New Roman" w:cs="Times New Roman"/>
                <w:sz w:val="21"/>
                <w:szCs w:val="21"/>
              </w:rPr>
            </w:pPr>
            <w:r w:rsidRPr="00AF366F">
              <w:rPr>
                <w:rFonts w:ascii="Times New Roman" w:cs="Times New Roman" w:hint="eastAsia"/>
                <w:sz w:val="21"/>
                <w:szCs w:val="21"/>
              </w:rPr>
              <w:t>所有权</w:t>
            </w:r>
          </w:p>
        </w:tc>
        <w:tc>
          <w:tcPr>
            <w:tcW w:w="6645" w:type="dxa"/>
            <w:gridSpan w:val="16"/>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val="299"/>
        </w:trPr>
        <w:tc>
          <w:tcPr>
            <w:tcW w:w="546" w:type="dxa"/>
            <w:vMerge/>
            <w:tcBorders>
              <w:top w:val="nil"/>
              <w:left w:val="single" w:sz="4" w:space="0" w:color="auto"/>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rPr>
            </w:pPr>
          </w:p>
        </w:tc>
        <w:tc>
          <w:tcPr>
            <w:tcW w:w="1869" w:type="dxa"/>
            <w:vMerge w:val="restart"/>
            <w:tcBorders>
              <w:top w:val="nil"/>
              <w:left w:val="nil"/>
              <w:bottom w:val="single" w:sz="4" w:space="0" w:color="auto"/>
              <w:right w:val="single" w:sz="4" w:space="0" w:color="auto"/>
            </w:tcBorders>
            <w:noWrap/>
            <w:vAlign w:val="center"/>
          </w:tcPr>
          <w:p w:rsidR="00EA1E8B" w:rsidRPr="00AF366F" w:rsidRDefault="00FE7A9B">
            <w:pPr>
              <w:spacing w:line="20" w:lineRule="atLeast"/>
              <w:jc w:val="center"/>
              <w:rPr>
                <w:rFonts w:ascii="Times New Roman" w:hAnsi="Times New Roman" w:cs="Times New Roman"/>
                <w:sz w:val="21"/>
                <w:szCs w:val="21"/>
              </w:rPr>
            </w:pPr>
            <w:r w:rsidRPr="00AF366F">
              <w:rPr>
                <w:rFonts w:ascii="Times New Roman" w:cs="Times New Roman" w:hint="eastAsia"/>
                <w:sz w:val="21"/>
                <w:szCs w:val="21"/>
              </w:rPr>
              <w:t>使用权</w:t>
            </w:r>
          </w:p>
        </w:tc>
        <w:tc>
          <w:tcPr>
            <w:tcW w:w="2140" w:type="dxa"/>
            <w:gridSpan w:val="5"/>
            <w:vMerge w:val="restart"/>
            <w:tcBorders>
              <w:top w:val="nil"/>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0"/>
                <w:szCs w:val="20"/>
              </w:rPr>
            </w:pPr>
          </w:p>
        </w:tc>
        <w:tc>
          <w:tcPr>
            <w:tcW w:w="1993" w:type="dxa"/>
            <w:gridSpan w:val="6"/>
            <w:tcBorders>
              <w:top w:val="single" w:sz="4" w:space="0" w:color="auto"/>
              <w:left w:val="nil"/>
              <w:bottom w:val="single" w:sz="4" w:space="0" w:color="auto"/>
              <w:right w:val="single" w:sz="4" w:space="0" w:color="auto"/>
            </w:tcBorders>
            <w:noWrap/>
            <w:vAlign w:val="center"/>
          </w:tcPr>
          <w:p w:rsidR="00EA1E8B" w:rsidRPr="00AF366F" w:rsidRDefault="00FE7A9B">
            <w:pPr>
              <w:spacing w:line="20" w:lineRule="atLeast"/>
              <w:jc w:val="center"/>
              <w:rPr>
                <w:rFonts w:ascii="Times New Roman" w:hAnsi="Times New Roman" w:cs="Times New Roman"/>
                <w:sz w:val="21"/>
                <w:szCs w:val="21"/>
              </w:rPr>
            </w:pPr>
            <w:r w:rsidRPr="00AF366F">
              <w:rPr>
                <w:rFonts w:ascii="Times New Roman" w:cs="Times New Roman" w:hint="eastAsia"/>
                <w:sz w:val="21"/>
                <w:szCs w:val="21"/>
              </w:rPr>
              <w:t>权利人类型</w:t>
            </w:r>
          </w:p>
        </w:tc>
        <w:tc>
          <w:tcPr>
            <w:tcW w:w="2512" w:type="dxa"/>
            <w:gridSpan w:val="5"/>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0"/>
                <w:szCs w:val="20"/>
              </w:rPr>
            </w:pPr>
          </w:p>
        </w:tc>
      </w:tr>
      <w:tr w:rsidR="00EA1E8B" w:rsidRPr="00AF366F">
        <w:trPr>
          <w:trHeight w:val="299"/>
        </w:trPr>
        <w:tc>
          <w:tcPr>
            <w:tcW w:w="546" w:type="dxa"/>
            <w:vMerge/>
            <w:tcBorders>
              <w:top w:val="nil"/>
              <w:left w:val="single" w:sz="4" w:space="0" w:color="auto"/>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rPr>
            </w:pPr>
          </w:p>
        </w:tc>
        <w:tc>
          <w:tcPr>
            <w:tcW w:w="1869" w:type="dxa"/>
            <w:vMerge/>
            <w:tcBorders>
              <w:top w:val="nil"/>
              <w:left w:val="nil"/>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rPr>
            </w:pPr>
          </w:p>
        </w:tc>
        <w:tc>
          <w:tcPr>
            <w:tcW w:w="2140" w:type="dxa"/>
            <w:gridSpan w:val="5"/>
            <w:vMerge/>
            <w:tcBorders>
              <w:top w:val="nil"/>
              <w:left w:val="nil"/>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
                <w:szCs w:val="21"/>
              </w:rPr>
            </w:pPr>
          </w:p>
        </w:tc>
        <w:tc>
          <w:tcPr>
            <w:tcW w:w="1993" w:type="dxa"/>
            <w:gridSpan w:val="6"/>
            <w:tcBorders>
              <w:top w:val="single" w:sz="4" w:space="0" w:color="auto"/>
              <w:left w:val="nil"/>
              <w:bottom w:val="single" w:sz="4" w:space="0" w:color="auto"/>
              <w:right w:val="single" w:sz="4" w:space="0" w:color="auto"/>
            </w:tcBorders>
            <w:noWrap/>
            <w:vAlign w:val="center"/>
          </w:tcPr>
          <w:p w:rsidR="00EA1E8B" w:rsidRPr="00AF366F" w:rsidRDefault="00FE7A9B">
            <w:pPr>
              <w:spacing w:line="20" w:lineRule="atLeast"/>
              <w:jc w:val="center"/>
              <w:rPr>
                <w:rFonts w:ascii="Times New Roman" w:hAnsi="Times New Roman" w:cs="Times New Roman"/>
                <w:sz w:val="21"/>
                <w:szCs w:val="21"/>
                <w:highlight w:val="green"/>
              </w:rPr>
            </w:pPr>
            <w:r w:rsidRPr="00AF366F">
              <w:rPr>
                <w:rFonts w:ascii="Times New Roman" w:cs="Times New Roman" w:hint="eastAsia"/>
                <w:sz w:val="21"/>
                <w:szCs w:val="21"/>
              </w:rPr>
              <w:t>证件种类</w:t>
            </w:r>
          </w:p>
        </w:tc>
        <w:tc>
          <w:tcPr>
            <w:tcW w:w="2512" w:type="dxa"/>
            <w:gridSpan w:val="5"/>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0"/>
                <w:szCs w:val="20"/>
              </w:rPr>
            </w:pPr>
          </w:p>
        </w:tc>
      </w:tr>
      <w:tr w:rsidR="00EA1E8B" w:rsidRPr="00AF366F">
        <w:trPr>
          <w:trHeight w:val="299"/>
        </w:trPr>
        <w:tc>
          <w:tcPr>
            <w:tcW w:w="546" w:type="dxa"/>
            <w:vMerge/>
            <w:tcBorders>
              <w:top w:val="nil"/>
              <w:left w:val="single" w:sz="4" w:space="0" w:color="auto"/>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rPr>
            </w:pPr>
          </w:p>
        </w:tc>
        <w:tc>
          <w:tcPr>
            <w:tcW w:w="1869" w:type="dxa"/>
            <w:vMerge/>
            <w:tcBorders>
              <w:top w:val="nil"/>
              <w:left w:val="nil"/>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rPr>
            </w:pPr>
          </w:p>
        </w:tc>
        <w:tc>
          <w:tcPr>
            <w:tcW w:w="2140" w:type="dxa"/>
            <w:gridSpan w:val="5"/>
            <w:vMerge/>
            <w:tcBorders>
              <w:top w:val="nil"/>
              <w:left w:val="nil"/>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
                <w:szCs w:val="21"/>
              </w:rPr>
            </w:pPr>
          </w:p>
        </w:tc>
        <w:tc>
          <w:tcPr>
            <w:tcW w:w="1993" w:type="dxa"/>
            <w:gridSpan w:val="6"/>
            <w:tcBorders>
              <w:top w:val="single" w:sz="4" w:space="0" w:color="auto"/>
              <w:left w:val="nil"/>
              <w:bottom w:val="single" w:sz="4" w:space="0" w:color="auto"/>
              <w:right w:val="single" w:sz="4" w:space="0" w:color="auto"/>
            </w:tcBorders>
            <w:noWrap/>
            <w:vAlign w:val="center"/>
          </w:tcPr>
          <w:p w:rsidR="00EA1E8B" w:rsidRPr="00AF366F" w:rsidRDefault="00FE7A9B">
            <w:pPr>
              <w:spacing w:line="20" w:lineRule="atLeast"/>
              <w:jc w:val="center"/>
              <w:rPr>
                <w:rFonts w:ascii="Times New Roman" w:hAnsi="Times New Roman" w:cs="Times New Roman"/>
                <w:sz w:val="21"/>
                <w:szCs w:val="21"/>
                <w:highlight w:val="green"/>
              </w:rPr>
            </w:pPr>
            <w:r w:rsidRPr="00AF366F">
              <w:rPr>
                <w:rFonts w:ascii="Times New Roman" w:cs="Times New Roman" w:hint="eastAsia"/>
                <w:sz w:val="21"/>
                <w:szCs w:val="21"/>
              </w:rPr>
              <w:t>证件号</w:t>
            </w:r>
          </w:p>
        </w:tc>
        <w:tc>
          <w:tcPr>
            <w:tcW w:w="2512" w:type="dxa"/>
            <w:gridSpan w:val="5"/>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0"/>
                <w:szCs w:val="20"/>
                <w:highlight w:val="green"/>
              </w:rPr>
            </w:pPr>
          </w:p>
        </w:tc>
      </w:tr>
      <w:tr w:rsidR="00EA1E8B" w:rsidRPr="00AF366F">
        <w:trPr>
          <w:trHeight w:val="299"/>
        </w:trPr>
        <w:tc>
          <w:tcPr>
            <w:tcW w:w="546" w:type="dxa"/>
            <w:vMerge/>
            <w:tcBorders>
              <w:top w:val="nil"/>
              <w:left w:val="single" w:sz="4" w:space="0" w:color="auto"/>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rPr>
            </w:pPr>
          </w:p>
        </w:tc>
        <w:tc>
          <w:tcPr>
            <w:tcW w:w="1869" w:type="dxa"/>
            <w:vMerge/>
            <w:tcBorders>
              <w:top w:val="nil"/>
              <w:left w:val="nil"/>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rPr>
            </w:pPr>
          </w:p>
        </w:tc>
        <w:tc>
          <w:tcPr>
            <w:tcW w:w="2140" w:type="dxa"/>
            <w:gridSpan w:val="5"/>
            <w:vMerge/>
            <w:tcBorders>
              <w:top w:val="nil"/>
              <w:left w:val="nil"/>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
                <w:szCs w:val="21"/>
              </w:rPr>
            </w:pPr>
          </w:p>
        </w:tc>
        <w:tc>
          <w:tcPr>
            <w:tcW w:w="1993" w:type="dxa"/>
            <w:gridSpan w:val="6"/>
            <w:tcBorders>
              <w:top w:val="single" w:sz="4" w:space="0" w:color="auto"/>
              <w:left w:val="nil"/>
              <w:bottom w:val="single" w:sz="4" w:space="0" w:color="auto"/>
              <w:right w:val="single" w:sz="4" w:space="0" w:color="auto"/>
            </w:tcBorders>
            <w:noWrap/>
            <w:vAlign w:val="center"/>
          </w:tcPr>
          <w:p w:rsidR="00EA1E8B" w:rsidRPr="00AF366F" w:rsidRDefault="00FE7A9B">
            <w:pPr>
              <w:spacing w:line="20" w:lineRule="atLeast"/>
              <w:jc w:val="center"/>
              <w:rPr>
                <w:rFonts w:ascii="Times New Roman" w:hAnsi="Times New Roman" w:cs="Times New Roman"/>
                <w:sz w:val="21"/>
                <w:szCs w:val="21"/>
                <w:highlight w:val="green"/>
              </w:rPr>
            </w:pPr>
            <w:r w:rsidRPr="00AF366F">
              <w:rPr>
                <w:rFonts w:ascii="Times New Roman" w:cs="Times New Roman" w:hint="eastAsia"/>
                <w:sz w:val="21"/>
                <w:szCs w:val="21"/>
              </w:rPr>
              <w:t>通讯地址</w:t>
            </w:r>
          </w:p>
        </w:tc>
        <w:tc>
          <w:tcPr>
            <w:tcW w:w="2512" w:type="dxa"/>
            <w:gridSpan w:val="5"/>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0"/>
                <w:szCs w:val="20"/>
                <w:highlight w:val="green"/>
              </w:rPr>
            </w:pPr>
          </w:p>
        </w:tc>
      </w:tr>
      <w:tr w:rsidR="00EA1E8B" w:rsidRPr="00AF366F">
        <w:trPr>
          <w:trHeight w:val="578"/>
        </w:trPr>
        <w:tc>
          <w:tcPr>
            <w:tcW w:w="2415" w:type="dxa"/>
            <w:gridSpan w:val="2"/>
            <w:tcBorders>
              <w:top w:val="single" w:sz="4" w:space="0" w:color="auto"/>
              <w:left w:val="single" w:sz="4" w:space="0" w:color="auto"/>
              <w:bottom w:val="single" w:sz="4" w:space="0" w:color="auto"/>
              <w:right w:val="single" w:sz="4" w:space="0" w:color="auto"/>
            </w:tcBorders>
            <w:noWrap/>
            <w:vAlign w:val="center"/>
          </w:tcPr>
          <w:p w:rsidR="00EA1E8B" w:rsidRPr="00AF366F" w:rsidRDefault="00FE7A9B">
            <w:pPr>
              <w:spacing w:line="20" w:lineRule="atLeast"/>
              <w:jc w:val="center"/>
              <w:rPr>
                <w:rFonts w:ascii="Times New Roman" w:hAnsi="Times New Roman" w:cs="Times New Roman"/>
                <w:sz w:val="21"/>
                <w:szCs w:val="21"/>
              </w:rPr>
            </w:pPr>
            <w:r w:rsidRPr="00AF366F">
              <w:rPr>
                <w:rFonts w:ascii="Times New Roman" w:cs="Times New Roman" w:hint="eastAsia"/>
                <w:sz w:val="21"/>
                <w:szCs w:val="21"/>
              </w:rPr>
              <w:t>权利类型</w:t>
            </w:r>
          </w:p>
        </w:tc>
        <w:tc>
          <w:tcPr>
            <w:tcW w:w="1365" w:type="dxa"/>
            <w:gridSpan w:val="4"/>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1426" w:type="dxa"/>
            <w:gridSpan w:val="4"/>
            <w:tcBorders>
              <w:top w:val="single" w:sz="4" w:space="0" w:color="auto"/>
              <w:left w:val="nil"/>
              <w:bottom w:val="single" w:sz="4" w:space="0" w:color="auto"/>
              <w:right w:val="single" w:sz="4" w:space="0" w:color="auto"/>
            </w:tcBorders>
            <w:noWrap/>
            <w:vAlign w:val="center"/>
          </w:tcPr>
          <w:p w:rsidR="00EA1E8B" w:rsidRPr="00AF366F" w:rsidRDefault="00FE7A9B">
            <w:pPr>
              <w:spacing w:line="20" w:lineRule="atLeast"/>
              <w:jc w:val="center"/>
              <w:rPr>
                <w:rFonts w:ascii="Times New Roman" w:hAnsi="Times New Roman" w:cs="Times New Roman"/>
                <w:sz w:val="21"/>
                <w:szCs w:val="21"/>
                <w:highlight w:val="green"/>
              </w:rPr>
            </w:pPr>
            <w:r w:rsidRPr="00AF366F">
              <w:rPr>
                <w:rFonts w:ascii="Times New Roman" w:cs="Times New Roman" w:hint="eastAsia"/>
                <w:sz w:val="21"/>
                <w:szCs w:val="21"/>
              </w:rPr>
              <w:t>权利性质</w:t>
            </w:r>
          </w:p>
        </w:tc>
        <w:tc>
          <w:tcPr>
            <w:tcW w:w="1342" w:type="dxa"/>
            <w:gridSpan w:val="3"/>
            <w:tcBorders>
              <w:top w:val="single" w:sz="4" w:space="0" w:color="auto"/>
              <w:left w:val="nil"/>
              <w:bottom w:val="single" w:sz="4" w:space="0" w:color="auto"/>
              <w:right w:val="single" w:sz="4" w:space="0" w:color="auto"/>
            </w:tcBorders>
            <w:noWrap/>
            <w:vAlign w:val="center"/>
          </w:tcPr>
          <w:p w:rsidR="00EA1E8B" w:rsidRPr="00AF366F" w:rsidRDefault="00FE7A9B">
            <w:pPr>
              <w:spacing w:line="240" w:lineRule="atLeast"/>
              <w:jc w:val="center"/>
              <w:rPr>
                <w:rFonts w:ascii="Times New Roman" w:hAnsi="Times New Roman" w:cs="Times New Roman"/>
                <w:sz w:val="21"/>
                <w:szCs w:val="21"/>
                <w:highlight w:val="green"/>
              </w:rPr>
            </w:pPr>
            <w:r w:rsidRPr="00AF366F">
              <w:rPr>
                <w:rFonts w:hint="eastAsia"/>
                <w:sz w:val="20"/>
                <w:szCs w:val="20"/>
              </w:rPr>
              <w:t>国有土地使用权</w:t>
            </w:r>
          </w:p>
        </w:tc>
        <w:tc>
          <w:tcPr>
            <w:tcW w:w="1287" w:type="dxa"/>
            <w:gridSpan w:val="4"/>
            <w:tcBorders>
              <w:top w:val="single" w:sz="4" w:space="0" w:color="auto"/>
              <w:left w:val="nil"/>
              <w:bottom w:val="single" w:sz="4" w:space="0" w:color="auto"/>
              <w:right w:val="single" w:sz="4" w:space="0" w:color="auto"/>
            </w:tcBorders>
            <w:noWrap/>
            <w:vAlign w:val="center"/>
          </w:tcPr>
          <w:p w:rsidR="00EA1E8B" w:rsidRPr="00AF366F" w:rsidRDefault="00FE7A9B">
            <w:pPr>
              <w:spacing w:line="240" w:lineRule="atLeast"/>
              <w:jc w:val="center"/>
              <w:rPr>
                <w:rFonts w:ascii="Times New Roman" w:hAnsi="Times New Roman" w:cs="Times New Roman"/>
                <w:sz w:val="21"/>
                <w:szCs w:val="21"/>
              </w:rPr>
            </w:pPr>
            <w:r w:rsidRPr="00AF366F">
              <w:rPr>
                <w:rFonts w:ascii="Times New Roman" w:cs="Times New Roman" w:hint="eastAsia"/>
                <w:sz w:val="21"/>
                <w:szCs w:val="21"/>
              </w:rPr>
              <w:t>土地权属来源证明材料</w:t>
            </w:r>
          </w:p>
        </w:tc>
        <w:tc>
          <w:tcPr>
            <w:tcW w:w="1225" w:type="dxa"/>
            <w:tcBorders>
              <w:top w:val="single" w:sz="4" w:space="0" w:color="auto"/>
              <w:left w:val="nil"/>
              <w:bottom w:val="single" w:sz="4" w:space="0" w:color="auto"/>
              <w:right w:val="single" w:sz="4" w:space="0" w:color="auto"/>
            </w:tcBorders>
            <w:noWrap/>
            <w:vAlign w:val="center"/>
          </w:tcPr>
          <w:p w:rsidR="00EA1E8B" w:rsidRPr="00AF366F" w:rsidRDefault="00FE7A9B">
            <w:pPr>
              <w:spacing w:line="240" w:lineRule="atLeast"/>
              <w:jc w:val="center"/>
              <w:rPr>
                <w:rFonts w:ascii="Times New Roman" w:hAnsi="Times New Roman" w:cs="Times New Roman"/>
                <w:sz w:val="21"/>
                <w:szCs w:val="21"/>
              </w:rPr>
            </w:pPr>
            <w:r w:rsidRPr="00AF366F">
              <w:rPr>
                <w:rFonts w:ascii="Times New Roman" w:hAnsi="Times New Roman" w:cs="Times New Roman" w:hint="eastAsia"/>
                <w:sz w:val="21"/>
                <w:szCs w:val="21"/>
              </w:rPr>
              <w:t>国有土地使用证</w:t>
            </w:r>
          </w:p>
        </w:tc>
      </w:tr>
      <w:tr w:rsidR="00EA1E8B" w:rsidRPr="00AF366F">
        <w:trPr>
          <w:trHeight w:val="402"/>
        </w:trPr>
        <w:tc>
          <w:tcPr>
            <w:tcW w:w="2415" w:type="dxa"/>
            <w:gridSpan w:val="2"/>
            <w:tcBorders>
              <w:top w:val="single" w:sz="4" w:space="0" w:color="auto"/>
              <w:left w:val="single" w:sz="4" w:space="0" w:color="auto"/>
              <w:bottom w:val="single" w:sz="4" w:space="0" w:color="auto"/>
              <w:right w:val="single" w:sz="4" w:space="0" w:color="auto"/>
            </w:tcBorders>
            <w:noWrap/>
            <w:vAlign w:val="center"/>
          </w:tcPr>
          <w:p w:rsidR="00EA1E8B" w:rsidRPr="00AF366F" w:rsidRDefault="00FE7A9B">
            <w:pPr>
              <w:spacing w:line="240" w:lineRule="atLeast"/>
              <w:jc w:val="center"/>
              <w:rPr>
                <w:rFonts w:ascii="Times New Roman" w:hAnsi="Times New Roman" w:cs="Times New Roman"/>
                <w:sz w:val="21"/>
                <w:szCs w:val="21"/>
              </w:rPr>
            </w:pPr>
            <w:r w:rsidRPr="00AF366F">
              <w:rPr>
                <w:rFonts w:ascii="Times New Roman" w:cs="Times New Roman" w:hint="eastAsia"/>
                <w:sz w:val="21"/>
                <w:szCs w:val="21"/>
              </w:rPr>
              <w:t>坐落</w:t>
            </w:r>
          </w:p>
        </w:tc>
        <w:tc>
          <w:tcPr>
            <w:tcW w:w="6645" w:type="dxa"/>
            <w:gridSpan w:val="16"/>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highlight w:val="green"/>
              </w:rPr>
            </w:pPr>
          </w:p>
        </w:tc>
      </w:tr>
      <w:tr w:rsidR="00EA1E8B" w:rsidRPr="00AF366F">
        <w:trPr>
          <w:trHeight w:val="299"/>
        </w:trPr>
        <w:tc>
          <w:tcPr>
            <w:tcW w:w="2415" w:type="dxa"/>
            <w:gridSpan w:val="2"/>
            <w:vMerge w:val="restart"/>
            <w:tcBorders>
              <w:top w:val="nil"/>
              <w:left w:val="single" w:sz="4" w:space="0" w:color="auto"/>
              <w:bottom w:val="single" w:sz="4" w:space="0" w:color="auto"/>
              <w:right w:val="single" w:sz="4" w:space="0" w:color="auto"/>
            </w:tcBorders>
            <w:noWrap/>
            <w:vAlign w:val="center"/>
          </w:tcPr>
          <w:p w:rsidR="00EA1E8B" w:rsidRPr="00AF366F" w:rsidRDefault="00FE7A9B">
            <w:pPr>
              <w:spacing w:line="20" w:lineRule="atLeast"/>
              <w:jc w:val="center"/>
              <w:rPr>
                <w:rFonts w:ascii="Times New Roman" w:cs="Times New Roman"/>
                <w:sz w:val="21"/>
                <w:szCs w:val="21"/>
              </w:rPr>
            </w:pPr>
            <w:r w:rsidRPr="00AF366F">
              <w:rPr>
                <w:rFonts w:ascii="Times New Roman" w:cs="Times New Roman" w:hint="eastAsia"/>
                <w:sz w:val="21"/>
                <w:szCs w:val="21"/>
              </w:rPr>
              <w:t>法定代表人</w:t>
            </w:r>
          </w:p>
          <w:p w:rsidR="00EA1E8B" w:rsidRPr="00AF366F" w:rsidRDefault="00FE7A9B">
            <w:pPr>
              <w:spacing w:line="20" w:lineRule="atLeast"/>
              <w:jc w:val="center"/>
              <w:rPr>
                <w:rFonts w:ascii="Times New Roman" w:hAnsi="Times New Roman" w:cs="Times New Roman"/>
                <w:sz w:val="21"/>
                <w:szCs w:val="21"/>
              </w:rPr>
            </w:pPr>
            <w:r w:rsidRPr="00AF366F">
              <w:rPr>
                <w:rFonts w:ascii="Times New Roman" w:cs="Times New Roman" w:hint="eastAsia"/>
                <w:sz w:val="21"/>
                <w:szCs w:val="21"/>
              </w:rPr>
              <w:t>或负责人姓名</w:t>
            </w:r>
          </w:p>
        </w:tc>
        <w:tc>
          <w:tcPr>
            <w:tcW w:w="1040" w:type="dxa"/>
            <w:vMerge w:val="restart"/>
            <w:tcBorders>
              <w:top w:val="nil"/>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1100" w:type="dxa"/>
            <w:gridSpan w:val="4"/>
            <w:tcBorders>
              <w:top w:val="single" w:sz="4" w:space="0" w:color="auto"/>
              <w:left w:val="nil"/>
              <w:bottom w:val="single" w:sz="4" w:space="0" w:color="auto"/>
              <w:right w:val="single" w:sz="4" w:space="0" w:color="auto"/>
            </w:tcBorders>
            <w:noWrap/>
            <w:vAlign w:val="center"/>
          </w:tcPr>
          <w:p w:rsidR="00EA1E8B" w:rsidRPr="00AF366F" w:rsidRDefault="00FE7A9B">
            <w:pPr>
              <w:spacing w:line="20" w:lineRule="atLeast"/>
              <w:jc w:val="center"/>
              <w:rPr>
                <w:rFonts w:ascii="Times New Roman" w:hAnsi="Times New Roman" w:cs="Times New Roman"/>
                <w:sz w:val="21"/>
                <w:szCs w:val="21"/>
              </w:rPr>
            </w:pPr>
            <w:r w:rsidRPr="00AF366F">
              <w:rPr>
                <w:rFonts w:ascii="Times New Roman" w:cs="Times New Roman" w:hint="eastAsia"/>
                <w:sz w:val="21"/>
                <w:szCs w:val="21"/>
              </w:rPr>
              <w:t>证件种类</w:t>
            </w:r>
          </w:p>
        </w:tc>
        <w:tc>
          <w:tcPr>
            <w:tcW w:w="2119" w:type="dxa"/>
            <w:gridSpan w:val="7"/>
            <w:tcBorders>
              <w:top w:val="single" w:sz="4" w:space="0" w:color="auto"/>
              <w:left w:val="nil"/>
              <w:bottom w:val="single" w:sz="4" w:space="0" w:color="auto"/>
              <w:right w:val="single" w:sz="4" w:space="0" w:color="auto"/>
            </w:tcBorders>
            <w:noWrap/>
            <w:vAlign w:val="center"/>
          </w:tcPr>
          <w:p w:rsidR="00EA1E8B" w:rsidRPr="00AF366F" w:rsidRDefault="00FE7A9B">
            <w:pPr>
              <w:spacing w:line="240" w:lineRule="atLeast"/>
              <w:jc w:val="center"/>
              <w:rPr>
                <w:rFonts w:ascii="Times New Roman" w:hAnsi="Times New Roman" w:cs="Times New Roman"/>
                <w:sz w:val="21"/>
                <w:szCs w:val="21"/>
              </w:rPr>
            </w:pPr>
            <w:r w:rsidRPr="00AF366F">
              <w:rPr>
                <w:rFonts w:ascii="Times New Roman" w:cs="Times New Roman" w:hint="eastAsia"/>
                <w:sz w:val="21"/>
                <w:szCs w:val="21"/>
              </w:rPr>
              <w:t>居民身份证</w:t>
            </w:r>
          </w:p>
        </w:tc>
        <w:tc>
          <w:tcPr>
            <w:tcW w:w="725" w:type="dxa"/>
            <w:gridSpan w:val="2"/>
            <w:vMerge w:val="restart"/>
            <w:tcBorders>
              <w:top w:val="single" w:sz="4" w:space="0" w:color="auto"/>
              <w:left w:val="nil"/>
              <w:bottom w:val="single" w:sz="4" w:space="0" w:color="auto"/>
              <w:right w:val="single" w:sz="4" w:space="0" w:color="auto"/>
            </w:tcBorders>
            <w:noWrap/>
            <w:vAlign w:val="center"/>
          </w:tcPr>
          <w:p w:rsidR="00EA1E8B" w:rsidRPr="00AF366F" w:rsidRDefault="00FE7A9B">
            <w:pPr>
              <w:spacing w:line="20" w:lineRule="atLeast"/>
              <w:jc w:val="center"/>
              <w:rPr>
                <w:rFonts w:ascii="Times New Roman" w:hAnsi="Times New Roman" w:cs="Times New Roman"/>
                <w:sz w:val="21"/>
                <w:szCs w:val="21"/>
              </w:rPr>
            </w:pPr>
            <w:r w:rsidRPr="00AF366F">
              <w:rPr>
                <w:rFonts w:ascii="Times New Roman" w:cs="Times New Roman" w:hint="eastAsia"/>
                <w:sz w:val="21"/>
                <w:szCs w:val="21"/>
              </w:rPr>
              <w:t>电话</w:t>
            </w:r>
          </w:p>
        </w:tc>
        <w:tc>
          <w:tcPr>
            <w:tcW w:w="1661" w:type="dxa"/>
            <w:gridSpan w:val="2"/>
            <w:vMerge w:val="restart"/>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val="299"/>
        </w:trPr>
        <w:tc>
          <w:tcPr>
            <w:tcW w:w="2415" w:type="dxa"/>
            <w:gridSpan w:val="2"/>
            <w:vMerge/>
            <w:tcBorders>
              <w:top w:val="nil"/>
              <w:left w:val="single" w:sz="4" w:space="0" w:color="auto"/>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rPr>
            </w:pPr>
          </w:p>
        </w:tc>
        <w:tc>
          <w:tcPr>
            <w:tcW w:w="1040" w:type="dxa"/>
            <w:vMerge/>
            <w:tcBorders>
              <w:top w:val="nil"/>
              <w:left w:val="nil"/>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rPr>
            </w:pPr>
          </w:p>
        </w:tc>
        <w:tc>
          <w:tcPr>
            <w:tcW w:w="1100" w:type="dxa"/>
            <w:gridSpan w:val="4"/>
            <w:tcBorders>
              <w:top w:val="single" w:sz="4" w:space="0" w:color="auto"/>
              <w:left w:val="nil"/>
              <w:bottom w:val="single" w:sz="4" w:space="0" w:color="auto"/>
              <w:right w:val="single" w:sz="4" w:space="0" w:color="auto"/>
            </w:tcBorders>
            <w:noWrap/>
            <w:vAlign w:val="center"/>
          </w:tcPr>
          <w:p w:rsidR="00EA1E8B" w:rsidRPr="00AF366F" w:rsidRDefault="00FE7A9B">
            <w:pPr>
              <w:spacing w:line="20" w:lineRule="atLeast"/>
              <w:jc w:val="center"/>
              <w:rPr>
                <w:rFonts w:ascii="Times New Roman" w:hAnsi="Times New Roman" w:cs="Times New Roman"/>
                <w:sz w:val="21"/>
                <w:szCs w:val="21"/>
              </w:rPr>
            </w:pPr>
            <w:r w:rsidRPr="00AF366F">
              <w:rPr>
                <w:rFonts w:ascii="Times New Roman" w:cs="Times New Roman" w:hint="eastAsia"/>
                <w:sz w:val="21"/>
                <w:szCs w:val="21"/>
              </w:rPr>
              <w:t>证件号</w:t>
            </w:r>
          </w:p>
        </w:tc>
        <w:tc>
          <w:tcPr>
            <w:tcW w:w="2119" w:type="dxa"/>
            <w:gridSpan w:val="7"/>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25" w:type="dxa"/>
            <w:gridSpan w:val="2"/>
            <w:vMerge/>
            <w:tcBorders>
              <w:top w:val="single" w:sz="4" w:space="0" w:color="auto"/>
              <w:left w:val="nil"/>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rPr>
            </w:pPr>
          </w:p>
        </w:tc>
        <w:tc>
          <w:tcPr>
            <w:tcW w:w="1661" w:type="dxa"/>
            <w:gridSpan w:val="2"/>
            <w:vMerge/>
            <w:tcBorders>
              <w:top w:val="single" w:sz="4" w:space="0" w:color="auto"/>
              <w:left w:val="nil"/>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rPr>
            </w:pPr>
          </w:p>
        </w:tc>
      </w:tr>
      <w:tr w:rsidR="00EA1E8B" w:rsidRPr="00AF366F">
        <w:trPr>
          <w:trHeight w:val="299"/>
        </w:trPr>
        <w:tc>
          <w:tcPr>
            <w:tcW w:w="2415" w:type="dxa"/>
            <w:gridSpan w:val="2"/>
            <w:vMerge w:val="restart"/>
            <w:tcBorders>
              <w:top w:val="nil"/>
              <w:left w:val="single" w:sz="4" w:space="0" w:color="auto"/>
              <w:bottom w:val="single" w:sz="4" w:space="0" w:color="auto"/>
              <w:right w:val="single" w:sz="4" w:space="0" w:color="auto"/>
            </w:tcBorders>
            <w:noWrap/>
            <w:vAlign w:val="center"/>
          </w:tcPr>
          <w:p w:rsidR="00EA1E8B" w:rsidRPr="00AF366F" w:rsidRDefault="00FE7A9B">
            <w:pPr>
              <w:spacing w:line="20" w:lineRule="atLeast"/>
              <w:jc w:val="center"/>
              <w:rPr>
                <w:rFonts w:ascii="Times New Roman" w:hAnsi="Times New Roman" w:cs="Times New Roman"/>
                <w:sz w:val="21"/>
                <w:szCs w:val="21"/>
              </w:rPr>
            </w:pPr>
            <w:r w:rsidRPr="00AF366F">
              <w:rPr>
                <w:rFonts w:ascii="Times New Roman" w:cs="Times New Roman" w:hint="eastAsia"/>
                <w:sz w:val="21"/>
                <w:szCs w:val="21"/>
              </w:rPr>
              <w:t>代理人姓名</w:t>
            </w:r>
          </w:p>
        </w:tc>
        <w:tc>
          <w:tcPr>
            <w:tcW w:w="1040" w:type="dxa"/>
            <w:vMerge w:val="restart"/>
            <w:tcBorders>
              <w:top w:val="nil"/>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1100" w:type="dxa"/>
            <w:gridSpan w:val="4"/>
            <w:tcBorders>
              <w:top w:val="single" w:sz="4" w:space="0" w:color="auto"/>
              <w:left w:val="nil"/>
              <w:bottom w:val="single" w:sz="4" w:space="0" w:color="auto"/>
              <w:right w:val="single" w:sz="4" w:space="0" w:color="auto"/>
            </w:tcBorders>
            <w:noWrap/>
            <w:vAlign w:val="center"/>
          </w:tcPr>
          <w:p w:rsidR="00EA1E8B" w:rsidRPr="00AF366F" w:rsidRDefault="00FE7A9B">
            <w:pPr>
              <w:spacing w:line="20" w:lineRule="atLeast"/>
              <w:jc w:val="center"/>
              <w:rPr>
                <w:rFonts w:ascii="Times New Roman" w:hAnsi="Times New Roman" w:cs="Times New Roman"/>
                <w:sz w:val="21"/>
                <w:szCs w:val="21"/>
              </w:rPr>
            </w:pPr>
            <w:r w:rsidRPr="00AF366F">
              <w:rPr>
                <w:rFonts w:ascii="Times New Roman" w:cs="Times New Roman" w:hint="eastAsia"/>
                <w:sz w:val="21"/>
                <w:szCs w:val="21"/>
              </w:rPr>
              <w:t>证件种类</w:t>
            </w:r>
          </w:p>
        </w:tc>
        <w:tc>
          <w:tcPr>
            <w:tcW w:w="2119" w:type="dxa"/>
            <w:gridSpan w:val="7"/>
            <w:tcBorders>
              <w:top w:val="single" w:sz="4" w:space="0" w:color="auto"/>
              <w:left w:val="nil"/>
              <w:bottom w:val="single" w:sz="4" w:space="0" w:color="auto"/>
              <w:right w:val="single" w:sz="4" w:space="0" w:color="auto"/>
            </w:tcBorders>
            <w:noWrap/>
            <w:vAlign w:val="center"/>
          </w:tcPr>
          <w:p w:rsidR="00EA1E8B" w:rsidRPr="00AF366F" w:rsidRDefault="00FE7A9B">
            <w:pPr>
              <w:spacing w:line="240" w:lineRule="atLeast"/>
              <w:jc w:val="center"/>
              <w:rPr>
                <w:rFonts w:ascii="Times New Roman" w:hAnsi="Times New Roman" w:cs="Times New Roman"/>
                <w:sz w:val="21"/>
                <w:szCs w:val="21"/>
              </w:rPr>
            </w:pPr>
            <w:r w:rsidRPr="00AF366F">
              <w:rPr>
                <w:rFonts w:ascii="Times New Roman" w:cs="Times New Roman" w:hint="eastAsia"/>
                <w:sz w:val="21"/>
                <w:szCs w:val="21"/>
              </w:rPr>
              <w:t>居民身份证</w:t>
            </w:r>
          </w:p>
        </w:tc>
        <w:tc>
          <w:tcPr>
            <w:tcW w:w="725" w:type="dxa"/>
            <w:gridSpan w:val="2"/>
            <w:vMerge w:val="restart"/>
            <w:tcBorders>
              <w:top w:val="nil"/>
              <w:left w:val="nil"/>
              <w:bottom w:val="single" w:sz="4" w:space="0" w:color="auto"/>
              <w:right w:val="single" w:sz="4" w:space="0" w:color="auto"/>
            </w:tcBorders>
            <w:noWrap/>
            <w:vAlign w:val="center"/>
          </w:tcPr>
          <w:p w:rsidR="00EA1E8B" w:rsidRPr="00AF366F" w:rsidRDefault="00FE7A9B">
            <w:pPr>
              <w:spacing w:line="20" w:lineRule="atLeast"/>
              <w:jc w:val="center"/>
              <w:rPr>
                <w:rFonts w:ascii="Times New Roman" w:hAnsi="Times New Roman" w:cs="Times New Roman"/>
                <w:sz w:val="21"/>
                <w:szCs w:val="21"/>
              </w:rPr>
            </w:pPr>
            <w:r w:rsidRPr="00AF366F">
              <w:rPr>
                <w:rFonts w:ascii="Times New Roman" w:cs="Times New Roman" w:hint="eastAsia"/>
                <w:sz w:val="21"/>
                <w:szCs w:val="21"/>
              </w:rPr>
              <w:t>电话</w:t>
            </w:r>
          </w:p>
        </w:tc>
        <w:tc>
          <w:tcPr>
            <w:tcW w:w="1661" w:type="dxa"/>
            <w:gridSpan w:val="2"/>
            <w:vMerge w:val="restart"/>
            <w:tcBorders>
              <w:top w:val="nil"/>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val="299"/>
        </w:trPr>
        <w:tc>
          <w:tcPr>
            <w:tcW w:w="2415" w:type="dxa"/>
            <w:gridSpan w:val="2"/>
            <w:vMerge/>
            <w:tcBorders>
              <w:top w:val="nil"/>
              <w:left w:val="single" w:sz="4" w:space="0" w:color="auto"/>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rPr>
            </w:pPr>
          </w:p>
        </w:tc>
        <w:tc>
          <w:tcPr>
            <w:tcW w:w="1040" w:type="dxa"/>
            <w:vMerge/>
            <w:tcBorders>
              <w:top w:val="nil"/>
              <w:left w:val="nil"/>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rPr>
            </w:pPr>
          </w:p>
        </w:tc>
        <w:tc>
          <w:tcPr>
            <w:tcW w:w="1100" w:type="dxa"/>
            <w:gridSpan w:val="4"/>
            <w:tcBorders>
              <w:top w:val="single" w:sz="4" w:space="0" w:color="auto"/>
              <w:left w:val="nil"/>
              <w:bottom w:val="single" w:sz="4" w:space="0" w:color="auto"/>
              <w:right w:val="single" w:sz="4" w:space="0" w:color="auto"/>
            </w:tcBorders>
            <w:noWrap/>
            <w:vAlign w:val="center"/>
          </w:tcPr>
          <w:p w:rsidR="00EA1E8B" w:rsidRPr="00AF366F" w:rsidRDefault="00FE7A9B">
            <w:pPr>
              <w:spacing w:line="20" w:lineRule="atLeast"/>
              <w:jc w:val="center"/>
              <w:rPr>
                <w:rFonts w:ascii="Times New Roman" w:hAnsi="Times New Roman" w:cs="Times New Roman"/>
                <w:sz w:val="21"/>
                <w:szCs w:val="21"/>
              </w:rPr>
            </w:pPr>
            <w:r w:rsidRPr="00AF366F">
              <w:rPr>
                <w:rFonts w:ascii="Times New Roman" w:cs="Times New Roman" w:hint="eastAsia"/>
                <w:sz w:val="21"/>
                <w:szCs w:val="21"/>
              </w:rPr>
              <w:t>证件号</w:t>
            </w:r>
          </w:p>
        </w:tc>
        <w:tc>
          <w:tcPr>
            <w:tcW w:w="2119" w:type="dxa"/>
            <w:gridSpan w:val="7"/>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25" w:type="dxa"/>
            <w:gridSpan w:val="2"/>
            <w:vMerge/>
            <w:tcBorders>
              <w:top w:val="nil"/>
              <w:left w:val="nil"/>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rPr>
            </w:pPr>
          </w:p>
        </w:tc>
        <w:tc>
          <w:tcPr>
            <w:tcW w:w="1661" w:type="dxa"/>
            <w:gridSpan w:val="2"/>
            <w:vMerge/>
            <w:tcBorders>
              <w:top w:val="nil"/>
              <w:left w:val="nil"/>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rPr>
            </w:pPr>
          </w:p>
        </w:tc>
      </w:tr>
      <w:tr w:rsidR="00EA1E8B" w:rsidRPr="00AF366F">
        <w:trPr>
          <w:trHeight w:val="429"/>
        </w:trPr>
        <w:tc>
          <w:tcPr>
            <w:tcW w:w="2415" w:type="dxa"/>
            <w:gridSpan w:val="2"/>
            <w:tcBorders>
              <w:top w:val="single" w:sz="4" w:space="0" w:color="auto"/>
              <w:left w:val="single" w:sz="4" w:space="0" w:color="auto"/>
              <w:bottom w:val="single" w:sz="4" w:space="0" w:color="auto"/>
              <w:right w:val="single" w:sz="4" w:space="0" w:color="auto"/>
            </w:tcBorders>
            <w:noWrap/>
            <w:vAlign w:val="center"/>
          </w:tcPr>
          <w:p w:rsidR="00EA1E8B" w:rsidRPr="00AF366F" w:rsidRDefault="00FE7A9B">
            <w:pPr>
              <w:spacing w:line="240" w:lineRule="atLeast"/>
              <w:jc w:val="center"/>
              <w:rPr>
                <w:rFonts w:ascii="Times New Roman" w:hAnsi="Times New Roman" w:cs="Times New Roman"/>
                <w:sz w:val="21"/>
                <w:szCs w:val="21"/>
                <w:u w:val="single"/>
              </w:rPr>
            </w:pPr>
            <w:r w:rsidRPr="00AF366F">
              <w:rPr>
                <w:rFonts w:ascii="Times New Roman" w:cs="Times New Roman" w:hint="eastAsia"/>
                <w:sz w:val="21"/>
                <w:szCs w:val="21"/>
              </w:rPr>
              <w:t>权利设定方式</w:t>
            </w:r>
          </w:p>
        </w:tc>
        <w:tc>
          <w:tcPr>
            <w:tcW w:w="6645" w:type="dxa"/>
            <w:gridSpan w:val="16"/>
            <w:tcBorders>
              <w:top w:val="single" w:sz="4" w:space="0" w:color="auto"/>
              <w:left w:val="nil"/>
              <w:bottom w:val="single" w:sz="4" w:space="0" w:color="auto"/>
              <w:right w:val="single" w:sz="4" w:space="0" w:color="auto"/>
            </w:tcBorders>
            <w:noWrap/>
            <w:vAlign w:val="center"/>
          </w:tcPr>
          <w:p w:rsidR="00EA1E8B" w:rsidRPr="00AF366F" w:rsidRDefault="00FE7A9B">
            <w:pPr>
              <w:spacing w:line="240" w:lineRule="atLeast"/>
              <w:jc w:val="center"/>
              <w:rPr>
                <w:rFonts w:ascii="Times New Roman" w:hAnsi="Times New Roman" w:cs="Times New Roman"/>
                <w:sz w:val="21"/>
                <w:szCs w:val="21"/>
              </w:rPr>
            </w:pPr>
            <w:r w:rsidRPr="00AF366F">
              <w:rPr>
                <w:rFonts w:ascii="Times New Roman" w:hAnsi="Times New Roman" w:cs="Times New Roman" w:hint="eastAsia"/>
                <w:sz w:val="21"/>
                <w:szCs w:val="21"/>
              </w:rPr>
              <w:t>地表</w:t>
            </w:r>
          </w:p>
        </w:tc>
      </w:tr>
      <w:tr w:rsidR="00EA1E8B" w:rsidRPr="00AF366F">
        <w:trPr>
          <w:trHeight w:val="578"/>
        </w:trPr>
        <w:tc>
          <w:tcPr>
            <w:tcW w:w="2415" w:type="dxa"/>
            <w:gridSpan w:val="2"/>
            <w:tcBorders>
              <w:top w:val="single" w:sz="4" w:space="0" w:color="auto"/>
              <w:left w:val="single" w:sz="4" w:space="0" w:color="auto"/>
              <w:bottom w:val="single" w:sz="4" w:space="0" w:color="auto"/>
              <w:right w:val="single" w:sz="4" w:space="0" w:color="auto"/>
            </w:tcBorders>
            <w:noWrap/>
            <w:vAlign w:val="center"/>
          </w:tcPr>
          <w:p w:rsidR="00EA1E8B" w:rsidRPr="00AF366F" w:rsidRDefault="00FE7A9B">
            <w:pPr>
              <w:spacing w:line="240" w:lineRule="atLeast"/>
              <w:jc w:val="center"/>
              <w:rPr>
                <w:rFonts w:ascii="Times New Roman" w:hAnsi="Times New Roman" w:cs="Times New Roman"/>
                <w:sz w:val="21"/>
                <w:szCs w:val="21"/>
              </w:rPr>
            </w:pPr>
            <w:r w:rsidRPr="00AF366F">
              <w:rPr>
                <w:rFonts w:ascii="Times New Roman" w:cs="Times New Roman" w:hint="eastAsia"/>
                <w:sz w:val="21"/>
                <w:szCs w:val="21"/>
              </w:rPr>
              <w:t>国民经济行业</w:t>
            </w:r>
          </w:p>
          <w:p w:rsidR="00EA1E8B" w:rsidRPr="00AF366F" w:rsidRDefault="00FE7A9B">
            <w:pPr>
              <w:spacing w:line="20" w:lineRule="atLeast"/>
              <w:jc w:val="center"/>
              <w:rPr>
                <w:rFonts w:ascii="Times New Roman" w:hAnsi="Times New Roman" w:cs="Times New Roman"/>
                <w:sz w:val="21"/>
                <w:szCs w:val="21"/>
              </w:rPr>
            </w:pPr>
            <w:r w:rsidRPr="00AF366F">
              <w:rPr>
                <w:rFonts w:ascii="Times New Roman" w:cs="Times New Roman" w:hint="eastAsia"/>
                <w:sz w:val="21"/>
                <w:szCs w:val="21"/>
              </w:rPr>
              <w:t>分类代码</w:t>
            </w:r>
          </w:p>
        </w:tc>
        <w:tc>
          <w:tcPr>
            <w:tcW w:w="6645" w:type="dxa"/>
            <w:gridSpan w:val="16"/>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val="441"/>
        </w:trPr>
        <w:tc>
          <w:tcPr>
            <w:tcW w:w="2415" w:type="dxa"/>
            <w:gridSpan w:val="2"/>
            <w:tcBorders>
              <w:top w:val="single" w:sz="4" w:space="0" w:color="auto"/>
              <w:left w:val="single" w:sz="4" w:space="0" w:color="auto"/>
              <w:bottom w:val="single" w:sz="4" w:space="0" w:color="auto"/>
              <w:right w:val="single" w:sz="4" w:space="0" w:color="auto"/>
            </w:tcBorders>
            <w:noWrap/>
            <w:vAlign w:val="center"/>
          </w:tcPr>
          <w:p w:rsidR="00EA1E8B" w:rsidRPr="00AF366F" w:rsidRDefault="00FE7A9B">
            <w:pPr>
              <w:spacing w:line="240" w:lineRule="atLeast"/>
              <w:jc w:val="center"/>
              <w:rPr>
                <w:rFonts w:ascii="Times New Roman" w:hAnsi="Times New Roman" w:cs="Times New Roman"/>
                <w:sz w:val="21"/>
                <w:szCs w:val="21"/>
              </w:rPr>
            </w:pPr>
            <w:r w:rsidRPr="00AF366F">
              <w:rPr>
                <w:rFonts w:ascii="Times New Roman" w:cs="Times New Roman" w:hint="eastAsia"/>
                <w:sz w:val="21"/>
                <w:szCs w:val="21"/>
              </w:rPr>
              <w:t>预编宗地代码</w:t>
            </w:r>
          </w:p>
        </w:tc>
        <w:tc>
          <w:tcPr>
            <w:tcW w:w="2317" w:type="dxa"/>
            <w:gridSpan w:val="7"/>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1311" w:type="dxa"/>
            <w:gridSpan w:val="3"/>
            <w:tcBorders>
              <w:top w:val="single" w:sz="4" w:space="0" w:color="auto"/>
              <w:left w:val="nil"/>
              <w:bottom w:val="single" w:sz="4" w:space="0" w:color="auto"/>
              <w:right w:val="single" w:sz="4" w:space="0" w:color="auto"/>
            </w:tcBorders>
            <w:noWrap/>
            <w:vAlign w:val="center"/>
          </w:tcPr>
          <w:p w:rsidR="00EA1E8B" w:rsidRPr="00AF366F" w:rsidRDefault="00FE7A9B">
            <w:pPr>
              <w:spacing w:line="240" w:lineRule="atLeast"/>
              <w:jc w:val="center"/>
              <w:rPr>
                <w:rFonts w:ascii="Times New Roman" w:hAnsi="Times New Roman" w:cs="Times New Roman"/>
                <w:sz w:val="21"/>
                <w:szCs w:val="21"/>
              </w:rPr>
            </w:pPr>
            <w:r w:rsidRPr="00AF366F">
              <w:rPr>
                <w:rFonts w:ascii="Times New Roman" w:cs="Times New Roman" w:hint="eastAsia"/>
                <w:sz w:val="21"/>
                <w:szCs w:val="21"/>
              </w:rPr>
              <w:t>宗地代码</w:t>
            </w:r>
          </w:p>
        </w:tc>
        <w:tc>
          <w:tcPr>
            <w:tcW w:w="3017" w:type="dxa"/>
            <w:gridSpan w:val="6"/>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val="441"/>
        </w:trPr>
        <w:tc>
          <w:tcPr>
            <w:tcW w:w="2415" w:type="dxa"/>
            <w:gridSpan w:val="2"/>
            <w:tcBorders>
              <w:top w:val="single" w:sz="4" w:space="0" w:color="auto"/>
              <w:left w:val="single" w:sz="4" w:space="0" w:color="auto"/>
              <w:bottom w:val="single" w:sz="4" w:space="0" w:color="auto"/>
              <w:right w:val="single" w:sz="4" w:space="0" w:color="auto"/>
            </w:tcBorders>
            <w:noWrap/>
            <w:vAlign w:val="center"/>
          </w:tcPr>
          <w:p w:rsidR="00EA1E8B" w:rsidRPr="00AF366F" w:rsidRDefault="00FE7A9B">
            <w:pPr>
              <w:spacing w:line="240" w:lineRule="atLeast"/>
              <w:jc w:val="center"/>
              <w:rPr>
                <w:rFonts w:ascii="Times New Roman" w:cs="Times New Roman"/>
                <w:sz w:val="21"/>
                <w:szCs w:val="21"/>
              </w:rPr>
            </w:pPr>
            <w:r w:rsidRPr="00AF366F">
              <w:rPr>
                <w:rFonts w:ascii="Times New Roman" w:cs="Times New Roman" w:hint="eastAsia"/>
                <w:sz w:val="21"/>
                <w:szCs w:val="21"/>
              </w:rPr>
              <w:t>不动产单元号</w:t>
            </w:r>
          </w:p>
        </w:tc>
        <w:tc>
          <w:tcPr>
            <w:tcW w:w="6645" w:type="dxa"/>
            <w:gridSpan w:val="16"/>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val="299"/>
        </w:trPr>
        <w:tc>
          <w:tcPr>
            <w:tcW w:w="2415" w:type="dxa"/>
            <w:gridSpan w:val="2"/>
            <w:vMerge w:val="restart"/>
            <w:tcBorders>
              <w:top w:val="nil"/>
              <w:left w:val="single" w:sz="4" w:space="0" w:color="auto"/>
              <w:bottom w:val="single" w:sz="4" w:space="0" w:color="auto"/>
              <w:right w:val="single" w:sz="4" w:space="0" w:color="auto"/>
            </w:tcBorders>
            <w:noWrap/>
            <w:vAlign w:val="center"/>
          </w:tcPr>
          <w:p w:rsidR="00EA1E8B" w:rsidRPr="00AF366F" w:rsidRDefault="00FE7A9B">
            <w:pPr>
              <w:spacing w:line="20" w:lineRule="atLeast"/>
              <w:jc w:val="center"/>
              <w:rPr>
                <w:rFonts w:ascii="Times New Roman" w:hAnsi="Times New Roman" w:cs="Times New Roman"/>
                <w:sz w:val="21"/>
                <w:szCs w:val="21"/>
              </w:rPr>
            </w:pPr>
            <w:r w:rsidRPr="00AF366F">
              <w:rPr>
                <w:rFonts w:ascii="Times New Roman" w:cs="Times New Roman" w:hint="eastAsia"/>
                <w:sz w:val="21"/>
                <w:szCs w:val="21"/>
              </w:rPr>
              <w:t>所在图幅号</w:t>
            </w:r>
          </w:p>
        </w:tc>
        <w:tc>
          <w:tcPr>
            <w:tcW w:w="1215" w:type="dxa"/>
            <w:gridSpan w:val="3"/>
            <w:tcBorders>
              <w:top w:val="single" w:sz="4" w:space="0" w:color="auto"/>
              <w:left w:val="nil"/>
              <w:bottom w:val="single" w:sz="4" w:space="0" w:color="auto"/>
              <w:right w:val="single" w:sz="4" w:space="0" w:color="auto"/>
            </w:tcBorders>
            <w:noWrap/>
            <w:vAlign w:val="center"/>
          </w:tcPr>
          <w:p w:rsidR="00EA1E8B" w:rsidRPr="00AF366F" w:rsidRDefault="00FE7A9B">
            <w:pPr>
              <w:spacing w:line="20" w:lineRule="atLeast"/>
              <w:jc w:val="center"/>
              <w:rPr>
                <w:rFonts w:ascii="Times New Roman" w:hAnsi="Times New Roman" w:cs="Times New Roman"/>
                <w:sz w:val="21"/>
                <w:szCs w:val="21"/>
              </w:rPr>
            </w:pPr>
            <w:r w:rsidRPr="00AF366F">
              <w:rPr>
                <w:rFonts w:ascii="Times New Roman" w:cs="Times New Roman" w:hint="eastAsia"/>
                <w:sz w:val="21"/>
                <w:szCs w:val="21"/>
              </w:rPr>
              <w:t>比例尺</w:t>
            </w:r>
          </w:p>
        </w:tc>
        <w:tc>
          <w:tcPr>
            <w:tcW w:w="5430" w:type="dxa"/>
            <w:gridSpan w:val="13"/>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val="299"/>
        </w:trPr>
        <w:tc>
          <w:tcPr>
            <w:tcW w:w="2415" w:type="dxa"/>
            <w:gridSpan w:val="2"/>
            <w:vMerge/>
            <w:tcBorders>
              <w:top w:val="nil"/>
              <w:left w:val="single" w:sz="4" w:space="0" w:color="auto"/>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rPr>
            </w:pPr>
          </w:p>
        </w:tc>
        <w:tc>
          <w:tcPr>
            <w:tcW w:w="1215" w:type="dxa"/>
            <w:gridSpan w:val="3"/>
            <w:tcBorders>
              <w:top w:val="single" w:sz="4" w:space="0" w:color="auto"/>
              <w:left w:val="nil"/>
              <w:bottom w:val="single" w:sz="4" w:space="0" w:color="auto"/>
              <w:right w:val="single" w:sz="4" w:space="0" w:color="auto"/>
            </w:tcBorders>
            <w:noWrap/>
            <w:vAlign w:val="center"/>
          </w:tcPr>
          <w:p w:rsidR="00EA1E8B" w:rsidRPr="00AF366F" w:rsidRDefault="00FE7A9B">
            <w:pPr>
              <w:spacing w:line="20" w:lineRule="atLeast"/>
              <w:jc w:val="center"/>
              <w:rPr>
                <w:rFonts w:ascii="Times New Roman" w:hAnsi="Times New Roman" w:cs="Times New Roman"/>
                <w:sz w:val="21"/>
                <w:szCs w:val="21"/>
              </w:rPr>
            </w:pPr>
            <w:r w:rsidRPr="00AF366F">
              <w:rPr>
                <w:rFonts w:ascii="Times New Roman" w:cs="Times New Roman" w:hint="eastAsia"/>
                <w:sz w:val="21"/>
                <w:szCs w:val="21"/>
              </w:rPr>
              <w:t>图幅号</w:t>
            </w:r>
          </w:p>
        </w:tc>
        <w:tc>
          <w:tcPr>
            <w:tcW w:w="5430" w:type="dxa"/>
            <w:gridSpan w:val="13"/>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val="299"/>
        </w:trPr>
        <w:tc>
          <w:tcPr>
            <w:tcW w:w="2415" w:type="dxa"/>
            <w:gridSpan w:val="2"/>
            <w:vMerge w:val="restart"/>
            <w:tcBorders>
              <w:top w:val="nil"/>
              <w:left w:val="single" w:sz="4" w:space="0" w:color="auto"/>
              <w:bottom w:val="single" w:sz="4" w:space="0" w:color="auto"/>
              <w:right w:val="single" w:sz="4" w:space="0" w:color="auto"/>
            </w:tcBorders>
            <w:noWrap/>
            <w:vAlign w:val="center"/>
          </w:tcPr>
          <w:p w:rsidR="00EA1E8B" w:rsidRPr="00AF366F" w:rsidRDefault="00FE7A9B">
            <w:pPr>
              <w:spacing w:line="20" w:lineRule="atLeast"/>
              <w:jc w:val="center"/>
              <w:rPr>
                <w:rFonts w:ascii="Times New Roman" w:hAnsi="Times New Roman" w:cs="Times New Roman"/>
                <w:sz w:val="21"/>
                <w:szCs w:val="21"/>
              </w:rPr>
            </w:pPr>
            <w:r w:rsidRPr="00AF366F">
              <w:rPr>
                <w:rFonts w:ascii="Times New Roman" w:cs="Times New Roman" w:hint="eastAsia"/>
                <w:sz w:val="21"/>
                <w:szCs w:val="21"/>
              </w:rPr>
              <w:t>宗地四至</w:t>
            </w:r>
          </w:p>
        </w:tc>
        <w:tc>
          <w:tcPr>
            <w:tcW w:w="6645" w:type="dxa"/>
            <w:gridSpan w:val="16"/>
            <w:tcBorders>
              <w:top w:val="single" w:sz="4" w:space="0" w:color="auto"/>
              <w:left w:val="nil"/>
              <w:bottom w:val="single" w:sz="4" w:space="0" w:color="auto"/>
              <w:right w:val="single" w:sz="4" w:space="0" w:color="auto"/>
            </w:tcBorders>
            <w:noWrap/>
            <w:vAlign w:val="center"/>
          </w:tcPr>
          <w:p w:rsidR="00EA1E8B" w:rsidRPr="00AF366F" w:rsidRDefault="00FE7A9B">
            <w:pPr>
              <w:spacing w:line="20" w:lineRule="atLeast"/>
              <w:rPr>
                <w:rFonts w:ascii="Times New Roman" w:hAnsi="Times New Roman" w:cs="Times New Roman"/>
                <w:sz w:val="21"/>
                <w:szCs w:val="21"/>
              </w:rPr>
            </w:pPr>
            <w:r w:rsidRPr="00AF366F">
              <w:rPr>
                <w:rFonts w:ascii="Times New Roman" w:cs="Times New Roman" w:hint="eastAsia"/>
                <w:sz w:val="21"/>
                <w:szCs w:val="21"/>
              </w:rPr>
              <w:t>北：</w:t>
            </w:r>
          </w:p>
        </w:tc>
      </w:tr>
      <w:tr w:rsidR="00EA1E8B" w:rsidRPr="00AF366F">
        <w:trPr>
          <w:trHeight w:val="299"/>
        </w:trPr>
        <w:tc>
          <w:tcPr>
            <w:tcW w:w="2415" w:type="dxa"/>
            <w:gridSpan w:val="2"/>
            <w:vMerge/>
            <w:tcBorders>
              <w:top w:val="nil"/>
              <w:left w:val="single" w:sz="4" w:space="0" w:color="auto"/>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rPr>
            </w:pPr>
          </w:p>
        </w:tc>
        <w:tc>
          <w:tcPr>
            <w:tcW w:w="6645" w:type="dxa"/>
            <w:gridSpan w:val="16"/>
            <w:tcBorders>
              <w:top w:val="single" w:sz="4" w:space="0" w:color="auto"/>
              <w:left w:val="nil"/>
              <w:bottom w:val="single" w:sz="4" w:space="0" w:color="auto"/>
              <w:right w:val="single" w:sz="4" w:space="0" w:color="auto"/>
            </w:tcBorders>
            <w:noWrap/>
            <w:vAlign w:val="center"/>
          </w:tcPr>
          <w:p w:rsidR="00EA1E8B" w:rsidRPr="00AF366F" w:rsidRDefault="00FE7A9B">
            <w:pPr>
              <w:spacing w:line="20" w:lineRule="atLeast"/>
              <w:rPr>
                <w:rFonts w:ascii="Times New Roman" w:hAnsi="Times New Roman" w:cs="Times New Roman"/>
                <w:sz w:val="21"/>
                <w:szCs w:val="21"/>
              </w:rPr>
            </w:pPr>
            <w:r w:rsidRPr="00AF366F">
              <w:rPr>
                <w:rFonts w:ascii="Times New Roman" w:cs="Times New Roman" w:hint="eastAsia"/>
                <w:sz w:val="21"/>
                <w:szCs w:val="21"/>
              </w:rPr>
              <w:t>东：</w:t>
            </w:r>
          </w:p>
        </w:tc>
      </w:tr>
      <w:tr w:rsidR="00EA1E8B" w:rsidRPr="00AF366F">
        <w:trPr>
          <w:trHeight w:val="299"/>
        </w:trPr>
        <w:tc>
          <w:tcPr>
            <w:tcW w:w="2415" w:type="dxa"/>
            <w:gridSpan w:val="2"/>
            <w:vMerge/>
            <w:tcBorders>
              <w:top w:val="nil"/>
              <w:left w:val="single" w:sz="4" w:space="0" w:color="auto"/>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rPr>
            </w:pPr>
          </w:p>
        </w:tc>
        <w:tc>
          <w:tcPr>
            <w:tcW w:w="6645" w:type="dxa"/>
            <w:gridSpan w:val="16"/>
            <w:tcBorders>
              <w:top w:val="single" w:sz="4" w:space="0" w:color="auto"/>
              <w:left w:val="nil"/>
              <w:bottom w:val="single" w:sz="4" w:space="0" w:color="auto"/>
              <w:right w:val="single" w:sz="4" w:space="0" w:color="auto"/>
            </w:tcBorders>
            <w:noWrap/>
            <w:vAlign w:val="center"/>
          </w:tcPr>
          <w:p w:rsidR="00EA1E8B" w:rsidRPr="00AF366F" w:rsidRDefault="00FE7A9B">
            <w:pPr>
              <w:spacing w:line="20" w:lineRule="atLeast"/>
              <w:rPr>
                <w:rFonts w:ascii="Times New Roman" w:hAnsi="Times New Roman" w:cs="Times New Roman"/>
                <w:sz w:val="21"/>
                <w:szCs w:val="21"/>
              </w:rPr>
            </w:pPr>
            <w:r w:rsidRPr="00AF366F">
              <w:rPr>
                <w:rFonts w:ascii="Times New Roman" w:cs="Times New Roman" w:hint="eastAsia"/>
                <w:sz w:val="21"/>
                <w:szCs w:val="21"/>
              </w:rPr>
              <w:t>南：</w:t>
            </w:r>
          </w:p>
        </w:tc>
      </w:tr>
      <w:tr w:rsidR="00EA1E8B" w:rsidRPr="00AF366F">
        <w:trPr>
          <w:trHeight w:val="299"/>
        </w:trPr>
        <w:tc>
          <w:tcPr>
            <w:tcW w:w="2415" w:type="dxa"/>
            <w:gridSpan w:val="2"/>
            <w:vMerge/>
            <w:tcBorders>
              <w:top w:val="nil"/>
              <w:left w:val="single" w:sz="4" w:space="0" w:color="auto"/>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rPr>
            </w:pPr>
          </w:p>
        </w:tc>
        <w:tc>
          <w:tcPr>
            <w:tcW w:w="6645" w:type="dxa"/>
            <w:gridSpan w:val="16"/>
            <w:tcBorders>
              <w:top w:val="single" w:sz="4" w:space="0" w:color="auto"/>
              <w:left w:val="nil"/>
              <w:bottom w:val="single" w:sz="4" w:space="0" w:color="auto"/>
              <w:right w:val="single" w:sz="4" w:space="0" w:color="auto"/>
            </w:tcBorders>
            <w:noWrap/>
            <w:vAlign w:val="center"/>
          </w:tcPr>
          <w:p w:rsidR="00EA1E8B" w:rsidRPr="00AF366F" w:rsidRDefault="00FE7A9B">
            <w:pPr>
              <w:spacing w:line="20" w:lineRule="atLeast"/>
              <w:rPr>
                <w:rFonts w:ascii="Times New Roman" w:hAnsi="Times New Roman" w:cs="Times New Roman"/>
                <w:sz w:val="21"/>
                <w:szCs w:val="21"/>
              </w:rPr>
            </w:pPr>
            <w:r w:rsidRPr="00AF366F">
              <w:rPr>
                <w:rFonts w:ascii="Times New Roman" w:cs="Times New Roman" w:hint="eastAsia"/>
                <w:sz w:val="21"/>
                <w:szCs w:val="21"/>
              </w:rPr>
              <w:t>西：</w:t>
            </w:r>
          </w:p>
        </w:tc>
      </w:tr>
      <w:tr w:rsidR="00EA1E8B" w:rsidRPr="00AF366F">
        <w:trPr>
          <w:trHeight w:val="299"/>
        </w:trPr>
        <w:tc>
          <w:tcPr>
            <w:tcW w:w="2415" w:type="dxa"/>
            <w:gridSpan w:val="2"/>
            <w:tcBorders>
              <w:top w:val="nil"/>
              <w:left w:val="single" w:sz="4" w:space="0" w:color="auto"/>
              <w:bottom w:val="single" w:sz="4" w:space="0" w:color="auto"/>
              <w:right w:val="single" w:sz="4" w:space="0" w:color="auto"/>
            </w:tcBorders>
            <w:noWrap/>
            <w:vAlign w:val="center"/>
          </w:tcPr>
          <w:p w:rsidR="00EA1E8B" w:rsidRPr="00AF366F" w:rsidRDefault="00FE7A9B">
            <w:pPr>
              <w:spacing w:line="20" w:lineRule="atLeast"/>
              <w:jc w:val="center"/>
              <w:rPr>
                <w:rFonts w:ascii="Times New Roman" w:cs="Times New Roman"/>
                <w:sz w:val="21"/>
                <w:szCs w:val="21"/>
              </w:rPr>
            </w:pPr>
            <w:r w:rsidRPr="00AF366F">
              <w:rPr>
                <w:rFonts w:ascii="Times New Roman" w:cs="Times New Roman" w:hint="eastAsia"/>
                <w:sz w:val="21"/>
                <w:szCs w:val="21"/>
              </w:rPr>
              <w:t>等级</w:t>
            </w:r>
          </w:p>
        </w:tc>
        <w:tc>
          <w:tcPr>
            <w:tcW w:w="2268" w:type="dxa"/>
            <w:gridSpan w:val="6"/>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2186" w:type="dxa"/>
            <w:gridSpan w:val="7"/>
            <w:tcBorders>
              <w:top w:val="single" w:sz="4" w:space="0" w:color="auto"/>
              <w:left w:val="nil"/>
              <w:bottom w:val="single" w:sz="4" w:space="0" w:color="auto"/>
              <w:right w:val="single" w:sz="4" w:space="0" w:color="auto"/>
            </w:tcBorders>
            <w:noWrap/>
            <w:vAlign w:val="center"/>
          </w:tcPr>
          <w:p w:rsidR="00EA1E8B" w:rsidRPr="00AF366F" w:rsidRDefault="00FE7A9B">
            <w:pPr>
              <w:spacing w:line="240" w:lineRule="atLeast"/>
              <w:jc w:val="center"/>
              <w:rPr>
                <w:rFonts w:ascii="Times New Roman" w:hAnsi="Times New Roman" w:cs="Times New Roman"/>
                <w:sz w:val="21"/>
                <w:szCs w:val="21"/>
              </w:rPr>
            </w:pPr>
            <w:r w:rsidRPr="00AF366F">
              <w:rPr>
                <w:rFonts w:ascii="Times New Roman" w:cs="Times New Roman" w:hint="eastAsia"/>
                <w:sz w:val="21"/>
                <w:szCs w:val="21"/>
              </w:rPr>
              <w:t>价格（元）</w:t>
            </w:r>
          </w:p>
        </w:tc>
        <w:tc>
          <w:tcPr>
            <w:tcW w:w="2191" w:type="dxa"/>
            <w:gridSpan w:val="3"/>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val="267"/>
        </w:trPr>
        <w:tc>
          <w:tcPr>
            <w:tcW w:w="2415" w:type="dxa"/>
            <w:gridSpan w:val="2"/>
            <w:vMerge w:val="restart"/>
            <w:tcBorders>
              <w:top w:val="nil"/>
              <w:left w:val="single" w:sz="4" w:space="0" w:color="auto"/>
              <w:bottom w:val="single" w:sz="4" w:space="0" w:color="auto"/>
              <w:right w:val="single" w:sz="4" w:space="0" w:color="auto"/>
            </w:tcBorders>
            <w:noWrap/>
            <w:vAlign w:val="center"/>
          </w:tcPr>
          <w:p w:rsidR="00EA1E8B" w:rsidRPr="00AF366F" w:rsidRDefault="00FE7A9B">
            <w:pPr>
              <w:spacing w:line="20" w:lineRule="atLeast"/>
              <w:jc w:val="center"/>
              <w:rPr>
                <w:rFonts w:ascii="Times New Roman" w:hAnsi="Times New Roman" w:cs="Times New Roman"/>
                <w:sz w:val="21"/>
                <w:szCs w:val="21"/>
              </w:rPr>
            </w:pPr>
            <w:r w:rsidRPr="00AF366F">
              <w:rPr>
                <w:rFonts w:ascii="Times New Roman" w:cs="Times New Roman" w:hint="eastAsia"/>
                <w:sz w:val="21"/>
                <w:szCs w:val="21"/>
              </w:rPr>
              <w:t>批准用途</w:t>
            </w:r>
          </w:p>
        </w:tc>
        <w:tc>
          <w:tcPr>
            <w:tcW w:w="2268" w:type="dxa"/>
            <w:gridSpan w:val="6"/>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1285" w:type="dxa"/>
            <w:gridSpan w:val="3"/>
            <w:vMerge w:val="restart"/>
            <w:tcBorders>
              <w:top w:val="single" w:sz="4" w:space="0" w:color="auto"/>
              <w:left w:val="nil"/>
              <w:bottom w:val="single" w:sz="4" w:space="0" w:color="auto"/>
              <w:right w:val="single" w:sz="4" w:space="0" w:color="auto"/>
            </w:tcBorders>
            <w:noWrap/>
            <w:vAlign w:val="center"/>
          </w:tcPr>
          <w:p w:rsidR="00EA1E8B" w:rsidRPr="00AF366F" w:rsidRDefault="00FE7A9B">
            <w:pPr>
              <w:spacing w:line="20" w:lineRule="atLeast"/>
              <w:jc w:val="center"/>
              <w:rPr>
                <w:rFonts w:ascii="Times New Roman" w:hAnsi="Times New Roman" w:cs="Times New Roman"/>
                <w:sz w:val="21"/>
                <w:szCs w:val="21"/>
              </w:rPr>
            </w:pPr>
            <w:r w:rsidRPr="00AF366F">
              <w:rPr>
                <w:rFonts w:ascii="Times New Roman" w:cs="Times New Roman" w:hint="eastAsia"/>
                <w:sz w:val="21"/>
                <w:szCs w:val="21"/>
              </w:rPr>
              <w:t>实际用途</w:t>
            </w:r>
          </w:p>
        </w:tc>
        <w:tc>
          <w:tcPr>
            <w:tcW w:w="3092" w:type="dxa"/>
            <w:gridSpan w:val="7"/>
            <w:tcBorders>
              <w:top w:val="single" w:sz="4" w:space="0" w:color="auto"/>
              <w:left w:val="nil"/>
              <w:bottom w:val="nil"/>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val="299"/>
        </w:trPr>
        <w:tc>
          <w:tcPr>
            <w:tcW w:w="2415" w:type="dxa"/>
            <w:gridSpan w:val="2"/>
            <w:vMerge/>
            <w:tcBorders>
              <w:top w:val="nil"/>
              <w:left w:val="single" w:sz="4" w:space="0" w:color="auto"/>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rPr>
            </w:pPr>
          </w:p>
        </w:tc>
        <w:tc>
          <w:tcPr>
            <w:tcW w:w="1162" w:type="dxa"/>
            <w:gridSpan w:val="2"/>
            <w:tcBorders>
              <w:top w:val="single" w:sz="4" w:space="0" w:color="auto"/>
              <w:left w:val="nil"/>
              <w:bottom w:val="single" w:sz="4" w:space="0" w:color="auto"/>
              <w:right w:val="single" w:sz="4" w:space="0" w:color="auto"/>
            </w:tcBorders>
            <w:noWrap/>
            <w:vAlign w:val="center"/>
          </w:tcPr>
          <w:p w:rsidR="00EA1E8B" w:rsidRPr="00AF366F" w:rsidRDefault="00FE7A9B">
            <w:pPr>
              <w:spacing w:line="20" w:lineRule="atLeast"/>
              <w:rPr>
                <w:rFonts w:ascii="Times New Roman" w:hAnsi="Times New Roman" w:cs="Times New Roman"/>
                <w:sz w:val="21"/>
                <w:szCs w:val="21"/>
              </w:rPr>
            </w:pPr>
            <w:r w:rsidRPr="00AF366F">
              <w:rPr>
                <w:rFonts w:ascii="Times New Roman" w:cs="Times New Roman" w:hint="eastAsia"/>
                <w:sz w:val="21"/>
                <w:szCs w:val="21"/>
              </w:rPr>
              <w:t>地类编码</w:t>
            </w:r>
          </w:p>
        </w:tc>
        <w:tc>
          <w:tcPr>
            <w:tcW w:w="1106" w:type="dxa"/>
            <w:gridSpan w:val="4"/>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1285" w:type="dxa"/>
            <w:gridSpan w:val="3"/>
            <w:vMerge/>
            <w:tcBorders>
              <w:top w:val="single" w:sz="4" w:space="0" w:color="auto"/>
              <w:left w:val="nil"/>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rPr>
            </w:pPr>
          </w:p>
        </w:tc>
        <w:tc>
          <w:tcPr>
            <w:tcW w:w="1867" w:type="dxa"/>
            <w:gridSpan w:val="6"/>
            <w:tcBorders>
              <w:top w:val="single" w:sz="4" w:space="0" w:color="auto"/>
              <w:left w:val="nil"/>
              <w:bottom w:val="single" w:sz="4" w:space="0" w:color="auto"/>
              <w:right w:val="single" w:sz="4" w:space="0" w:color="auto"/>
            </w:tcBorders>
            <w:noWrap/>
            <w:vAlign w:val="center"/>
          </w:tcPr>
          <w:p w:rsidR="00EA1E8B" w:rsidRPr="00AF366F" w:rsidRDefault="00FE7A9B">
            <w:pPr>
              <w:spacing w:line="20" w:lineRule="atLeast"/>
              <w:jc w:val="center"/>
              <w:rPr>
                <w:rFonts w:ascii="Times New Roman" w:hAnsi="Times New Roman" w:cs="Times New Roman"/>
                <w:sz w:val="21"/>
                <w:szCs w:val="21"/>
              </w:rPr>
            </w:pPr>
            <w:r w:rsidRPr="00AF366F">
              <w:rPr>
                <w:rFonts w:ascii="Times New Roman" w:cs="Times New Roman" w:hint="eastAsia"/>
                <w:sz w:val="21"/>
                <w:szCs w:val="21"/>
              </w:rPr>
              <w:t>地类编码</w:t>
            </w:r>
          </w:p>
        </w:tc>
        <w:tc>
          <w:tcPr>
            <w:tcW w:w="1225" w:type="dxa"/>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val="578"/>
        </w:trPr>
        <w:tc>
          <w:tcPr>
            <w:tcW w:w="2415" w:type="dxa"/>
            <w:gridSpan w:val="2"/>
            <w:vMerge w:val="restart"/>
            <w:tcBorders>
              <w:top w:val="nil"/>
              <w:left w:val="single" w:sz="4" w:space="0" w:color="auto"/>
              <w:bottom w:val="single" w:sz="4" w:space="0" w:color="auto"/>
              <w:right w:val="single" w:sz="4" w:space="0" w:color="auto"/>
            </w:tcBorders>
            <w:noWrap/>
            <w:vAlign w:val="center"/>
          </w:tcPr>
          <w:p w:rsidR="00EA1E8B" w:rsidRPr="00AF366F" w:rsidRDefault="00FE7A9B">
            <w:pPr>
              <w:spacing w:line="20" w:lineRule="atLeast"/>
              <w:jc w:val="center"/>
              <w:rPr>
                <w:rFonts w:ascii="Times New Roman" w:hAnsi="Times New Roman" w:cs="Times New Roman"/>
                <w:sz w:val="21"/>
                <w:szCs w:val="21"/>
              </w:rPr>
            </w:pPr>
            <w:r w:rsidRPr="00AF366F">
              <w:rPr>
                <w:rFonts w:ascii="Times New Roman" w:cs="Times New Roman" w:hint="eastAsia"/>
                <w:sz w:val="21"/>
                <w:szCs w:val="21"/>
              </w:rPr>
              <w:t>批准面积（</w:t>
            </w:r>
            <w:r w:rsidRPr="00AF366F">
              <w:rPr>
                <w:rFonts w:ascii="Times New Roman" w:hAnsi="Times New Roman" w:cs="Times New Roman"/>
                <w:sz w:val="21"/>
                <w:szCs w:val="21"/>
              </w:rPr>
              <w:t>m</w:t>
            </w:r>
            <w:r w:rsidRPr="00AF366F">
              <w:rPr>
                <w:rFonts w:ascii="Times New Roman" w:hAnsi="Times New Roman" w:cs="Times New Roman"/>
                <w:sz w:val="21"/>
                <w:szCs w:val="21"/>
                <w:vertAlign w:val="superscript"/>
              </w:rPr>
              <w:t>2</w:t>
            </w:r>
            <w:r w:rsidRPr="00AF366F">
              <w:rPr>
                <w:rFonts w:ascii="Times New Roman" w:hAnsi="Times New Roman" w:cs="Times New Roman" w:hint="eastAsia"/>
                <w:sz w:val="21"/>
                <w:szCs w:val="21"/>
              </w:rPr>
              <w:t>）</w:t>
            </w:r>
          </w:p>
        </w:tc>
        <w:tc>
          <w:tcPr>
            <w:tcW w:w="1162" w:type="dxa"/>
            <w:gridSpan w:val="2"/>
            <w:vMerge w:val="restart"/>
            <w:tcBorders>
              <w:top w:val="nil"/>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1106" w:type="dxa"/>
            <w:gridSpan w:val="4"/>
            <w:vMerge w:val="restart"/>
            <w:tcBorders>
              <w:top w:val="nil"/>
              <w:left w:val="nil"/>
              <w:bottom w:val="single" w:sz="4" w:space="0" w:color="auto"/>
              <w:right w:val="single" w:sz="4" w:space="0" w:color="auto"/>
            </w:tcBorders>
            <w:noWrap/>
            <w:vAlign w:val="center"/>
          </w:tcPr>
          <w:p w:rsidR="00EA1E8B" w:rsidRPr="00AF366F" w:rsidRDefault="00FE7A9B">
            <w:pPr>
              <w:spacing w:line="20" w:lineRule="atLeast"/>
              <w:jc w:val="center"/>
              <w:rPr>
                <w:rFonts w:ascii="Times New Roman" w:hAnsi="Times New Roman" w:cs="Times New Roman"/>
                <w:sz w:val="21"/>
                <w:szCs w:val="21"/>
              </w:rPr>
            </w:pPr>
            <w:r w:rsidRPr="00AF366F">
              <w:rPr>
                <w:rFonts w:ascii="Times New Roman" w:cs="Times New Roman" w:hint="eastAsia"/>
                <w:sz w:val="21"/>
                <w:szCs w:val="21"/>
              </w:rPr>
              <w:t>宗地面积（</w:t>
            </w:r>
            <w:r w:rsidRPr="00AF366F">
              <w:rPr>
                <w:rFonts w:ascii="Times New Roman" w:hAnsi="Times New Roman" w:cs="Times New Roman"/>
                <w:sz w:val="21"/>
                <w:szCs w:val="21"/>
              </w:rPr>
              <w:t>m</w:t>
            </w:r>
            <w:r w:rsidRPr="00AF366F">
              <w:rPr>
                <w:rFonts w:ascii="Times New Roman" w:hAnsi="Times New Roman" w:cs="Times New Roman"/>
                <w:sz w:val="21"/>
                <w:szCs w:val="21"/>
                <w:vertAlign w:val="superscript"/>
              </w:rPr>
              <w:t>2</w:t>
            </w:r>
            <w:r w:rsidRPr="00AF366F">
              <w:rPr>
                <w:rFonts w:ascii="Times New Roman" w:hAnsi="Times New Roman" w:cs="Times New Roman" w:hint="eastAsia"/>
                <w:sz w:val="21"/>
                <w:szCs w:val="21"/>
              </w:rPr>
              <w:t>）</w:t>
            </w:r>
          </w:p>
        </w:tc>
        <w:tc>
          <w:tcPr>
            <w:tcW w:w="1285" w:type="dxa"/>
            <w:gridSpan w:val="3"/>
            <w:vMerge w:val="restart"/>
            <w:tcBorders>
              <w:top w:val="nil"/>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1867" w:type="dxa"/>
            <w:gridSpan w:val="6"/>
            <w:tcBorders>
              <w:top w:val="single" w:sz="4" w:space="0" w:color="auto"/>
              <w:left w:val="nil"/>
              <w:bottom w:val="single" w:sz="4" w:space="0" w:color="auto"/>
              <w:right w:val="single" w:sz="4" w:space="0" w:color="auto"/>
            </w:tcBorders>
            <w:noWrap/>
            <w:vAlign w:val="center"/>
          </w:tcPr>
          <w:p w:rsidR="00EA1E8B" w:rsidRPr="00AF366F" w:rsidRDefault="00FE7A9B">
            <w:pPr>
              <w:spacing w:line="20" w:lineRule="atLeast"/>
              <w:jc w:val="center"/>
              <w:rPr>
                <w:rFonts w:ascii="Times New Roman" w:cs="Times New Roman"/>
                <w:sz w:val="21"/>
                <w:szCs w:val="21"/>
              </w:rPr>
            </w:pPr>
            <w:r w:rsidRPr="00AF366F">
              <w:rPr>
                <w:rFonts w:ascii="Times New Roman" w:cs="Times New Roman" w:hint="eastAsia"/>
                <w:sz w:val="21"/>
                <w:szCs w:val="21"/>
              </w:rPr>
              <w:t>建筑占地</w:t>
            </w:r>
          </w:p>
          <w:p w:rsidR="00EA1E8B" w:rsidRPr="00AF366F" w:rsidRDefault="00FE7A9B">
            <w:pPr>
              <w:spacing w:line="20" w:lineRule="atLeast"/>
              <w:jc w:val="center"/>
              <w:rPr>
                <w:rFonts w:ascii="Times New Roman" w:hAnsi="Times New Roman" w:cs="Times New Roman"/>
                <w:sz w:val="21"/>
                <w:szCs w:val="21"/>
                <w:highlight w:val="yellow"/>
              </w:rPr>
            </w:pPr>
            <w:r w:rsidRPr="00AF366F">
              <w:rPr>
                <w:rFonts w:ascii="Times New Roman" w:cs="Times New Roman" w:hint="eastAsia"/>
                <w:sz w:val="21"/>
                <w:szCs w:val="21"/>
              </w:rPr>
              <w:t>总面积</w:t>
            </w:r>
            <w:r w:rsidRPr="00AF366F">
              <w:rPr>
                <w:rFonts w:ascii="Times New Roman" w:hAnsi="Times New Roman" w:cs="Times New Roman"/>
                <w:sz w:val="21"/>
                <w:szCs w:val="21"/>
              </w:rPr>
              <w:t>(m</w:t>
            </w:r>
            <w:r w:rsidRPr="00AF366F">
              <w:rPr>
                <w:rFonts w:ascii="Times New Roman" w:hAnsi="Times New Roman" w:cs="Times New Roman"/>
                <w:sz w:val="21"/>
                <w:szCs w:val="21"/>
                <w:vertAlign w:val="superscript"/>
              </w:rPr>
              <w:t>2</w:t>
            </w:r>
            <w:r w:rsidRPr="00AF366F">
              <w:rPr>
                <w:rFonts w:ascii="Times New Roman" w:hAnsi="Times New Roman" w:cs="Times New Roman"/>
                <w:sz w:val="21"/>
                <w:szCs w:val="21"/>
              </w:rPr>
              <w:t>)</w:t>
            </w:r>
          </w:p>
        </w:tc>
        <w:tc>
          <w:tcPr>
            <w:tcW w:w="1225" w:type="dxa"/>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val="299"/>
        </w:trPr>
        <w:tc>
          <w:tcPr>
            <w:tcW w:w="2415" w:type="dxa"/>
            <w:gridSpan w:val="2"/>
            <w:vMerge/>
            <w:tcBorders>
              <w:top w:val="nil"/>
              <w:left w:val="single" w:sz="4" w:space="0" w:color="auto"/>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vertAlign w:val="superscript"/>
              </w:rPr>
            </w:pPr>
          </w:p>
        </w:tc>
        <w:tc>
          <w:tcPr>
            <w:tcW w:w="1162" w:type="dxa"/>
            <w:gridSpan w:val="2"/>
            <w:vMerge/>
            <w:tcBorders>
              <w:top w:val="nil"/>
              <w:left w:val="nil"/>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rPr>
            </w:pPr>
          </w:p>
        </w:tc>
        <w:tc>
          <w:tcPr>
            <w:tcW w:w="1106" w:type="dxa"/>
            <w:gridSpan w:val="4"/>
            <w:vMerge/>
            <w:tcBorders>
              <w:top w:val="nil"/>
              <w:left w:val="nil"/>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rPr>
            </w:pPr>
          </w:p>
        </w:tc>
        <w:tc>
          <w:tcPr>
            <w:tcW w:w="1285" w:type="dxa"/>
            <w:gridSpan w:val="3"/>
            <w:vMerge/>
            <w:tcBorders>
              <w:top w:val="nil"/>
              <w:left w:val="nil"/>
              <w:bottom w:val="single" w:sz="4" w:space="0" w:color="auto"/>
              <w:right w:val="single" w:sz="4" w:space="0" w:color="auto"/>
            </w:tcBorders>
            <w:noWrap/>
            <w:vAlign w:val="center"/>
          </w:tcPr>
          <w:p w:rsidR="00EA1E8B" w:rsidRPr="00AF366F" w:rsidRDefault="00EA1E8B">
            <w:pPr>
              <w:widowControl/>
              <w:rPr>
                <w:rFonts w:ascii="Times New Roman" w:hAnsi="Times New Roman" w:cs="Times New Roman"/>
                <w:sz w:val="21"/>
                <w:szCs w:val="21"/>
              </w:rPr>
            </w:pPr>
          </w:p>
        </w:tc>
        <w:tc>
          <w:tcPr>
            <w:tcW w:w="1867" w:type="dxa"/>
            <w:gridSpan w:val="6"/>
            <w:tcBorders>
              <w:top w:val="single" w:sz="4" w:space="0" w:color="auto"/>
              <w:left w:val="nil"/>
              <w:bottom w:val="single" w:sz="4" w:space="0" w:color="auto"/>
              <w:right w:val="single" w:sz="4" w:space="0" w:color="auto"/>
            </w:tcBorders>
            <w:noWrap/>
            <w:vAlign w:val="center"/>
          </w:tcPr>
          <w:p w:rsidR="00EA1E8B" w:rsidRPr="00AF366F" w:rsidRDefault="00FE7A9B">
            <w:pPr>
              <w:spacing w:line="20" w:lineRule="atLeast"/>
              <w:jc w:val="center"/>
              <w:rPr>
                <w:rFonts w:ascii="Times New Roman" w:hAnsi="Times New Roman" w:cs="Times New Roman"/>
                <w:sz w:val="21"/>
                <w:szCs w:val="21"/>
              </w:rPr>
            </w:pPr>
            <w:r w:rsidRPr="00AF366F">
              <w:rPr>
                <w:rFonts w:ascii="Times New Roman" w:cs="Times New Roman" w:hint="eastAsia"/>
                <w:sz w:val="21"/>
                <w:szCs w:val="21"/>
              </w:rPr>
              <w:t>建筑总面积</w:t>
            </w:r>
            <w:r w:rsidRPr="00AF366F">
              <w:rPr>
                <w:rFonts w:ascii="Times New Roman" w:hAnsi="Times New Roman" w:cs="Times New Roman"/>
                <w:sz w:val="21"/>
                <w:szCs w:val="21"/>
              </w:rPr>
              <w:t>(m</w:t>
            </w:r>
            <w:r w:rsidRPr="00AF366F">
              <w:rPr>
                <w:rFonts w:ascii="Times New Roman" w:hAnsi="Times New Roman" w:cs="Times New Roman"/>
                <w:sz w:val="21"/>
                <w:szCs w:val="21"/>
                <w:vertAlign w:val="superscript"/>
              </w:rPr>
              <w:t>2</w:t>
            </w:r>
            <w:r w:rsidRPr="00AF366F">
              <w:rPr>
                <w:rFonts w:ascii="Times New Roman" w:hAnsi="Times New Roman" w:cs="Times New Roman"/>
                <w:sz w:val="21"/>
                <w:szCs w:val="21"/>
              </w:rPr>
              <w:t>)</w:t>
            </w:r>
          </w:p>
        </w:tc>
        <w:tc>
          <w:tcPr>
            <w:tcW w:w="1225" w:type="dxa"/>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val="445"/>
        </w:trPr>
        <w:tc>
          <w:tcPr>
            <w:tcW w:w="2415" w:type="dxa"/>
            <w:gridSpan w:val="2"/>
            <w:tcBorders>
              <w:top w:val="single" w:sz="4" w:space="0" w:color="auto"/>
              <w:left w:val="single" w:sz="4" w:space="0" w:color="auto"/>
              <w:bottom w:val="single" w:sz="4" w:space="0" w:color="auto"/>
              <w:right w:val="single" w:sz="4" w:space="0" w:color="auto"/>
            </w:tcBorders>
            <w:noWrap/>
            <w:vAlign w:val="center"/>
          </w:tcPr>
          <w:p w:rsidR="00EA1E8B" w:rsidRPr="00AF366F" w:rsidRDefault="00FE7A9B">
            <w:pPr>
              <w:spacing w:line="240" w:lineRule="atLeast"/>
              <w:jc w:val="center"/>
              <w:rPr>
                <w:rFonts w:ascii="Times New Roman" w:hAnsi="Times New Roman" w:cs="Times New Roman"/>
                <w:sz w:val="21"/>
                <w:szCs w:val="21"/>
              </w:rPr>
            </w:pPr>
            <w:r w:rsidRPr="00AF366F">
              <w:rPr>
                <w:rFonts w:ascii="Times New Roman" w:cs="Times New Roman" w:hint="eastAsia"/>
                <w:sz w:val="21"/>
                <w:szCs w:val="21"/>
              </w:rPr>
              <w:t>土地使用期限</w:t>
            </w:r>
          </w:p>
        </w:tc>
        <w:tc>
          <w:tcPr>
            <w:tcW w:w="6645" w:type="dxa"/>
            <w:gridSpan w:val="16"/>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val="466"/>
        </w:trPr>
        <w:tc>
          <w:tcPr>
            <w:tcW w:w="2415" w:type="dxa"/>
            <w:gridSpan w:val="2"/>
            <w:tcBorders>
              <w:top w:val="single" w:sz="4" w:space="0" w:color="auto"/>
              <w:left w:val="single" w:sz="4" w:space="0" w:color="auto"/>
              <w:bottom w:val="single" w:sz="4" w:space="0" w:color="auto"/>
              <w:right w:val="single" w:sz="4" w:space="0" w:color="auto"/>
            </w:tcBorders>
            <w:noWrap/>
            <w:vAlign w:val="center"/>
          </w:tcPr>
          <w:p w:rsidR="00EA1E8B" w:rsidRPr="00AF366F" w:rsidRDefault="00FE7A9B">
            <w:pPr>
              <w:spacing w:line="240" w:lineRule="atLeast"/>
              <w:jc w:val="center"/>
              <w:rPr>
                <w:rFonts w:ascii="Times New Roman" w:cs="Times New Roman"/>
                <w:sz w:val="21"/>
                <w:szCs w:val="21"/>
              </w:rPr>
            </w:pPr>
            <w:r w:rsidRPr="00AF366F">
              <w:rPr>
                <w:rFonts w:ascii="Times New Roman" w:cs="Times New Roman" w:hint="eastAsia"/>
                <w:sz w:val="21"/>
                <w:szCs w:val="21"/>
              </w:rPr>
              <w:t>共有／共用权利人情况</w:t>
            </w:r>
          </w:p>
        </w:tc>
        <w:tc>
          <w:tcPr>
            <w:tcW w:w="6645" w:type="dxa"/>
            <w:gridSpan w:val="16"/>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val="2438"/>
        </w:trPr>
        <w:tc>
          <w:tcPr>
            <w:tcW w:w="2415" w:type="dxa"/>
            <w:gridSpan w:val="2"/>
            <w:tcBorders>
              <w:top w:val="single" w:sz="4" w:space="0" w:color="auto"/>
              <w:left w:val="single" w:sz="4" w:space="0" w:color="auto"/>
              <w:bottom w:val="single" w:sz="4" w:space="0" w:color="auto"/>
              <w:right w:val="single" w:sz="4" w:space="0" w:color="auto"/>
            </w:tcBorders>
            <w:noWrap/>
            <w:vAlign w:val="center"/>
          </w:tcPr>
          <w:p w:rsidR="00EA1E8B" w:rsidRPr="00AF366F" w:rsidRDefault="00FE7A9B">
            <w:pPr>
              <w:spacing w:line="240" w:lineRule="atLeast"/>
              <w:jc w:val="center"/>
              <w:rPr>
                <w:rFonts w:ascii="Times New Roman" w:hAnsi="Times New Roman" w:cs="Times New Roman"/>
                <w:sz w:val="21"/>
                <w:szCs w:val="21"/>
              </w:rPr>
            </w:pPr>
            <w:r w:rsidRPr="00AF366F">
              <w:rPr>
                <w:rFonts w:ascii="Times New Roman" w:cs="Times New Roman" w:hint="eastAsia"/>
                <w:sz w:val="21"/>
                <w:szCs w:val="21"/>
              </w:rPr>
              <w:t>说明</w:t>
            </w:r>
          </w:p>
        </w:tc>
        <w:tc>
          <w:tcPr>
            <w:tcW w:w="6645" w:type="dxa"/>
            <w:gridSpan w:val="16"/>
            <w:tcBorders>
              <w:top w:val="single" w:sz="4" w:space="0" w:color="auto"/>
              <w:left w:val="nil"/>
              <w:bottom w:val="single" w:sz="4" w:space="0" w:color="auto"/>
              <w:right w:val="single" w:sz="4" w:space="0" w:color="auto"/>
            </w:tcBorders>
            <w:noWrap/>
            <w:vAlign w:val="center"/>
          </w:tcPr>
          <w:p w:rsidR="00EA1E8B" w:rsidRPr="00AF366F" w:rsidRDefault="00EA1E8B">
            <w:pPr>
              <w:spacing w:line="240" w:lineRule="atLeast"/>
              <w:jc w:val="center"/>
              <w:rPr>
                <w:rFonts w:ascii="Times New Roman" w:hAnsi="Times New Roman" w:cs="Times New Roman"/>
                <w:sz w:val="21"/>
                <w:szCs w:val="21"/>
              </w:rPr>
            </w:pPr>
          </w:p>
          <w:p w:rsidR="00EA1E8B" w:rsidRPr="00AF366F" w:rsidRDefault="00EA1E8B">
            <w:pPr>
              <w:spacing w:line="240" w:lineRule="atLeast"/>
              <w:jc w:val="center"/>
              <w:rPr>
                <w:rFonts w:ascii="Times New Roman" w:hAnsi="Times New Roman" w:cs="Times New Roman"/>
                <w:sz w:val="21"/>
                <w:szCs w:val="21"/>
              </w:rPr>
            </w:pPr>
          </w:p>
          <w:p w:rsidR="00EA1E8B" w:rsidRPr="00AF366F" w:rsidRDefault="00EA1E8B">
            <w:pPr>
              <w:spacing w:line="240" w:lineRule="atLeast"/>
              <w:jc w:val="center"/>
              <w:rPr>
                <w:rFonts w:ascii="Times New Roman" w:hAnsi="Times New Roman" w:cs="Times New Roman"/>
                <w:sz w:val="21"/>
                <w:szCs w:val="21"/>
              </w:rPr>
            </w:pPr>
          </w:p>
        </w:tc>
      </w:tr>
    </w:tbl>
    <w:p w:rsidR="00EA1E8B" w:rsidRPr="00AF366F" w:rsidRDefault="00EA1E8B">
      <w:pPr>
        <w:pStyle w:val="a3"/>
        <w:spacing w:before="3"/>
        <w:rPr>
          <w:b/>
          <w:sz w:val="21"/>
        </w:rPr>
      </w:pPr>
    </w:p>
    <w:p w:rsidR="00EA1E8B" w:rsidRPr="00AF366F" w:rsidRDefault="00FE7A9B">
      <w:pPr>
        <w:ind w:left="307" w:right="403"/>
        <w:jc w:val="center"/>
        <w:outlineLvl w:val="0"/>
        <w:rPr>
          <w:rFonts w:ascii="黑体" w:eastAsia="黑体"/>
          <w:sz w:val="21"/>
        </w:rPr>
      </w:pPr>
      <w:bookmarkStart w:id="50" w:name="_Toc11130"/>
      <w:r w:rsidRPr="00AF366F">
        <w:rPr>
          <w:rFonts w:ascii="黑体" w:eastAsia="黑体" w:hint="eastAsia"/>
          <w:sz w:val="21"/>
        </w:rPr>
        <w:t>附录 D.0.2 宗地基本信息表样式</w:t>
      </w:r>
      <w:bookmarkEnd w:id="50"/>
    </w:p>
    <w:p w:rsidR="00EA1E8B" w:rsidRPr="00AF366F" w:rsidRDefault="00EA1E8B">
      <w:pPr>
        <w:jc w:val="center"/>
        <w:rPr>
          <w:rFonts w:ascii="黑体" w:eastAsia="黑体"/>
          <w:sz w:val="21"/>
        </w:rPr>
        <w:sectPr w:rsidR="00EA1E8B" w:rsidRPr="00AF366F">
          <w:pgSz w:w="11910" w:h="16840"/>
          <w:pgMar w:top="1080" w:right="760" w:bottom="680" w:left="860" w:header="0" w:footer="498" w:gutter="0"/>
          <w:cols w:space="720" w:equalWidth="0">
            <w:col w:w="10290"/>
          </w:cols>
        </w:sectPr>
      </w:pPr>
    </w:p>
    <w:p w:rsidR="00EA1E8B" w:rsidRPr="00AF366F" w:rsidRDefault="00FE7A9B">
      <w:pPr>
        <w:pStyle w:val="a7"/>
        <w:numPr>
          <w:ilvl w:val="2"/>
          <w:numId w:val="60"/>
        </w:numPr>
        <w:tabs>
          <w:tab w:val="left" w:pos="1260"/>
        </w:tabs>
        <w:spacing w:before="54" w:after="3"/>
        <w:ind w:hanging="564"/>
        <w:rPr>
          <w:b/>
          <w:sz w:val="21"/>
        </w:rPr>
      </w:pPr>
      <w:r w:rsidRPr="00AF366F">
        <w:rPr>
          <w:rFonts w:hint="eastAsia"/>
          <w:b/>
          <w:sz w:val="21"/>
        </w:rPr>
        <w:lastRenderedPageBreak/>
        <w:t>界址签章</w:t>
      </w:r>
      <w:r w:rsidRPr="00AF366F">
        <w:rPr>
          <w:b/>
          <w:sz w:val="21"/>
        </w:rPr>
        <w:t>表</w:t>
      </w:r>
    </w:p>
    <w:tbl>
      <w:tblPr>
        <w:tblpPr w:leftFromText="180" w:rightFromText="180" w:vertAnchor="text" w:horzAnchor="page" w:tblpX="1534" w:tblpY="427"/>
        <w:tblOverlap w:val="neve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0"/>
        <w:gridCol w:w="1808"/>
        <w:gridCol w:w="900"/>
        <w:gridCol w:w="1924"/>
        <w:gridCol w:w="1291"/>
        <w:gridCol w:w="1291"/>
        <w:gridCol w:w="714"/>
      </w:tblGrid>
      <w:tr w:rsidR="00EA1E8B" w:rsidRPr="00AF366F">
        <w:trPr>
          <w:trHeight w:val="558"/>
        </w:trPr>
        <w:tc>
          <w:tcPr>
            <w:tcW w:w="8928" w:type="dxa"/>
            <w:gridSpan w:val="7"/>
            <w:noWrap/>
            <w:vAlign w:val="center"/>
          </w:tcPr>
          <w:p w:rsidR="00EA1E8B" w:rsidRPr="00AF366F" w:rsidRDefault="00FE7A9B">
            <w:pPr>
              <w:spacing w:line="240" w:lineRule="atLeast"/>
              <w:jc w:val="center"/>
              <w:rPr>
                <w:rFonts w:ascii="仿宋" w:hAnsi="仿宋" w:cs="Times New Roman"/>
                <w:b/>
                <w:sz w:val="30"/>
                <w:szCs w:val="30"/>
              </w:rPr>
            </w:pPr>
            <w:bookmarkStart w:id="51" w:name="OLE_LINK8"/>
            <w:r w:rsidRPr="00AF366F">
              <w:rPr>
                <w:rFonts w:ascii="仿宋" w:hAnsi="仿宋" w:cs="Times New Roman" w:hint="eastAsia"/>
                <w:b/>
                <w:sz w:val="30"/>
                <w:szCs w:val="30"/>
              </w:rPr>
              <w:t>界址签章</w:t>
            </w:r>
            <w:bookmarkEnd w:id="51"/>
            <w:r w:rsidRPr="00AF366F">
              <w:rPr>
                <w:rFonts w:ascii="仿宋" w:hAnsi="仿宋" w:cs="Times New Roman" w:hint="eastAsia"/>
                <w:b/>
                <w:sz w:val="30"/>
                <w:szCs w:val="30"/>
              </w:rPr>
              <w:t>表</w:t>
            </w:r>
          </w:p>
        </w:tc>
      </w:tr>
      <w:tr w:rsidR="00EA1E8B" w:rsidRPr="00AF366F">
        <w:trPr>
          <w:trHeight w:val="421"/>
        </w:trPr>
        <w:tc>
          <w:tcPr>
            <w:tcW w:w="3708" w:type="dxa"/>
            <w:gridSpan w:val="3"/>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界址线</w:t>
            </w:r>
          </w:p>
        </w:tc>
        <w:tc>
          <w:tcPr>
            <w:tcW w:w="3215" w:type="dxa"/>
            <w:gridSpan w:val="2"/>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邻宗地</w:t>
            </w:r>
          </w:p>
        </w:tc>
        <w:tc>
          <w:tcPr>
            <w:tcW w:w="1291" w:type="dxa"/>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本宗地</w:t>
            </w:r>
          </w:p>
        </w:tc>
        <w:tc>
          <w:tcPr>
            <w:tcW w:w="714" w:type="dxa"/>
            <w:vMerge w:val="restart"/>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日期</w:t>
            </w:r>
          </w:p>
        </w:tc>
      </w:tr>
      <w:tr w:rsidR="00EA1E8B" w:rsidRPr="00AF366F">
        <w:tc>
          <w:tcPr>
            <w:tcW w:w="1000" w:type="dxa"/>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起点号</w:t>
            </w:r>
          </w:p>
        </w:tc>
        <w:tc>
          <w:tcPr>
            <w:tcW w:w="1808" w:type="dxa"/>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中间点号</w:t>
            </w:r>
          </w:p>
        </w:tc>
        <w:tc>
          <w:tcPr>
            <w:tcW w:w="900" w:type="dxa"/>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终点号</w:t>
            </w:r>
          </w:p>
        </w:tc>
        <w:tc>
          <w:tcPr>
            <w:tcW w:w="1924" w:type="dxa"/>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相邻宗地权利人</w:t>
            </w:r>
          </w:p>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（宗地代码）</w:t>
            </w:r>
          </w:p>
        </w:tc>
        <w:tc>
          <w:tcPr>
            <w:tcW w:w="1291" w:type="dxa"/>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指界人姓名（签章）</w:t>
            </w:r>
          </w:p>
        </w:tc>
        <w:tc>
          <w:tcPr>
            <w:tcW w:w="1291" w:type="dxa"/>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指界人姓名（签章）</w:t>
            </w:r>
          </w:p>
        </w:tc>
        <w:tc>
          <w:tcPr>
            <w:tcW w:w="714" w:type="dxa"/>
            <w:vMerge/>
            <w:noWrap/>
            <w:vAlign w:val="center"/>
          </w:tcPr>
          <w:p w:rsidR="00EA1E8B" w:rsidRPr="00AF366F" w:rsidRDefault="00EA1E8B">
            <w:pPr>
              <w:spacing w:line="240" w:lineRule="atLeast"/>
              <w:jc w:val="center"/>
              <w:rPr>
                <w:rFonts w:ascii="仿宋" w:hAnsi="仿宋" w:cs="Times New Roman"/>
                <w:sz w:val="21"/>
                <w:szCs w:val="21"/>
              </w:rPr>
            </w:pPr>
          </w:p>
        </w:tc>
      </w:tr>
      <w:tr w:rsidR="00EA1E8B" w:rsidRPr="00AF366F">
        <w:trPr>
          <w:trHeight w:val="737"/>
        </w:trPr>
        <w:tc>
          <w:tcPr>
            <w:tcW w:w="1000" w:type="dxa"/>
            <w:noWrap/>
            <w:vAlign w:val="center"/>
          </w:tcPr>
          <w:p w:rsidR="00EA1E8B" w:rsidRPr="00AF366F" w:rsidRDefault="00EA1E8B">
            <w:pPr>
              <w:spacing w:line="240" w:lineRule="atLeast"/>
              <w:jc w:val="center"/>
              <w:rPr>
                <w:rFonts w:ascii="仿宋" w:hAnsi="仿宋" w:cs="Times New Roman"/>
                <w:sz w:val="21"/>
                <w:szCs w:val="21"/>
              </w:rPr>
            </w:pPr>
          </w:p>
        </w:tc>
        <w:tc>
          <w:tcPr>
            <w:tcW w:w="1808" w:type="dxa"/>
            <w:noWrap/>
            <w:vAlign w:val="center"/>
          </w:tcPr>
          <w:p w:rsidR="00EA1E8B" w:rsidRPr="00AF366F" w:rsidRDefault="00EA1E8B">
            <w:pPr>
              <w:spacing w:line="240" w:lineRule="atLeast"/>
              <w:rPr>
                <w:rFonts w:ascii="仿宋" w:hAnsi="仿宋" w:cs="Times New Roman"/>
                <w:sz w:val="21"/>
                <w:szCs w:val="21"/>
              </w:rPr>
            </w:pPr>
          </w:p>
        </w:tc>
        <w:tc>
          <w:tcPr>
            <w:tcW w:w="900" w:type="dxa"/>
            <w:noWrap/>
            <w:vAlign w:val="center"/>
          </w:tcPr>
          <w:p w:rsidR="00EA1E8B" w:rsidRPr="00AF366F" w:rsidRDefault="00EA1E8B">
            <w:pPr>
              <w:spacing w:line="240" w:lineRule="atLeast"/>
              <w:jc w:val="center"/>
              <w:rPr>
                <w:rFonts w:ascii="仿宋" w:hAnsi="仿宋" w:cs="Times New Roman"/>
                <w:sz w:val="21"/>
                <w:szCs w:val="21"/>
              </w:rPr>
            </w:pPr>
          </w:p>
        </w:tc>
        <w:tc>
          <w:tcPr>
            <w:tcW w:w="1924"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714" w:type="dxa"/>
            <w:noWrap/>
            <w:vAlign w:val="center"/>
          </w:tcPr>
          <w:p w:rsidR="00EA1E8B" w:rsidRPr="00AF366F" w:rsidRDefault="00EA1E8B">
            <w:pPr>
              <w:spacing w:line="240" w:lineRule="atLeast"/>
              <w:jc w:val="center"/>
              <w:rPr>
                <w:rFonts w:ascii="仿宋" w:hAnsi="仿宋" w:cs="Times New Roman"/>
                <w:sz w:val="21"/>
                <w:szCs w:val="21"/>
              </w:rPr>
            </w:pPr>
          </w:p>
        </w:tc>
      </w:tr>
      <w:tr w:rsidR="00EA1E8B" w:rsidRPr="00AF366F">
        <w:trPr>
          <w:trHeight w:val="737"/>
        </w:trPr>
        <w:tc>
          <w:tcPr>
            <w:tcW w:w="1000" w:type="dxa"/>
            <w:noWrap/>
            <w:vAlign w:val="center"/>
          </w:tcPr>
          <w:p w:rsidR="00EA1E8B" w:rsidRPr="00AF366F" w:rsidRDefault="00EA1E8B">
            <w:pPr>
              <w:spacing w:line="240" w:lineRule="atLeast"/>
              <w:jc w:val="center"/>
              <w:rPr>
                <w:rFonts w:ascii="仿宋" w:hAnsi="仿宋" w:cs="Times New Roman"/>
                <w:sz w:val="21"/>
                <w:szCs w:val="21"/>
              </w:rPr>
            </w:pPr>
          </w:p>
        </w:tc>
        <w:tc>
          <w:tcPr>
            <w:tcW w:w="1808" w:type="dxa"/>
            <w:noWrap/>
            <w:vAlign w:val="center"/>
          </w:tcPr>
          <w:p w:rsidR="00EA1E8B" w:rsidRPr="00AF366F" w:rsidRDefault="00EA1E8B">
            <w:pPr>
              <w:rPr>
                <w:rFonts w:ascii="仿宋" w:hAnsi="仿宋" w:cs="Times New Roman"/>
                <w:sz w:val="21"/>
                <w:szCs w:val="21"/>
              </w:rPr>
            </w:pPr>
          </w:p>
        </w:tc>
        <w:tc>
          <w:tcPr>
            <w:tcW w:w="900" w:type="dxa"/>
            <w:noWrap/>
            <w:vAlign w:val="center"/>
          </w:tcPr>
          <w:p w:rsidR="00EA1E8B" w:rsidRPr="00AF366F" w:rsidRDefault="00EA1E8B">
            <w:pPr>
              <w:spacing w:line="240" w:lineRule="atLeast"/>
              <w:jc w:val="center"/>
              <w:rPr>
                <w:rFonts w:ascii="仿宋" w:hAnsi="仿宋" w:cs="Times New Roman"/>
                <w:sz w:val="21"/>
                <w:szCs w:val="21"/>
              </w:rPr>
            </w:pPr>
          </w:p>
        </w:tc>
        <w:tc>
          <w:tcPr>
            <w:tcW w:w="1924"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714" w:type="dxa"/>
            <w:noWrap/>
            <w:vAlign w:val="center"/>
          </w:tcPr>
          <w:p w:rsidR="00EA1E8B" w:rsidRPr="00AF366F" w:rsidRDefault="00EA1E8B">
            <w:pPr>
              <w:spacing w:line="240" w:lineRule="atLeast"/>
              <w:jc w:val="center"/>
              <w:rPr>
                <w:rFonts w:ascii="仿宋" w:hAnsi="仿宋" w:cs="Times New Roman"/>
                <w:sz w:val="21"/>
                <w:szCs w:val="21"/>
              </w:rPr>
            </w:pPr>
          </w:p>
        </w:tc>
      </w:tr>
      <w:tr w:rsidR="00EA1E8B" w:rsidRPr="00AF366F">
        <w:trPr>
          <w:trHeight w:val="737"/>
        </w:trPr>
        <w:tc>
          <w:tcPr>
            <w:tcW w:w="1000" w:type="dxa"/>
            <w:noWrap/>
            <w:vAlign w:val="center"/>
          </w:tcPr>
          <w:p w:rsidR="00EA1E8B" w:rsidRPr="00AF366F" w:rsidRDefault="00EA1E8B">
            <w:pPr>
              <w:spacing w:line="240" w:lineRule="atLeast"/>
              <w:jc w:val="center"/>
              <w:rPr>
                <w:rFonts w:ascii="仿宋" w:hAnsi="仿宋" w:cs="Times New Roman"/>
                <w:sz w:val="21"/>
                <w:szCs w:val="21"/>
              </w:rPr>
            </w:pPr>
          </w:p>
        </w:tc>
        <w:tc>
          <w:tcPr>
            <w:tcW w:w="1808" w:type="dxa"/>
            <w:noWrap/>
            <w:vAlign w:val="center"/>
          </w:tcPr>
          <w:p w:rsidR="00EA1E8B" w:rsidRPr="00AF366F" w:rsidRDefault="00EA1E8B">
            <w:pPr>
              <w:rPr>
                <w:rFonts w:ascii="仿宋" w:hAnsi="仿宋" w:cs="Times New Roman"/>
                <w:sz w:val="21"/>
                <w:szCs w:val="21"/>
              </w:rPr>
            </w:pPr>
          </w:p>
        </w:tc>
        <w:tc>
          <w:tcPr>
            <w:tcW w:w="900" w:type="dxa"/>
            <w:noWrap/>
            <w:vAlign w:val="center"/>
          </w:tcPr>
          <w:p w:rsidR="00EA1E8B" w:rsidRPr="00AF366F" w:rsidRDefault="00EA1E8B">
            <w:pPr>
              <w:spacing w:line="240" w:lineRule="atLeast"/>
              <w:jc w:val="center"/>
              <w:rPr>
                <w:rFonts w:ascii="仿宋" w:hAnsi="仿宋" w:cs="Times New Roman"/>
                <w:sz w:val="21"/>
                <w:szCs w:val="21"/>
              </w:rPr>
            </w:pPr>
          </w:p>
        </w:tc>
        <w:tc>
          <w:tcPr>
            <w:tcW w:w="1924"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714" w:type="dxa"/>
            <w:noWrap/>
            <w:vAlign w:val="center"/>
          </w:tcPr>
          <w:p w:rsidR="00EA1E8B" w:rsidRPr="00AF366F" w:rsidRDefault="00EA1E8B">
            <w:pPr>
              <w:spacing w:line="240" w:lineRule="atLeast"/>
              <w:jc w:val="center"/>
              <w:rPr>
                <w:rFonts w:ascii="仿宋" w:hAnsi="仿宋" w:cs="Times New Roman"/>
                <w:sz w:val="21"/>
                <w:szCs w:val="21"/>
              </w:rPr>
            </w:pPr>
          </w:p>
        </w:tc>
      </w:tr>
      <w:tr w:rsidR="00EA1E8B" w:rsidRPr="00AF366F">
        <w:trPr>
          <w:trHeight w:val="737"/>
        </w:trPr>
        <w:tc>
          <w:tcPr>
            <w:tcW w:w="1000" w:type="dxa"/>
            <w:noWrap/>
            <w:vAlign w:val="center"/>
          </w:tcPr>
          <w:p w:rsidR="00EA1E8B" w:rsidRPr="00AF366F" w:rsidRDefault="00EA1E8B">
            <w:pPr>
              <w:spacing w:line="240" w:lineRule="atLeast"/>
              <w:jc w:val="center"/>
              <w:rPr>
                <w:rFonts w:ascii="仿宋" w:hAnsi="仿宋" w:cs="Times New Roman"/>
                <w:sz w:val="21"/>
                <w:szCs w:val="21"/>
              </w:rPr>
            </w:pPr>
          </w:p>
        </w:tc>
        <w:tc>
          <w:tcPr>
            <w:tcW w:w="1808" w:type="dxa"/>
            <w:noWrap/>
            <w:vAlign w:val="center"/>
          </w:tcPr>
          <w:p w:rsidR="00EA1E8B" w:rsidRPr="00AF366F" w:rsidRDefault="00EA1E8B">
            <w:pPr>
              <w:rPr>
                <w:rFonts w:ascii="仿宋" w:hAnsi="仿宋" w:cs="Times New Roman"/>
                <w:sz w:val="21"/>
                <w:szCs w:val="21"/>
              </w:rPr>
            </w:pPr>
          </w:p>
        </w:tc>
        <w:tc>
          <w:tcPr>
            <w:tcW w:w="900" w:type="dxa"/>
            <w:noWrap/>
            <w:vAlign w:val="center"/>
          </w:tcPr>
          <w:p w:rsidR="00EA1E8B" w:rsidRPr="00AF366F" w:rsidRDefault="00EA1E8B">
            <w:pPr>
              <w:spacing w:line="240" w:lineRule="atLeast"/>
              <w:jc w:val="center"/>
              <w:rPr>
                <w:rFonts w:ascii="仿宋" w:hAnsi="仿宋" w:cs="Times New Roman"/>
                <w:sz w:val="21"/>
                <w:szCs w:val="21"/>
              </w:rPr>
            </w:pPr>
          </w:p>
        </w:tc>
        <w:tc>
          <w:tcPr>
            <w:tcW w:w="1924"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714" w:type="dxa"/>
            <w:noWrap/>
            <w:vAlign w:val="center"/>
          </w:tcPr>
          <w:p w:rsidR="00EA1E8B" w:rsidRPr="00AF366F" w:rsidRDefault="00EA1E8B">
            <w:pPr>
              <w:spacing w:line="240" w:lineRule="atLeast"/>
              <w:jc w:val="center"/>
              <w:rPr>
                <w:rFonts w:ascii="仿宋" w:hAnsi="仿宋" w:cs="Times New Roman"/>
                <w:sz w:val="21"/>
                <w:szCs w:val="21"/>
              </w:rPr>
            </w:pPr>
          </w:p>
        </w:tc>
      </w:tr>
      <w:tr w:rsidR="00EA1E8B" w:rsidRPr="00AF366F">
        <w:trPr>
          <w:trHeight w:val="737"/>
        </w:trPr>
        <w:tc>
          <w:tcPr>
            <w:tcW w:w="1000" w:type="dxa"/>
            <w:noWrap/>
            <w:vAlign w:val="center"/>
          </w:tcPr>
          <w:p w:rsidR="00EA1E8B" w:rsidRPr="00AF366F" w:rsidRDefault="00EA1E8B">
            <w:pPr>
              <w:ind w:firstLineChars="95" w:firstLine="209"/>
              <w:jc w:val="center"/>
            </w:pPr>
          </w:p>
        </w:tc>
        <w:tc>
          <w:tcPr>
            <w:tcW w:w="1808" w:type="dxa"/>
            <w:noWrap/>
            <w:vAlign w:val="center"/>
          </w:tcPr>
          <w:p w:rsidR="00EA1E8B" w:rsidRPr="00AF366F" w:rsidRDefault="00EA1E8B">
            <w:pPr>
              <w:ind w:firstLineChars="95" w:firstLine="209"/>
              <w:jc w:val="center"/>
            </w:pPr>
          </w:p>
        </w:tc>
        <w:tc>
          <w:tcPr>
            <w:tcW w:w="900" w:type="dxa"/>
            <w:noWrap/>
            <w:vAlign w:val="center"/>
          </w:tcPr>
          <w:p w:rsidR="00EA1E8B" w:rsidRPr="00AF366F" w:rsidRDefault="00EA1E8B">
            <w:pPr>
              <w:ind w:firstLineChars="95" w:firstLine="209"/>
              <w:jc w:val="center"/>
            </w:pPr>
          </w:p>
        </w:tc>
        <w:tc>
          <w:tcPr>
            <w:tcW w:w="1924" w:type="dxa"/>
            <w:noWrap/>
            <w:vAlign w:val="center"/>
          </w:tcPr>
          <w:p w:rsidR="00EA1E8B" w:rsidRPr="00AF366F" w:rsidRDefault="00EA1E8B">
            <w:pPr>
              <w:ind w:firstLineChars="95" w:firstLine="209"/>
              <w:jc w:val="cente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714" w:type="dxa"/>
            <w:noWrap/>
            <w:vAlign w:val="center"/>
          </w:tcPr>
          <w:p w:rsidR="00EA1E8B" w:rsidRPr="00AF366F" w:rsidRDefault="00EA1E8B">
            <w:pPr>
              <w:spacing w:line="240" w:lineRule="atLeast"/>
              <w:jc w:val="center"/>
              <w:rPr>
                <w:rFonts w:ascii="仿宋" w:hAnsi="仿宋" w:cs="Times New Roman"/>
                <w:sz w:val="21"/>
                <w:szCs w:val="21"/>
              </w:rPr>
            </w:pPr>
          </w:p>
        </w:tc>
      </w:tr>
      <w:tr w:rsidR="00EA1E8B" w:rsidRPr="00AF366F">
        <w:trPr>
          <w:trHeight w:val="737"/>
        </w:trPr>
        <w:tc>
          <w:tcPr>
            <w:tcW w:w="1000" w:type="dxa"/>
            <w:noWrap/>
            <w:vAlign w:val="center"/>
          </w:tcPr>
          <w:p w:rsidR="00EA1E8B" w:rsidRPr="00AF366F" w:rsidRDefault="00EA1E8B">
            <w:pPr>
              <w:ind w:firstLine="560"/>
              <w:jc w:val="center"/>
              <w:rPr>
                <w:rFonts w:ascii="仿宋" w:hAnsi="仿宋"/>
              </w:rPr>
            </w:pPr>
          </w:p>
        </w:tc>
        <w:tc>
          <w:tcPr>
            <w:tcW w:w="1808" w:type="dxa"/>
            <w:noWrap/>
            <w:vAlign w:val="center"/>
          </w:tcPr>
          <w:p w:rsidR="00EA1E8B" w:rsidRPr="00AF366F" w:rsidRDefault="00EA1E8B">
            <w:pPr>
              <w:ind w:firstLine="560"/>
              <w:jc w:val="center"/>
              <w:rPr>
                <w:rFonts w:ascii="仿宋" w:hAnsi="仿宋"/>
              </w:rPr>
            </w:pPr>
          </w:p>
        </w:tc>
        <w:tc>
          <w:tcPr>
            <w:tcW w:w="900" w:type="dxa"/>
            <w:noWrap/>
            <w:vAlign w:val="center"/>
          </w:tcPr>
          <w:p w:rsidR="00EA1E8B" w:rsidRPr="00AF366F" w:rsidRDefault="00EA1E8B">
            <w:pPr>
              <w:ind w:firstLine="560"/>
              <w:jc w:val="center"/>
              <w:rPr>
                <w:rFonts w:ascii="仿宋" w:hAnsi="仿宋"/>
              </w:rPr>
            </w:pPr>
          </w:p>
        </w:tc>
        <w:tc>
          <w:tcPr>
            <w:tcW w:w="1924" w:type="dxa"/>
            <w:noWrap/>
            <w:vAlign w:val="center"/>
          </w:tcPr>
          <w:p w:rsidR="00EA1E8B" w:rsidRPr="00AF366F" w:rsidRDefault="00EA1E8B">
            <w:pPr>
              <w:ind w:firstLine="560"/>
              <w:jc w:val="center"/>
              <w:rPr>
                <w:rFonts w:ascii="仿宋" w:hAnsi="仿宋"/>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714" w:type="dxa"/>
            <w:noWrap/>
            <w:vAlign w:val="center"/>
          </w:tcPr>
          <w:p w:rsidR="00EA1E8B" w:rsidRPr="00AF366F" w:rsidRDefault="00EA1E8B">
            <w:pPr>
              <w:spacing w:line="240" w:lineRule="atLeast"/>
              <w:jc w:val="center"/>
              <w:rPr>
                <w:rFonts w:ascii="仿宋" w:hAnsi="仿宋" w:cs="Times New Roman"/>
                <w:sz w:val="21"/>
                <w:szCs w:val="21"/>
              </w:rPr>
            </w:pPr>
          </w:p>
        </w:tc>
      </w:tr>
      <w:tr w:rsidR="00EA1E8B" w:rsidRPr="00AF366F">
        <w:trPr>
          <w:trHeight w:val="737"/>
        </w:trPr>
        <w:tc>
          <w:tcPr>
            <w:tcW w:w="1000" w:type="dxa"/>
            <w:noWrap/>
            <w:vAlign w:val="center"/>
          </w:tcPr>
          <w:p w:rsidR="00EA1E8B" w:rsidRPr="00AF366F" w:rsidRDefault="00EA1E8B">
            <w:pPr>
              <w:spacing w:line="240" w:lineRule="atLeast"/>
              <w:jc w:val="center"/>
              <w:rPr>
                <w:rFonts w:ascii="仿宋" w:hAnsi="仿宋" w:cs="Times New Roman"/>
                <w:sz w:val="21"/>
                <w:szCs w:val="21"/>
              </w:rPr>
            </w:pPr>
          </w:p>
        </w:tc>
        <w:tc>
          <w:tcPr>
            <w:tcW w:w="1808" w:type="dxa"/>
            <w:noWrap/>
            <w:vAlign w:val="center"/>
          </w:tcPr>
          <w:p w:rsidR="00EA1E8B" w:rsidRPr="00AF366F" w:rsidRDefault="00EA1E8B">
            <w:pPr>
              <w:spacing w:line="240" w:lineRule="atLeast"/>
              <w:jc w:val="center"/>
              <w:rPr>
                <w:rFonts w:ascii="仿宋" w:hAnsi="仿宋" w:cs="Times New Roman"/>
                <w:sz w:val="21"/>
                <w:szCs w:val="21"/>
              </w:rPr>
            </w:pPr>
          </w:p>
        </w:tc>
        <w:tc>
          <w:tcPr>
            <w:tcW w:w="900" w:type="dxa"/>
            <w:noWrap/>
            <w:vAlign w:val="center"/>
          </w:tcPr>
          <w:p w:rsidR="00EA1E8B" w:rsidRPr="00AF366F" w:rsidRDefault="00EA1E8B">
            <w:pPr>
              <w:spacing w:line="240" w:lineRule="atLeast"/>
              <w:jc w:val="center"/>
              <w:rPr>
                <w:rFonts w:ascii="仿宋" w:hAnsi="仿宋" w:cs="Times New Roman"/>
                <w:sz w:val="21"/>
                <w:szCs w:val="21"/>
              </w:rPr>
            </w:pPr>
          </w:p>
        </w:tc>
        <w:tc>
          <w:tcPr>
            <w:tcW w:w="1924"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714" w:type="dxa"/>
            <w:noWrap/>
            <w:vAlign w:val="center"/>
          </w:tcPr>
          <w:p w:rsidR="00EA1E8B" w:rsidRPr="00AF366F" w:rsidRDefault="00EA1E8B">
            <w:pPr>
              <w:spacing w:line="240" w:lineRule="atLeast"/>
              <w:jc w:val="center"/>
              <w:rPr>
                <w:rFonts w:ascii="仿宋" w:hAnsi="仿宋" w:cs="Times New Roman"/>
                <w:sz w:val="21"/>
                <w:szCs w:val="21"/>
              </w:rPr>
            </w:pPr>
          </w:p>
        </w:tc>
      </w:tr>
      <w:tr w:rsidR="00EA1E8B" w:rsidRPr="00AF366F">
        <w:trPr>
          <w:trHeight w:val="737"/>
        </w:trPr>
        <w:tc>
          <w:tcPr>
            <w:tcW w:w="1000" w:type="dxa"/>
            <w:noWrap/>
            <w:vAlign w:val="center"/>
          </w:tcPr>
          <w:p w:rsidR="00EA1E8B" w:rsidRPr="00AF366F" w:rsidRDefault="00EA1E8B">
            <w:pPr>
              <w:spacing w:line="240" w:lineRule="atLeast"/>
              <w:jc w:val="center"/>
              <w:rPr>
                <w:rFonts w:ascii="仿宋" w:hAnsi="仿宋" w:cs="Times New Roman"/>
                <w:sz w:val="21"/>
                <w:szCs w:val="21"/>
              </w:rPr>
            </w:pPr>
          </w:p>
        </w:tc>
        <w:tc>
          <w:tcPr>
            <w:tcW w:w="1808" w:type="dxa"/>
            <w:noWrap/>
            <w:vAlign w:val="center"/>
          </w:tcPr>
          <w:p w:rsidR="00EA1E8B" w:rsidRPr="00AF366F" w:rsidRDefault="00EA1E8B">
            <w:pPr>
              <w:spacing w:line="240" w:lineRule="atLeast"/>
              <w:jc w:val="center"/>
              <w:rPr>
                <w:rFonts w:ascii="仿宋" w:hAnsi="仿宋" w:cs="Times New Roman"/>
                <w:sz w:val="21"/>
                <w:szCs w:val="21"/>
              </w:rPr>
            </w:pPr>
          </w:p>
        </w:tc>
        <w:tc>
          <w:tcPr>
            <w:tcW w:w="900" w:type="dxa"/>
            <w:noWrap/>
            <w:vAlign w:val="center"/>
          </w:tcPr>
          <w:p w:rsidR="00EA1E8B" w:rsidRPr="00AF366F" w:rsidRDefault="00EA1E8B">
            <w:pPr>
              <w:spacing w:line="240" w:lineRule="atLeast"/>
              <w:jc w:val="center"/>
              <w:rPr>
                <w:rFonts w:ascii="仿宋" w:hAnsi="仿宋" w:cs="Times New Roman"/>
                <w:sz w:val="21"/>
                <w:szCs w:val="21"/>
              </w:rPr>
            </w:pPr>
          </w:p>
        </w:tc>
        <w:tc>
          <w:tcPr>
            <w:tcW w:w="1924"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714" w:type="dxa"/>
            <w:noWrap/>
            <w:vAlign w:val="center"/>
          </w:tcPr>
          <w:p w:rsidR="00EA1E8B" w:rsidRPr="00AF366F" w:rsidRDefault="00EA1E8B">
            <w:pPr>
              <w:spacing w:line="240" w:lineRule="atLeast"/>
              <w:jc w:val="center"/>
              <w:rPr>
                <w:rFonts w:ascii="仿宋" w:hAnsi="仿宋" w:cs="Times New Roman"/>
                <w:sz w:val="21"/>
                <w:szCs w:val="21"/>
              </w:rPr>
            </w:pPr>
          </w:p>
        </w:tc>
      </w:tr>
      <w:tr w:rsidR="00EA1E8B" w:rsidRPr="00AF366F">
        <w:trPr>
          <w:trHeight w:val="737"/>
        </w:trPr>
        <w:tc>
          <w:tcPr>
            <w:tcW w:w="1000" w:type="dxa"/>
            <w:noWrap/>
            <w:vAlign w:val="center"/>
          </w:tcPr>
          <w:p w:rsidR="00EA1E8B" w:rsidRPr="00AF366F" w:rsidRDefault="00EA1E8B">
            <w:pPr>
              <w:spacing w:line="240" w:lineRule="atLeast"/>
              <w:jc w:val="center"/>
              <w:rPr>
                <w:rFonts w:ascii="仿宋" w:hAnsi="仿宋" w:cs="Times New Roman"/>
                <w:sz w:val="21"/>
                <w:szCs w:val="21"/>
              </w:rPr>
            </w:pPr>
          </w:p>
        </w:tc>
        <w:tc>
          <w:tcPr>
            <w:tcW w:w="1808" w:type="dxa"/>
            <w:noWrap/>
            <w:vAlign w:val="center"/>
          </w:tcPr>
          <w:p w:rsidR="00EA1E8B" w:rsidRPr="00AF366F" w:rsidRDefault="00EA1E8B">
            <w:pPr>
              <w:spacing w:line="240" w:lineRule="atLeast"/>
              <w:jc w:val="center"/>
              <w:rPr>
                <w:rFonts w:ascii="仿宋" w:hAnsi="仿宋" w:cs="Times New Roman"/>
                <w:sz w:val="21"/>
                <w:szCs w:val="21"/>
              </w:rPr>
            </w:pPr>
          </w:p>
        </w:tc>
        <w:tc>
          <w:tcPr>
            <w:tcW w:w="900" w:type="dxa"/>
            <w:noWrap/>
            <w:vAlign w:val="center"/>
          </w:tcPr>
          <w:p w:rsidR="00EA1E8B" w:rsidRPr="00AF366F" w:rsidRDefault="00EA1E8B">
            <w:pPr>
              <w:spacing w:line="240" w:lineRule="atLeast"/>
              <w:jc w:val="center"/>
              <w:rPr>
                <w:rFonts w:ascii="仿宋" w:hAnsi="仿宋" w:cs="Times New Roman"/>
                <w:sz w:val="21"/>
                <w:szCs w:val="21"/>
              </w:rPr>
            </w:pPr>
          </w:p>
        </w:tc>
        <w:tc>
          <w:tcPr>
            <w:tcW w:w="1924"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714" w:type="dxa"/>
            <w:noWrap/>
            <w:vAlign w:val="center"/>
          </w:tcPr>
          <w:p w:rsidR="00EA1E8B" w:rsidRPr="00AF366F" w:rsidRDefault="00EA1E8B">
            <w:pPr>
              <w:spacing w:line="240" w:lineRule="atLeast"/>
              <w:jc w:val="center"/>
              <w:rPr>
                <w:rFonts w:ascii="仿宋" w:hAnsi="仿宋" w:cs="Times New Roman"/>
                <w:sz w:val="21"/>
                <w:szCs w:val="21"/>
              </w:rPr>
            </w:pPr>
          </w:p>
        </w:tc>
      </w:tr>
      <w:tr w:rsidR="00EA1E8B" w:rsidRPr="00AF366F">
        <w:trPr>
          <w:trHeight w:val="737"/>
        </w:trPr>
        <w:tc>
          <w:tcPr>
            <w:tcW w:w="1000" w:type="dxa"/>
            <w:noWrap/>
            <w:vAlign w:val="center"/>
          </w:tcPr>
          <w:p w:rsidR="00EA1E8B" w:rsidRPr="00AF366F" w:rsidRDefault="00EA1E8B">
            <w:pPr>
              <w:spacing w:line="240" w:lineRule="atLeast"/>
              <w:jc w:val="center"/>
              <w:rPr>
                <w:rFonts w:ascii="仿宋" w:hAnsi="仿宋" w:cs="Times New Roman"/>
                <w:sz w:val="21"/>
                <w:szCs w:val="21"/>
              </w:rPr>
            </w:pPr>
          </w:p>
        </w:tc>
        <w:tc>
          <w:tcPr>
            <w:tcW w:w="1808" w:type="dxa"/>
            <w:noWrap/>
            <w:vAlign w:val="center"/>
          </w:tcPr>
          <w:p w:rsidR="00EA1E8B" w:rsidRPr="00AF366F" w:rsidRDefault="00EA1E8B">
            <w:pPr>
              <w:spacing w:line="240" w:lineRule="atLeast"/>
              <w:jc w:val="center"/>
              <w:rPr>
                <w:rFonts w:ascii="仿宋" w:hAnsi="仿宋" w:cs="Times New Roman"/>
                <w:sz w:val="21"/>
                <w:szCs w:val="21"/>
              </w:rPr>
            </w:pPr>
          </w:p>
        </w:tc>
        <w:tc>
          <w:tcPr>
            <w:tcW w:w="900" w:type="dxa"/>
            <w:noWrap/>
            <w:vAlign w:val="center"/>
          </w:tcPr>
          <w:p w:rsidR="00EA1E8B" w:rsidRPr="00AF366F" w:rsidRDefault="00EA1E8B">
            <w:pPr>
              <w:spacing w:line="240" w:lineRule="atLeast"/>
              <w:jc w:val="center"/>
              <w:rPr>
                <w:rFonts w:ascii="仿宋" w:hAnsi="仿宋" w:cs="Times New Roman"/>
                <w:sz w:val="21"/>
                <w:szCs w:val="21"/>
              </w:rPr>
            </w:pPr>
          </w:p>
        </w:tc>
        <w:tc>
          <w:tcPr>
            <w:tcW w:w="1924"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714" w:type="dxa"/>
            <w:noWrap/>
            <w:vAlign w:val="center"/>
          </w:tcPr>
          <w:p w:rsidR="00EA1E8B" w:rsidRPr="00AF366F" w:rsidRDefault="00EA1E8B">
            <w:pPr>
              <w:spacing w:line="240" w:lineRule="atLeast"/>
              <w:jc w:val="center"/>
              <w:rPr>
                <w:rFonts w:ascii="仿宋" w:hAnsi="仿宋" w:cs="Times New Roman"/>
                <w:sz w:val="21"/>
                <w:szCs w:val="21"/>
              </w:rPr>
            </w:pPr>
          </w:p>
        </w:tc>
      </w:tr>
      <w:tr w:rsidR="00EA1E8B" w:rsidRPr="00AF366F">
        <w:trPr>
          <w:trHeight w:val="737"/>
        </w:trPr>
        <w:tc>
          <w:tcPr>
            <w:tcW w:w="1000" w:type="dxa"/>
            <w:noWrap/>
            <w:vAlign w:val="center"/>
          </w:tcPr>
          <w:p w:rsidR="00EA1E8B" w:rsidRPr="00AF366F" w:rsidRDefault="00EA1E8B">
            <w:pPr>
              <w:spacing w:line="240" w:lineRule="atLeast"/>
              <w:jc w:val="center"/>
              <w:rPr>
                <w:rFonts w:ascii="仿宋" w:hAnsi="仿宋" w:cs="Times New Roman"/>
                <w:sz w:val="21"/>
                <w:szCs w:val="21"/>
              </w:rPr>
            </w:pPr>
          </w:p>
        </w:tc>
        <w:tc>
          <w:tcPr>
            <w:tcW w:w="1808" w:type="dxa"/>
            <w:noWrap/>
            <w:vAlign w:val="center"/>
          </w:tcPr>
          <w:p w:rsidR="00EA1E8B" w:rsidRPr="00AF366F" w:rsidRDefault="00EA1E8B">
            <w:pPr>
              <w:spacing w:line="240" w:lineRule="atLeast"/>
              <w:jc w:val="center"/>
              <w:rPr>
                <w:rFonts w:ascii="仿宋" w:hAnsi="仿宋" w:cs="Times New Roman"/>
                <w:sz w:val="21"/>
                <w:szCs w:val="21"/>
              </w:rPr>
            </w:pPr>
          </w:p>
        </w:tc>
        <w:tc>
          <w:tcPr>
            <w:tcW w:w="900" w:type="dxa"/>
            <w:noWrap/>
            <w:vAlign w:val="center"/>
          </w:tcPr>
          <w:p w:rsidR="00EA1E8B" w:rsidRPr="00AF366F" w:rsidRDefault="00EA1E8B">
            <w:pPr>
              <w:spacing w:line="240" w:lineRule="atLeast"/>
              <w:jc w:val="center"/>
              <w:rPr>
                <w:rFonts w:ascii="仿宋" w:hAnsi="仿宋" w:cs="Times New Roman"/>
                <w:sz w:val="21"/>
                <w:szCs w:val="21"/>
              </w:rPr>
            </w:pPr>
          </w:p>
        </w:tc>
        <w:tc>
          <w:tcPr>
            <w:tcW w:w="1924"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714" w:type="dxa"/>
            <w:noWrap/>
            <w:vAlign w:val="center"/>
          </w:tcPr>
          <w:p w:rsidR="00EA1E8B" w:rsidRPr="00AF366F" w:rsidRDefault="00EA1E8B">
            <w:pPr>
              <w:spacing w:line="240" w:lineRule="atLeast"/>
              <w:jc w:val="center"/>
              <w:rPr>
                <w:rFonts w:ascii="仿宋" w:hAnsi="仿宋" w:cs="Times New Roman"/>
                <w:sz w:val="21"/>
                <w:szCs w:val="21"/>
              </w:rPr>
            </w:pPr>
          </w:p>
        </w:tc>
      </w:tr>
      <w:tr w:rsidR="00EA1E8B" w:rsidRPr="00AF366F">
        <w:trPr>
          <w:trHeight w:val="737"/>
        </w:trPr>
        <w:tc>
          <w:tcPr>
            <w:tcW w:w="1000" w:type="dxa"/>
            <w:noWrap/>
            <w:vAlign w:val="center"/>
          </w:tcPr>
          <w:p w:rsidR="00EA1E8B" w:rsidRPr="00AF366F" w:rsidRDefault="00EA1E8B">
            <w:pPr>
              <w:spacing w:line="240" w:lineRule="atLeast"/>
              <w:jc w:val="center"/>
              <w:rPr>
                <w:rFonts w:ascii="仿宋" w:hAnsi="仿宋" w:cs="Times New Roman"/>
                <w:sz w:val="21"/>
                <w:szCs w:val="21"/>
              </w:rPr>
            </w:pPr>
          </w:p>
        </w:tc>
        <w:tc>
          <w:tcPr>
            <w:tcW w:w="1808" w:type="dxa"/>
            <w:noWrap/>
            <w:vAlign w:val="center"/>
          </w:tcPr>
          <w:p w:rsidR="00EA1E8B" w:rsidRPr="00AF366F" w:rsidRDefault="00EA1E8B">
            <w:pPr>
              <w:spacing w:line="240" w:lineRule="atLeast"/>
              <w:jc w:val="center"/>
              <w:rPr>
                <w:rFonts w:ascii="仿宋" w:hAnsi="仿宋" w:cs="Times New Roman"/>
                <w:sz w:val="21"/>
                <w:szCs w:val="21"/>
              </w:rPr>
            </w:pPr>
          </w:p>
        </w:tc>
        <w:tc>
          <w:tcPr>
            <w:tcW w:w="900" w:type="dxa"/>
            <w:noWrap/>
            <w:vAlign w:val="center"/>
          </w:tcPr>
          <w:p w:rsidR="00EA1E8B" w:rsidRPr="00AF366F" w:rsidRDefault="00EA1E8B">
            <w:pPr>
              <w:spacing w:line="240" w:lineRule="atLeast"/>
              <w:jc w:val="center"/>
              <w:rPr>
                <w:rFonts w:ascii="仿宋" w:hAnsi="仿宋" w:cs="Times New Roman"/>
                <w:sz w:val="21"/>
                <w:szCs w:val="21"/>
              </w:rPr>
            </w:pPr>
          </w:p>
        </w:tc>
        <w:tc>
          <w:tcPr>
            <w:tcW w:w="1924"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714" w:type="dxa"/>
            <w:noWrap/>
            <w:vAlign w:val="center"/>
          </w:tcPr>
          <w:p w:rsidR="00EA1E8B" w:rsidRPr="00AF366F" w:rsidRDefault="00EA1E8B">
            <w:pPr>
              <w:spacing w:line="240" w:lineRule="atLeast"/>
              <w:jc w:val="center"/>
              <w:rPr>
                <w:rFonts w:ascii="仿宋" w:hAnsi="仿宋" w:cs="Times New Roman"/>
                <w:sz w:val="21"/>
                <w:szCs w:val="21"/>
              </w:rPr>
            </w:pPr>
          </w:p>
        </w:tc>
      </w:tr>
      <w:tr w:rsidR="00EA1E8B" w:rsidRPr="00AF366F">
        <w:trPr>
          <w:trHeight w:val="737"/>
        </w:trPr>
        <w:tc>
          <w:tcPr>
            <w:tcW w:w="1000" w:type="dxa"/>
            <w:noWrap/>
            <w:vAlign w:val="center"/>
          </w:tcPr>
          <w:p w:rsidR="00EA1E8B" w:rsidRPr="00AF366F" w:rsidRDefault="00EA1E8B">
            <w:pPr>
              <w:spacing w:line="240" w:lineRule="atLeast"/>
              <w:jc w:val="center"/>
              <w:rPr>
                <w:rFonts w:ascii="仿宋" w:hAnsi="仿宋" w:cs="Times New Roman"/>
                <w:sz w:val="21"/>
                <w:szCs w:val="21"/>
              </w:rPr>
            </w:pPr>
          </w:p>
        </w:tc>
        <w:tc>
          <w:tcPr>
            <w:tcW w:w="1808" w:type="dxa"/>
            <w:noWrap/>
            <w:vAlign w:val="center"/>
          </w:tcPr>
          <w:p w:rsidR="00EA1E8B" w:rsidRPr="00AF366F" w:rsidRDefault="00EA1E8B">
            <w:pPr>
              <w:spacing w:line="240" w:lineRule="atLeast"/>
              <w:jc w:val="center"/>
              <w:rPr>
                <w:rFonts w:ascii="仿宋" w:hAnsi="仿宋" w:cs="Times New Roman"/>
                <w:sz w:val="21"/>
                <w:szCs w:val="21"/>
              </w:rPr>
            </w:pPr>
          </w:p>
        </w:tc>
        <w:tc>
          <w:tcPr>
            <w:tcW w:w="900" w:type="dxa"/>
            <w:noWrap/>
            <w:vAlign w:val="center"/>
          </w:tcPr>
          <w:p w:rsidR="00EA1E8B" w:rsidRPr="00AF366F" w:rsidRDefault="00EA1E8B">
            <w:pPr>
              <w:spacing w:line="240" w:lineRule="atLeast"/>
              <w:jc w:val="center"/>
              <w:rPr>
                <w:rFonts w:ascii="仿宋" w:hAnsi="仿宋" w:cs="Times New Roman"/>
                <w:sz w:val="21"/>
                <w:szCs w:val="21"/>
              </w:rPr>
            </w:pPr>
          </w:p>
        </w:tc>
        <w:tc>
          <w:tcPr>
            <w:tcW w:w="1924"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714" w:type="dxa"/>
            <w:noWrap/>
            <w:vAlign w:val="center"/>
          </w:tcPr>
          <w:p w:rsidR="00EA1E8B" w:rsidRPr="00AF366F" w:rsidRDefault="00EA1E8B">
            <w:pPr>
              <w:spacing w:line="240" w:lineRule="atLeast"/>
              <w:jc w:val="center"/>
              <w:rPr>
                <w:rFonts w:ascii="仿宋" w:hAnsi="仿宋" w:cs="Times New Roman"/>
                <w:sz w:val="21"/>
                <w:szCs w:val="21"/>
              </w:rPr>
            </w:pPr>
          </w:p>
        </w:tc>
      </w:tr>
      <w:tr w:rsidR="00EA1E8B" w:rsidRPr="00AF366F">
        <w:trPr>
          <w:trHeight w:val="737"/>
        </w:trPr>
        <w:tc>
          <w:tcPr>
            <w:tcW w:w="1000" w:type="dxa"/>
            <w:noWrap/>
            <w:vAlign w:val="center"/>
          </w:tcPr>
          <w:p w:rsidR="00EA1E8B" w:rsidRPr="00AF366F" w:rsidRDefault="00EA1E8B">
            <w:pPr>
              <w:spacing w:line="240" w:lineRule="atLeast"/>
              <w:jc w:val="center"/>
              <w:rPr>
                <w:rFonts w:ascii="仿宋" w:hAnsi="仿宋" w:cs="Times New Roman"/>
                <w:sz w:val="21"/>
                <w:szCs w:val="21"/>
              </w:rPr>
            </w:pPr>
          </w:p>
        </w:tc>
        <w:tc>
          <w:tcPr>
            <w:tcW w:w="1808" w:type="dxa"/>
            <w:noWrap/>
            <w:vAlign w:val="center"/>
          </w:tcPr>
          <w:p w:rsidR="00EA1E8B" w:rsidRPr="00AF366F" w:rsidRDefault="00EA1E8B">
            <w:pPr>
              <w:spacing w:line="240" w:lineRule="atLeast"/>
              <w:jc w:val="center"/>
              <w:rPr>
                <w:rFonts w:ascii="仿宋" w:hAnsi="仿宋" w:cs="Times New Roman"/>
                <w:sz w:val="21"/>
                <w:szCs w:val="21"/>
              </w:rPr>
            </w:pPr>
          </w:p>
        </w:tc>
        <w:tc>
          <w:tcPr>
            <w:tcW w:w="900" w:type="dxa"/>
            <w:noWrap/>
            <w:vAlign w:val="center"/>
          </w:tcPr>
          <w:p w:rsidR="00EA1E8B" w:rsidRPr="00AF366F" w:rsidRDefault="00EA1E8B">
            <w:pPr>
              <w:spacing w:line="240" w:lineRule="atLeast"/>
              <w:jc w:val="center"/>
              <w:rPr>
                <w:rFonts w:ascii="仿宋" w:hAnsi="仿宋" w:cs="Times New Roman"/>
                <w:sz w:val="21"/>
                <w:szCs w:val="21"/>
              </w:rPr>
            </w:pPr>
          </w:p>
        </w:tc>
        <w:tc>
          <w:tcPr>
            <w:tcW w:w="1924"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714" w:type="dxa"/>
            <w:noWrap/>
            <w:vAlign w:val="center"/>
          </w:tcPr>
          <w:p w:rsidR="00EA1E8B" w:rsidRPr="00AF366F" w:rsidRDefault="00EA1E8B">
            <w:pPr>
              <w:spacing w:line="240" w:lineRule="atLeast"/>
              <w:jc w:val="center"/>
              <w:rPr>
                <w:rFonts w:ascii="仿宋" w:hAnsi="仿宋" w:cs="Times New Roman"/>
                <w:sz w:val="21"/>
                <w:szCs w:val="21"/>
              </w:rPr>
            </w:pPr>
          </w:p>
        </w:tc>
      </w:tr>
      <w:tr w:rsidR="00EA1E8B" w:rsidRPr="00AF366F">
        <w:trPr>
          <w:trHeight w:val="737"/>
        </w:trPr>
        <w:tc>
          <w:tcPr>
            <w:tcW w:w="1000" w:type="dxa"/>
            <w:noWrap/>
            <w:vAlign w:val="center"/>
          </w:tcPr>
          <w:p w:rsidR="00EA1E8B" w:rsidRPr="00AF366F" w:rsidRDefault="00EA1E8B">
            <w:pPr>
              <w:spacing w:line="240" w:lineRule="atLeast"/>
              <w:jc w:val="center"/>
              <w:rPr>
                <w:rFonts w:ascii="仿宋" w:hAnsi="仿宋" w:cs="Times New Roman"/>
                <w:sz w:val="21"/>
                <w:szCs w:val="21"/>
              </w:rPr>
            </w:pPr>
          </w:p>
        </w:tc>
        <w:tc>
          <w:tcPr>
            <w:tcW w:w="1808" w:type="dxa"/>
            <w:noWrap/>
            <w:vAlign w:val="center"/>
          </w:tcPr>
          <w:p w:rsidR="00EA1E8B" w:rsidRPr="00AF366F" w:rsidRDefault="00EA1E8B">
            <w:pPr>
              <w:spacing w:line="240" w:lineRule="atLeast"/>
              <w:jc w:val="center"/>
              <w:rPr>
                <w:rFonts w:ascii="仿宋" w:hAnsi="仿宋" w:cs="Times New Roman"/>
                <w:sz w:val="21"/>
                <w:szCs w:val="21"/>
              </w:rPr>
            </w:pPr>
          </w:p>
        </w:tc>
        <w:tc>
          <w:tcPr>
            <w:tcW w:w="900" w:type="dxa"/>
            <w:noWrap/>
            <w:vAlign w:val="center"/>
          </w:tcPr>
          <w:p w:rsidR="00EA1E8B" w:rsidRPr="00AF366F" w:rsidRDefault="00EA1E8B">
            <w:pPr>
              <w:spacing w:line="240" w:lineRule="atLeast"/>
              <w:jc w:val="center"/>
              <w:rPr>
                <w:rFonts w:ascii="仿宋" w:hAnsi="仿宋" w:cs="Times New Roman"/>
                <w:sz w:val="21"/>
                <w:szCs w:val="21"/>
              </w:rPr>
            </w:pPr>
          </w:p>
        </w:tc>
        <w:tc>
          <w:tcPr>
            <w:tcW w:w="1924"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714" w:type="dxa"/>
            <w:noWrap/>
            <w:vAlign w:val="center"/>
          </w:tcPr>
          <w:p w:rsidR="00EA1E8B" w:rsidRPr="00AF366F" w:rsidRDefault="00EA1E8B">
            <w:pPr>
              <w:spacing w:line="240" w:lineRule="atLeast"/>
              <w:jc w:val="center"/>
              <w:rPr>
                <w:rFonts w:ascii="仿宋" w:hAnsi="仿宋" w:cs="Times New Roman"/>
                <w:sz w:val="21"/>
                <w:szCs w:val="21"/>
              </w:rPr>
            </w:pPr>
          </w:p>
        </w:tc>
      </w:tr>
      <w:tr w:rsidR="00EA1E8B" w:rsidRPr="00AF366F">
        <w:trPr>
          <w:trHeight w:val="737"/>
        </w:trPr>
        <w:tc>
          <w:tcPr>
            <w:tcW w:w="1000" w:type="dxa"/>
            <w:noWrap/>
            <w:vAlign w:val="center"/>
          </w:tcPr>
          <w:p w:rsidR="00EA1E8B" w:rsidRPr="00AF366F" w:rsidRDefault="00EA1E8B">
            <w:pPr>
              <w:spacing w:line="240" w:lineRule="atLeast"/>
              <w:jc w:val="center"/>
              <w:rPr>
                <w:rFonts w:ascii="仿宋" w:hAnsi="仿宋" w:cs="Times New Roman"/>
                <w:sz w:val="21"/>
                <w:szCs w:val="21"/>
              </w:rPr>
            </w:pPr>
          </w:p>
        </w:tc>
        <w:tc>
          <w:tcPr>
            <w:tcW w:w="1808" w:type="dxa"/>
            <w:noWrap/>
            <w:vAlign w:val="center"/>
          </w:tcPr>
          <w:p w:rsidR="00EA1E8B" w:rsidRPr="00AF366F" w:rsidRDefault="00EA1E8B">
            <w:pPr>
              <w:spacing w:line="240" w:lineRule="atLeast"/>
              <w:jc w:val="center"/>
              <w:rPr>
                <w:rFonts w:ascii="仿宋" w:hAnsi="仿宋" w:cs="Times New Roman"/>
                <w:sz w:val="21"/>
                <w:szCs w:val="21"/>
              </w:rPr>
            </w:pPr>
          </w:p>
        </w:tc>
        <w:tc>
          <w:tcPr>
            <w:tcW w:w="900" w:type="dxa"/>
            <w:noWrap/>
            <w:vAlign w:val="center"/>
          </w:tcPr>
          <w:p w:rsidR="00EA1E8B" w:rsidRPr="00AF366F" w:rsidRDefault="00EA1E8B">
            <w:pPr>
              <w:spacing w:line="240" w:lineRule="atLeast"/>
              <w:jc w:val="center"/>
              <w:rPr>
                <w:rFonts w:ascii="仿宋" w:hAnsi="仿宋" w:cs="Times New Roman"/>
                <w:sz w:val="21"/>
                <w:szCs w:val="21"/>
              </w:rPr>
            </w:pPr>
          </w:p>
        </w:tc>
        <w:tc>
          <w:tcPr>
            <w:tcW w:w="1924"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1291" w:type="dxa"/>
            <w:noWrap/>
            <w:vAlign w:val="center"/>
          </w:tcPr>
          <w:p w:rsidR="00EA1E8B" w:rsidRPr="00AF366F" w:rsidRDefault="00EA1E8B">
            <w:pPr>
              <w:spacing w:line="240" w:lineRule="atLeast"/>
              <w:jc w:val="center"/>
              <w:rPr>
                <w:rFonts w:ascii="仿宋" w:hAnsi="仿宋" w:cs="Times New Roman"/>
                <w:sz w:val="21"/>
                <w:szCs w:val="21"/>
              </w:rPr>
            </w:pPr>
          </w:p>
        </w:tc>
        <w:tc>
          <w:tcPr>
            <w:tcW w:w="714" w:type="dxa"/>
            <w:noWrap/>
            <w:vAlign w:val="center"/>
          </w:tcPr>
          <w:p w:rsidR="00EA1E8B" w:rsidRPr="00AF366F" w:rsidRDefault="00EA1E8B">
            <w:pPr>
              <w:spacing w:line="240" w:lineRule="atLeast"/>
              <w:jc w:val="center"/>
              <w:rPr>
                <w:rFonts w:ascii="仿宋" w:hAnsi="仿宋" w:cs="Times New Roman"/>
                <w:sz w:val="21"/>
                <w:szCs w:val="21"/>
              </w:rPr>
            </w:pPr>
          </w:p>
        </w:tc>
      </w:tr>
    </w:tbl>
    <w:p w:rsidR="00EA1E8B" w:rsidRPr="00AF366F" w:rsidRDefault="00EA1E8B">
      <w:pPr>
        <w:pStyle w:val="a3"/>
        <w:rPr>
          <w:b/>
          <w:sz w:val="22"/>
        </w:rPr>
      </w:pPr>
    </w:p>
    <w:p w:rsidR="00EA1E8B" w:rsidRPr="00AF366F" w:rsidRDefault="00EA1E8B">
      <w:pPr>
        <w:pStyle w:val="a3"/>
        <w:spacing w:before="5"/>
        <w:rPr>
          <w:b/>
          <w:sz w:val="18"/>
        </w:rPr>
      </w:pPr>
    </w:p>
    <w:p w:rsidR="00EA1E8B" w:rsidRPr="00AF366F" w:rsidRDefault="00FE7A9B">
      <w:pPr>
        <w:spacing w:before="1"/>
        <w:ind w:left="307" w:right="403"/>
        <w:jc w:val="center"/>
        <w:outlineLvl w:val="0"/>
        <w:rPr>
          <w:rFonts w:ascii="黑体" w:eastAsia="黑体"/>
          <w:sz w:val="21"/>
        </w:rPr>
      </w:pPr>
      <w:bookmarkStart w:id="52" w:name="_Toc1615"/>
      <w:r w:rsidRPr="00AF366F">
        <w:rPr>
          <w:rFonts w:ascii="黑体" w:eastAsia="黑体" w:hint="eastAsia"/>
          <w:sz w:val="21"/>
        </w:rPr>
        <w:t>附录 D.0.3 宗地界址签章表样式</w:t>
      </w:r>
      <w:bookmarkEnd w:id="52"/>
    </w:p>
    <w:p w:rsidR="00EA1E8B" w:rsidRPr="00AF366F" w:rsidRDefault="00EA1E8B">
      <w:pPr>
        <w:jc w:val="center"/>
        <w:rPr>
          <w:rFonts w:ascii="黑体" w:eastAsia="黑体"/>
          <w:sz w:val="21"/>
        </w:rPr>
        <w:sectPr w:rsidR="00EA1E8B" w:rsidRPr="00AF366F">
          <w:pgSz w:w="11910" w:h="16840"/>
          <w:pgMar w:top="1080" w:right="760" w:bottom="680" w:left="860" w:header="0" w:footer="498" w:gutter="0"/>
          <w:cols w:space="720" w:equalWidth="0">
            <w:col w:w="10290"/>
          </w:cols>
        </w:sectPr>
      </w:pPr>
    </w:p>
    <w:p w:rsidR="00EA1E8B" w:rsidRPr="00AF366F" w:rsidRDefault="00FE7A9B">
      <w:pPr>
        <w:pStyle w:val="a7"/>
        <w:numPr>
          <w:ilvl w:val="2"/>
          <w:numId w:val="60"/>
        </w:numPr>
        <w:tabs>
          <w:tab w:val="left" w:pos="1260"/>
        </w:tabs>
        <w:spacing w:before="50"/>
        <w:ind w:hanging="564"/>
        <w:rPr>
          <w:b/>
          <w:sz w:val="21"/>
        </w:rPr>
      </w:pPr>
      <w:r w:rsidRPr="00AF366F">
        <w:rPr>
          <w:b/>
          <w:sz w:val="21"/>
        </w:rPr>
        <w:lastRenderedPageBreak/>
        <w:t>界址标示表</w:t>
      </w:r>
    </w:p>
    <w:tbl>
      <w:tblPr>
        <w:tblpPr w:leftFromText="180" w:rightFromText="180" w:vertAnchor="text" w:horzAnchor="margin" w:tblpXSpec="center" w:tblpY="174"/>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0"/>
        <w:gridCol w:w="448"/>
        <w:gridCol w:w="448"/>
        <w:gridCol w:w="448"/>
        <w:gridCol w:w="448"/>
        <w:gridCol w:w="450"/>
        <w:gridCol w:w="779"/>
        <w:gridCol w:w="447"/>
        <w:gridCol w:w="447"/>
        <w:gridCol w:w="447"/>
        <w:gridCol w:w="447"/>
        <w:gridCol w:w="447"/>
        <w:gridCol w:w="447"/>
        <w:gridCol w:w="451"/>
        <w:gridCol w:w="447"/>
        <w:gridCol w:w="447"/>
        <w:gridCol w:w="448"/>
        <w:gridCol w:w="644"/>
      </w:tblGrid>
      <w:tr w:rsidR="00EA1E8B" w:rsidRPr="00AF366F">
        <w:trPr>
          <w:trHeight w:val="385"/>
        </w:trPr>
        <w:tc>
          <w:tcPr>
            <w:tcW w:w="8920" w:type="dxa"/>
            <w:gridSpan w:val="18"/>
            <w:noWrap/>
            <w:vAlign w:val="center"/>
          </w:tcPr>
          <w:p w:rsidR="00EA1E8B" w:rsidRPr="00AF366F" w:rsidRDefault="00FE7A9B">
            <w:pPr>
              <w:spacing w:line="240" w:lineRule="atLeast"/>
              <w:jc w:val="center"/>
              <w:rPr>
                <w:rFonts w:ascii="Times New Roman" w:hAnsi="Times New Roman" w:cs="Times New Roman"/>
                <w:b/>
                <w:sz w:val="30"/>
                <w:szCs w:val="30"/>
              </w:rPr>
            </w:pPr>
            <w:r w:rsidRPr="00AF366F">
              <w:rPr>
                <w:rFonts w:ascii="Times New Roman" w:hAnsi="Times New Roman" w:cs="Times New Roman" w:hint="eastAsia"/>
                <w:b/>
                <w:sz w:val="30"/>
                <w:szCs w:val="30"/>
              </w:rPr>
              <w:t>界址标示表</w:t>
            </w:r>
          </w:p>
        </w:tc>
      </w:tr>
      <w:tr w:rsidR="00EA1E8B" w:rsidRPr="00AF366F">
        <w:trPr>
          <w:trHeight w:val="275"/>
        </w:trPr>
        <w:tc>
          <w:tcPr>
            <w:tcW w:w="780" w:type="dxa"/>
            <w:vMerge w:val="restart"/>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界址</w:t>
            </w:r>
          </w:p>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点号</w:t>
            </w:r>
          </w:p>
        </w:tc>
        <w:tc>
          <w:tcPr>
            <w:tcW w:w="2242" w:type="dxa"/>
            <w:gridSpan w:val="5"/>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界标种类</w:t>
            </w:r>
          </w:p>
        </w:tc>
        <w:tc>
          <w:tcPr>
            <w:tcW w:w="779" w:type="dxa"/>
            <w:vMerge w:val="restart"/>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界址</w:t>
            </w:r>
          </w:p>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间距（</w:t>
            </w:r>
            <w:r w:rsidRPr="00AF366F">
              <w:rPr>
                <w:rFonts w:ascii="仿宋" w:hAnsi="仿宋" w:cs="Times New Roman"/>
                <w:sz w:val="21"/>
                <w:szCs w:val="21"/>
              </w:rPr>
              <w:t>m</w:t>
            </w:r>
            <w:r w:rsidRPr="00AF366F">
              <w:rPr>
                <w:rFonts w:ascii="仿宋" w:hAnsi="仿宋" w:cs="Times New Roman" w:hint="eastAsia"/>
                <w:sz w:val="21"/>
                <w:szCs w:val="21"/>
              </w:rPr>
              <w:t>）</w:t>
            </w:r>
          </w:p>
        </w:tc>
        <w:tc>
          <w:tcPr>
            <w:tcW w:w="3133" w:type="dxa"/>
            <w:gridSpan w:val="7"/>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界址线类别</w:t>
            </w:r>
          </w:p>
        </w:tc>
        <w:tc>
          <w:tcPr>
            <w:tcW w:w="1342" w:type="dxa"/>
            <w:gridSpan w:val="3"/>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界址线位置</w:t>
            </w:r>
          </w:p>
        </w:tc>
        <w:tc>
          <w:tcPr>
            <w:tcW w:w="644" w:type="dxa"/>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说明</w:t>
            </w:r>
          </w:p>
        </w:tc>
      </w:tr>
      <w:tr w:rsidR="00EA1E8B" w:rsidRPr="00AF366F">
        <w:trPr>
          <w:trHeight w:val="798"/>
        </w:trPr>
        <w:tc>
          <w:tcPr>
            <w:tcW w:w="780" w:type="dxa"/>
            <w:vMerge/>
            <w:noWrap/>
            <w:vAlign w:val="center"/>
          </w:tcPr>
          <w:p w:rsidR="00EA1E8B" w:rsidRPr="00AF366F" w:rsidRDefault="00EA1E8B">
            <w:pPr>
              <w:spacing w:line="240" w:lineRule="atLeast"/>
              <w:jc w:val="center"/>
              <w:rPr>
                <w:rFonts w:ascii="仿宋" w:hAnsi="仿宋" w:cs="Times New Roman"/>
                <w:sz w:val="21"/>
                <w:szCs w:val="21"/>
              </w:rPr>
            </w:pPr>
          </w:p>
        </w:tc>
        <w:tc>
          <w:tcPr>
            <w:tcW w:w="448" w:type="dxa"/>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钢钉</w:t>
            </w:r>
          </w:p>
        </w:tc>
        <w:tc>
          <w:tcPr>
            <w:tcW w:w="448" w:type="dxa"/>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水泥桩</w:t>
            </w:r>
          </w:p>
        </w:tc>
        <w:tc>
          <w:tcPr>
            <w:tcW w:w="448" w:type="dxa"/>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喷涂</w:t>
            </w:r>
          </w:p>
        </w:tc>
        <w:tc>
          <w:tcPr>
            <w:tcW w:w="448" w:type="dxa"/>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无标志</w:t>
            </w:r>
          </w:p>
        </w:tc>
        <w:tc>
          <w:tcPr>
            <w:tcW w:w="450" w:type="dxa"/>
            <w:noWrap/>
            <w:vAlign w:val="center"/>
          </w:tcPr>
          <w:p w:rsidR="00EA1E8B" w:rsidRPr="00AF366F" w:rsidRDefault="00EA1E8B">
            <w:pPr>
              <w:spacing w:line="240" w:lineRule="atLeast"/>
              <w:jc w:val="center"/>
              <w:rPr>
                <w:rFonts w:ascii="仿宋" w:hAnsi="仿宋" w:cs="Times New Roman"/>
                <w:sz w:val="21"/>
                <w:szCs w:val="21"/>
              </w:rPr>
            </w:pPr>
          </w:p>
        </w:tc>
        <w:tc>
          <w:tcPr>
            <w:tcW w:w="779" w:type="dxa"/>
            <w:vMerge/>
            <w:noWrap/>
            <w:vAlign w:val="center"/>
          </w:tcPr>
          <w:p w:rsidR="00EA1E8B" w:rsidRPr="00AF366F" w:rsidRDefault="00EA1E8B">
            <w:pPr>
              <w:spacing w:line="240" w:lineRule="atLeast"/>
              <w:jc w:val="center"/>
              <w:rPr>
                <w:rFonts w:ascii="仿宋" w:hAnsi="仿宋" w:cs="Times New Roman"/>
                <w:sz w:val="21"/>
                <w:szCs w:val="21"/>
              </w:rPr>
            </w:pPr>
          </w:p>
        </w:tc>
        <w:tc>
          <w:tcPr>
            <w:tcW w:w="447" w:type="dxa"/>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界址线</w:t>
            </w:r>
          </w:p>
        </w:tc>
        <w:tc>
          <w:tcPr>
            <w:tcW w:w="447" w:type="dxa"/>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道路</w:t>
            </w:r>
          </w:p>
        </w:tc>
        <w:tc>
          <w:tcPr>
            <w:tcW w:w="447" w:type="dxa"/>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沟渠</w:t>
            </w:r>
          </w:p>
        </w:tc>
        <w:tc>
          <w:tcPr>
            <w:tcW w:w="447" w:type="dxa"/>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围墙</w:t>
            </w:r>
          </w:p>
        </w:tc>
        <w:tc>
          <w:tcPr>
            <w:tcW w:w="447" w:type="dxa"/>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围栏</w:t>
            </w:r>
          </w:p>
        </w:tc>
        <w:tc>
          <w:tcPr>
            <w:tcW w:w="447" w:type="dxa"/>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田埂</w:t>
            </w:r>
          </w:p>
        </w:tc>
        <w:tc>
          <w:tcPr>
            <w:tcW w:w="451" w:type="dxa"/>
            <w:noWrap/>
            <w:vAlign w:val="center"/>
          </w:tcPr>
          <w:p w:rsidR="00EA1E8B" w:rsidRPr="00AF366F" w:rsidRDefault="00EA1E8B">
            <w:pPr>
              <w:spacing w:line="240" w:lineRule="atLeast"/>
              <w:jc w:val="center"/>
              <w:rPr>
                <w:rFonts w:ascii="仿宋" w:hAnsi="仿宋" w:cs="Times New Roman"/>
                <w:sz w:val="21"/>
                <w:szCs w:val="21"/>
              </w:rPr>
            </w:pPr>
          </w:p>
        </w:tc>
        <w:tc>
          <w:tcPr>
            <w:tcW w:w="447" w:type="dxa"/>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内</w:t>
            </w:r>
          </w:p>
        </w:tc>
        <w:tc>
          <w:tcPr>
            <w:tcW w:w="447" w:type="dxa"/>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中</w:t>
            </w:r>
          </w:p>
        </w:tc>
        <w:tc>
          <w:tcPr>
            <w:tcW w:w="448" w:type="dxa"/>
            <w:noWrap/>
            <w:vAlign w:val="center"/>
          </w:tcPr>
          <w:p w:rsidR="00EA1E8B" w:rsidRPr="00AF366F" w:rsidRDefault="00FE7A9B">
            <w:pPr>
              <w:spacing w:line="240" w:lineRule="atLeast"/>
              <w:jc w:val="center"/>
              <w:rPr>
                <w:rFonts w:ascii="仿宋" w:hAnsi="仿宋" w:cs="Times New Roman"/>
                <w:sz w:val="21"/>
                <w:szCs w:val="21"/>
              </w:rPr>
            </w:pPr>
            <w:r w:rsidRPr="00AF366F">
              <w:rPr>
                <w:rFonts w:ascii="仿宋" w:hAnsi="仿宋" w:cs="Times New Roman" w:hint="eastAsia"/>
                <w:sz w:val="21"/>
                <w:szCs w:val="21"/>
              </w:rPr>
              <w:t>外</w:t>
            </w:r>
          </w:p>
        </w:tc>
        <w:tc>
          <w:tcPr>
            <w:tcW w:w="644" w:type="dxa"/>
            <w:noWrap/>
            <w:vAlign w:val="center"/>
          </w:tcPr>
          <w:p w:rsidR="00EA1E8B" w:rsidRPr="00AF366F" w:rsidRDefault="00EA1E8B">
            <w:pPr>
              <w:spacing w:line="240" w:lineRule="atLeast"/>
              <w:jc w:val="center"/>
              <w:rPr>
                <w:rFonts w:ascii="仿宋" w:hAnsi="仿宋" w:cs="Times New Roman"/>
                <w:sz w:val="21"/>
                <w:szCs w:val="21"/>
              </w:rPr>
            </w:pPr>
          </w:p>
        </w:tc>
      </w:tr>
      <w:tr w:rsidR="00EA1E8B" w:rsidRPr="00AF366F">
        <w:trPr>
          <w:trHeight w:hRule="exact" w:val="712"/>
        </w:trPr>
        <w:tc>
          <w:tcPr>
            <w:tcW w:w="780" w:type="dxa"/>
            <w:noWrap/>
            <w:vAlign w:val="center"/>
          </w:tcPr>
          <w:p w:rsidR="00EA1E8B" w:rsidRPr="00AF366F" w:rsidRDefault="00EA1E8B">
            <w:pPr>
              <w:rPr>
                <w:sz w:val="18"/>
                <w:szCs w:val="18"/>
              </w:rPr>
            </w:pPr>
          </w:p>
        </w:tc>
        <w:tc>
          <w:tcPr>
            <w:tcW w:w="448" w:type="dxa"/>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val="restart"/>
            <w:noWrap/>
            <w:vAlign w:val="center"/>
          </w:tcPr>
          <w:p w:rsidR="00EA1E8B" w:rsidRPr="00AF366F" w:rsidRDefault="00EA1E8B">
            <w:pPr>
              <w:ind w:firstLineChars="18" w:firstLine="32"/>
              <w:jc w:val="center"/>
              <w:rPr>
                <w:sz w:val="18"/>
                <w:szCs w:val="18"/>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val="restart"/>
            <w:noWrap/>
            <w:vAlign w:val="center"/>
          </w:tcPr>
          <w:p w:rsidR="00EA1E8B" w:rsidRPr="00AF366F" w:rsidRDefault="00EA1E8B">
            <w:pPr>
              <w:rPr>
                <w:sz w:val="18"/>
                <w:szCs w:val="18"/>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noWrap/>
            <w:vAlign w:val="center"/>
          </w:tcPr>
          <w:p w:rsidR="00EA1E8B" w:rsidRPr="00AF366F" w:rsidRDefault="00EA1E8B" w:rsidP="00EA1E8B">
            <w:pPr>
              <w:spacing w:line="240" w:lineRule="atLeast"/>
              <w:ind w:firstLineChars="18" w:firstLine="38"/>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val="restart"/>
            <w:noWrap/>
            <w:vAlign w:val="center"/>
          </w:tcPr>
          <w:p w:rsidR="00EA1E8B" w:rsidRPr="00AF366F" w:rsidRDefault="00EA1E8B">
            <w:pPr>
              <w:ind w:firstLineChars="18" w:firstLine="32"/>
              <w:jc w:val="center"/>
              <w:rPr>
                <w:sz w:val="18"/>
                <w:szCs w:val="18"/>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b/>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val="233"/>
        </w:trPr>
        <w:tc>
          <w:tcPr>
            <w:tcW w:w="780" w:type="dxa"/>
            <w:vMerge w:val="restart"/>
            <w:noWrap/>
            <w:vAlign w:val="center"/>
          </w:tcPr>
          <w:p w:rsidR="00EA1E8B" w:rsidRPr="00AF366F" w:rsidRDefault="00EA1E8B">
            <w:pPr>
              <w:rPr>
                <w:sz w:val="18"/>
                <w:szCs w:val="18"/>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noWrap/>
            <w:vAlign w:val="center"/>
          </w:tcPr>
          <w:p w:rsidR="00EA1E8B" w:rsidRPr="00AF366F" w:rsidRDefault="00EA1E8B" w:rsidP="00EA1E8B">
            <w:pPr>
              <w:spacing w:line="240" w:lineRule="atLeast"/>
              <w:ind w:firstLineChars="18" w:firstLine="38"/>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val="restart"/>
            <w:noWrap/>
            <w:vAlign w:val="center"/>
          </w:tcPr>
          <w:p w:rsidR="00EA1E8B" w:rsidRPr="00AF366F" w:rsidRDefault="00EA1E8B">
            <w:pPr>
              <w:ind w:firstLineChars="18" w:firstLine="32"/>
              <w:jc w:val="center"/>
              <w:rPr>
                <w:sz w:val="18"/>
                <w:szCs w:val="18"/>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val="restart"/>
            <w:noWrap/>
            <w:vAlign w:val="center"/>
          </w:tcPr>
          <w:p w:rsidR="00EA1E8B" w:rsidRPr="00AF366F" w:rsidRDefault="00EA1E8B">
            <w:pPr>
              <w:rPr>
                <w:sz w:val="18"/>
                <w:szCs w:val="18"/>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noWrap/>
            <w:vAlign w:val="center"/>
          </w:tcPr>
          <w:p w:rsidR="00EA1E8B" w:rsidRPr="00AF366F" w:rsidRDefault="00EA1E8B" w:rsidP="00EA1E8B">
            <w:pPr>
              <w:spacing w:line="240" w:lineRule="atLeast"/>
              <w:ind w:firstLineChars="18" w:firstLine="38"/>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val="restart"/>
            <w:noWrap/>
            <w:vAlign w:val="center"/>
          </w:tcPr>
          <w:p w:rsidR="00EA1E8B" w:rsidRPr="00AF366F" w:rsidRDefault="00EA1E8B">
            <w:pPr>
              <w:ind w:firstLineChars="18" w:firstLine="32"/>
              <w:jc w:val="center"/>
              <w:rPr>
                <w:sz w:val="18"/>
                <w:szCs w:val="18"/>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val="restart"/>
            <w:noWrap/>
            <w:vAlign w:val="center"/>
          </w:tcPr>
          <w:p w:rsidR="00EA1E8B" w:rsidRPr="00AF366F" w:rsidRDefault="00EA1E8B">
            <w:pPr>
              <w:rPr>
                <w:sz w:val="18"/>
                <w:szCs w:val="18"/>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noWrap/>
            <w:vAlign w:val="center"/>
          </w:tcPr>
          <w:p w:rsidR="00EA1E8B" w:rsidRPr="00AF366F" w:rsidRDefault="00EA1E8B" w:rsidP="00EA1E8B">
            <w:pPr>
              <w:spacing w:line="240" w:lineRule="atLeast"/>
              <w:ind w:firstLineChars="18" w:firstLine="38"/>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val="restart"/>
            <w:noWrap/>
            <w:vAlign w:val="center"/>
          </w:tcPr>
          <w:p w:rsidR="00EA1E8B" w:rsidRPr="00AF366F" w:rsidRDefault="00EA1E8B">
            <w:pPr>
              <w:ind w:firstLineChars="18" w:firstLine="32"/>
              <w:jc w:val="center"/>
              <w:rPr>
                <w:sz w:val="18"/>
                <w:szCs w:val="18"/>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val="restart"/>
            <w:noWrap/>
            <w:vAlign w:val="center"/>
          </w:tcPr>
          <w:p w:rsidR="00EA1E8B" w:rsidRPr="00AF366F" w:rsidRDefault="00EA1E8B">
            <w:pPr>
              <w:rPr>
                <w:sz w:val="18"/>
                <w:szCs w:val="18"/>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noWrap/>
            <w:vAlign w:val="center"/>
          </w:tcPr>
          <w:p w:rsidR="00EA1E8B" w:rsidRPr="00AF366F" w:rsidRDefault="00EA1E8B" w:rsidP="00EA1E8B">
            <w:pPr>
              <w:spacing w:line="240" w:lineRule="atLeast"/>
              <w:ind w:firstLineChars="18" w:firstLine="38"/>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val="restart"/>
            <w:noWrap/>
            <w:vAlign w:val="center"/>
          </w:tcPr>
          <w:p w:rsidR="00EA1E8B" w:rsidRPr="00AF366F" w:rsidRDefault="00EA1E8B">
            <w:pPr>
              <w:ind w:firstLineChars="18" w:firstLine="32"/>
              <w:jc w:val="center"/>
              <w:rPr>
                <w:sz w:val="18"/>
                <w:szCs w:val="18"/>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val="restart"/>
            <w:noWrap/>
            <w:vAlign w:val="center"/>
          </w:tcPr>
          <w:p w:rsidR="00EA1E8B" w:rsidRPr="00AF366F" w:rsidRDefault="00EA1E8B">
            <w:pPr>
              <w:rPr>
                <w:sz w:val="18"/>
                <w:szCs w:val="18"/>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noWrap/>
            <w:vAlign w:val="center"/>
          </w:tcPr>
          <w:p w:rsidR="00EA1E8B" w:rsidRPr="00AF366F" w:rsidRDefault="00EA1E8B" w:rsidP="00EA1E8B">
            <w:pPr>
              <w:spacing w:line="240" w:lineRule="atLeast"/>
              <w:ind w:firstLineChars="18" w:firstLine="38"/>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val="restart"/>
            <w:noWrap/>
            <w:vAlign w:val="center"/>
          </w:tcPr>
          <w:p w:rsidR="00EA1E8B" w:rsidRPr="00AF366F" w:rsidRDefault="00EA1E8B">
            <w:pPr>
              <w:ind w:firstLineChars="18" w:firstLine="32"/>
              <w:jc w:val="center"/>
              <w:rPr>
                <w:sz w:val="18"/>
                <w:szCs w:val="18"/>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val="restart"/>
            <w:noWrap/>
            <w:vAlign w:val="center"/>
          </w:tcPr>
          <w:p w:rsidR="00EA1E8B" w:rsidRPr="00AF366F" w:rsidRDefault="00EA1E8B">
            <w:pPr>
              <w:rPr>
                <w:sz w:val="18"/>
                <w:szCs w:val="18"/>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noWrap/>
            <w:vAlign w:val="center"/>
          </w:tcPr>
          <w:p w:rsidR="00EA1E8B" w:rsidRPr="00AF366F" w:rsidRDefault="00EA1E8B" w:rsidP="00EA1E8B">
            <w:pPr>
              <w:spacing w:line="240" w:lineRule="atLeast"/>
              <w:ind w:firstLineChars="18" w:firstLine="38"/>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val="restart"/>
            <w:noWrap/>
            <w:vAlign w:val="center"/>
          </w:tcPr>
          <w:p w:rsidR="00EA1E8B" w:rsidRPr="00AF366F" w:rsidRDefault="00EA1E8B">
            <w:pPr>
              <w:ind w:firstLineChars="18" w:firstLine="32"/>
              <w:jc w:val="center"/>
              <w:rPr>
                <w:sz w:val="18"/>
                <w:szCs w:val="18"/>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val="restart"/>
            <w:noWrap/>
            <w:vAlign w:val="center"/>
          </w:tcPr>
          <w:p w:rsidR="00EA1E8B" w:rsidRPr="00AF366F" w:rsidRDefault="00EA1E8B">
            <w:pPr>
              <w:rPr>
                <w:sz w:val="18"/>
                <w:szCs w:val="18"/>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noWrap/>
            <w:vAlign w:val="center"/>
          </w:tcPr>
          <w:p w:rsidR="00EA1E8B" w:rsidRPr="00AF366F" w:rsidRDefault="00EA1E8B" w:rsidP="00EA1E8B">
            <w:pPr>
              <w:spacing w:line="240" w:lineRule="atLeast"/>
              <w:ind w:firstLineChars="18" w:firstLine="38"/>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val="restart"/>
            <w:noWrap/>
            <w:vAlign w:val="center"/>
          </w:tcPr>
          <w:p w:rsidR="00EA1E8B" w:rsidRPr="00AF366F" w:rsidRDefault="00EA1E8B">
            <w:pPr>
              <w:ind w:firstLineChars="18" w:firstLine="32"/>
              <w:jc w:val="center"/>
              <w:rPr>
                <w:sz w:val="18"/>
                <w:szCs w:val="18"/>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val="restart"/>
            <w:noWrap/>
            <w:vAlign w:val="center"/>
          </w:tcPr>
          <w:p w:rsidR="00EA1E8B" w:rsidRPr="00AF366F" w:rsidRDefault="00EA1E8B">
            <w:pPr>
              <w:rPr>
                <w:sz w:val="18"/>
                <w:szCs w:val="18"/>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noWrap/>
            <w:vAlign w:val="center"/>
          </w:tcPr>
          <w:p w:rsidR="00EA1E8B" w:rsidRPr="00AF366F" w:rsidRDefault="00EA1E8B" w:rsidP="00EA1E8B">
            <w:pPr>
              <w:spacing w:line="240" w:lineRule="atLeast"/>
              <w:ind w:firstLineChars="18" w:firstLine="38"/>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val="restart"/>
            <w:noWrap/>
            <w:vAlign w:val="center"/>
          </w:tcPr>
          <w:p w:rsidR="00EA1E8B" w:rsidRPr="00AF366F" w:rsidRDefault="00EA1E8B">
            <w:pPr>
              <w:ind w:firstLineChars="18" w:firstLine="32"/>
              <w:jc w:val="center"/>
              <w:rPr>
                <w:sz w:val="18"/>
                <w:szCs w:val="18"/>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val="restart"/>
            <w:noWrap/>
            <w:vAlign w:val="center"/>
          </w:tcPr>
          <w:p w:rsidR="00EA1E8B" w:rsidRPr="00AF366F" w:rsidRDefault="00EA1E8B">
            <w:pPr>
              <w:rPr>
                <w:sz w:val="18"/>
                <w:szCs w:val="18"/>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noWrap/>
            <w:vAlign w:val="center"/>
          </w:tcPr>
          <w:p w:rsidR="00EA1E8B" w:rsidRPr="00AF366F" w:rsidRDefault="00EA1E8B" w:rsidP="00EA1E8B">
            <w:pPr>
              <w:spacing w:line="240" w:lineRule="atLeast"/>
              <w:ind w:firstLineChars="18" w:firstLine="38"/>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val="restart"/>
            <w:noWrap/>
            <w:vAlign w:val="center"/>
          </w:tcPr>
          <w:p w:rsidR="00EA1E8B" w:rsidRPr="00AF366F" w:rsidRDefault="00EA1E8B">
            <w:pPr>
              <w:ind w:firstLineChars="18" w:firstLine="32"/>
              <w:jc w:val="center"/>
              <w:rPr>
                <w:sz w:val="18"/>
                <w:szCs w:val="18"/>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val="restart"/>
            <w:noWrap/>
            <w:vAlign w:val="center"/>
          </w:tcPr>
          <w:p w:rsidR="00EA1E8B" w:rsidRPr="00AF366F" w:rsidRDefault="00EA1E8B">
            <w:pPr>
              <w:rPr>
                <w:sz w:val="18"/>
                <w:szCs w:val="18"/>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noWrap/>
            <w:vAlign w:val="center"/>
          </w:tcPr>
          <w:p w:rsidR="00EA1E8B" w:rsidRPr="00AF366F" w:rsidRDefault="00EA1E8B" w:rsidP="00EA1E8B">
            <w:pPr>
              <w:spacing w:line="240" w:lineRule="atLeast"/>
              <w:ind w:firstLineChars="18" w:firstLine="38"/>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val="restart"/>
            <w:noWrap/>
            <w:vAlign w:val="center"/>
          </w:tcPr>
          <w:p w:rsidR="00EA1E8B" w:rsidRPr="00AF366F" w:rsidRDefault="00EA1E8B">
            <w:pPr>
              <w:ind w:firstLineChars="18" w:firstLine="32"/>
              <w:jc w:val="center"/>
              <w:rPr>
                <w:sz w:val="18"/>
                <w:szCs w:val="18"/>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val="restart"/>
            <w:noWrap/>
            <w:vAlign w:val="center"/>
          </w:tcPr>
          <w:p w:rsidR="00EA1E8B" w:rsidRPr="00AF366F" w:rsidRDefault="00EA1E8B">
            <w:pPr>
              <w:rPr>
                <w:sz w:val="18"/>
                <w:szCs w:val="18"/>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noWrap/>
            <w:vAlign w:val="center"/>
          </w:tcPr>
          <w:p w:rsidR="00EA1E8B" w:rsidRPr="00AF366F" w:rsidRDefault="00EA1E8B" w:rsidP="00EA1E8B">
            <w:pPr>
              <w:spacing w:line="240" w:lineRule="atLeast"/>
              <w:ind w:firstLineChars="18" w:firstLine="38"/>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val="restart"/>
            <w:noWrap/>
            <w:vAlign w:val="center"/>
          </w:tcPr>
          <w:p w:rsidR="00EA1E8B" w:rsidRPr="00AF366F" w:rsidRDefault="00EA1E8B">
            <w:pPr>
              <w:ind w:firstLineChars="18" w:firstLine="32"/>
              <w:jc w:val="center"/>
              <w:rPr>
                <w:sz w:val="18"/>
                <w:szCs w:val="18"/>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val="restart"/>
            <w:noWrap/>
            <w:vAlign w:val="center"/>
          </w:tcPr>
          <w:p w:rsidR="00EA1E8B" w:rsidRPr="00AF366F" w:rsidRDefault="00EA1E8B">
            <w:pPr>
              <w:rPr>
                <w:sz w:val="18"/>
                <w:szCs w:val="18"/>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noWrap/>
            <w:vAlign w:val="center"/>
          </w:tcPr>
          <w:p w:rsidR="00EA1E8B" w:rsidRPr="00AF366F" w:rsidRDefault="00EA1E8B" w:rsidP="00EA1E8B">
            <w:pPr>
              <w:spacing w:line="240" w:lineRule="atLeast"/>
              <w:ind w:firstLineChars="18" w:firstLine="38"/>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val="restart"/>
            <w:noWrap/>
            <w:vAlign w:val="center"/>
          </w:tcPr>
          <w:p w:rsidR="00EA1E8B" w:rsidRPr="00AF366F" w:rsidRDefault="00EA1E8B">
            <w:pPr>
              <w:ind w:firstLineChars="18" w:firstLine="32"/>
              <w:jc w:val="center"/>
              <w:rPr>
                <w:sz w:val="18"/>
                <w:szCs w:val="18"/>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val="restart"/>
            <w:noWrap/>
            <w:vAlign w:val="center"/>
          </w:tcPr>
          <w:p w:rsidR="00EA1E8B" w:rsidRPr="00AF366F" w:rsidRDefault="00EA1E8B">
            <w:pPr>
              <w:rPr>
                <w:sz w:val="18"/>
                <w:szCs w:val="18"/>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noWrap/>
            <w:vAlign w:val="center"/>
          </w:tcPr>
          <w:p w:rsidR="00EA1E8B" w:rsidRPr="00AF366F" w:rsidRDefault="00EA1E8B" w:rsidP="00EA1E8B">
            <w:pPr>
              <w:spacing w:line="240" w:lineRule="atLeast"/>
              <w:ind w:firstLineChars="18" w:firstLine="38"/>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val="restart"/>
            <w:noWrap/>
            <w:vAlign w:val="center"/>
          </w:tcPr>
          <w:p w:rsidR="00EA1E8B" w:rsidRPr="00AF366F" w:rsidRDefault="00EA1E8B">
            <w:pPr>
              <w:ind w:firstLineChars="18" w:firstLine="32"/>
              <w:jc w:val="center"/>
              <w:rPr>
                <w:sz w:val="18"/>
                <w:szCs w:val="18"/>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val="restart"/>
            <w:noWrap/>
            <w:vAlign w:val="center"/>
          </w:tcPr>
          <w:p w:rsidR="00EA1E8B" w:rsidRPr="00AF366F" w:rsidRDefault="00EA1E8B">
            <w:pPr>
              <w:rPr>
                <w:sz w:val="18"/>
                <w:szCs w:val="18"/>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noWrap/>
            <w:vAlign w:val="center"/>
          </w:tcPr>
          <w:p w:rsidR="00EA1E8B" w:rsidRPr="00AF366F" w:rsidRDefault="00EA1E8B" w:rsidP="00EA1E8B">
            <w:pPr>
              <w:spacing w:line="240" w:lineRule="atLeast"/>
              <w:ind w:firstLineChars="18" w:firstLine="38"/>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357"/>
        </w:trPr>
        <w:tc>
          <w:tcPr>
            <w:tcW w:w="78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val="restart"/>
            <w:noWrap/>
            <w:vAlign w:val="center"/>
          </w:tcPr>
          <w:p w:rsidR="00EA1E8B" w:rsidRPr="00AF366F" w:rsidRDefault="00EA1E8B">
            <w:pPr>
              <w:ind w:firstLineChars="18" w:firstLine="32"/>
              <w:jc w:val="center"/>
              <w:rPr>
                <w:sz w:val="18"/>
                <w:szCs w:val="18"/>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val="restart"/>
            <w:noWrap/>
            <w:vAlign w:val="center"/>
          </w:tcPr>
          <w:p w:rsidR="00EA1E8B" w:rsidRPr="00AF366F" w:rsidRDefault="00EA1E8B">
            <w:pPr>
              <w:spacing w:line="240" w:lineRule="atLeast"/>
              <w:jc w:val="center"/>
              <w:rPr>
                <w:rFonts w:ascii="Times New Roman" w:hAnsi="Times New Roman" w:cs="Times New Roman"/>
                <w:sz w:val="21"/>
                <w:szCs w:val="21"/>
              </w:rPr>
            </w:pPr>
          </w:p>
        </w:tc>
      </w:tr>
      <w:tr w:rsidR="00EA1E8B" w:rsidRPr="00AF366F">
        <w:trPr>
          <w:trHeight w:hRule="exact" w:val="721"/>
        </w:trPr>
        <w:tc>
          <w:tcPr>
            <w:tcW w:w="780" w:type="dxa"/>
            <w:shd w:val="clear" w:color="auto" w:fill="auto"/>
            <w:noWrap/>
            <w:vAlign w:val="center"/>
          </w:tcPr>
          <w:p w:rsidR="00EA1E8B" w:rsidRPr="00AF366F" w:rsidRDefault="00EA1E8B">
            <w:pPr>
              <w:rPr>
                <w:sz w:val="18"/>
                <w:szCs w:val="18"/>
              </w:rPr>
            </w:pPr>
          </w:p>
        </w:tc>
        <w:tc>
          <w:tcPr>
            <w:tcW w:w="448" w:type="dxa"/>
            <w:shd w:val="clear" w:color="auto" w:fill="auto"/>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shd w:val="clear" w:color="auto" w:fill="auto"/>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shd w:val="clear" w:color="auto" w:fill="auto"/>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shd w:val="clear" w:color="auto" w:fill="auto"/>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0" w:type="dxa"/>
            <w:shd w:val="clear" w:color="auto" w:fill="auto"/>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779"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51"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7"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448"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c>
          <w:tcPr>
            <w:tcW w:w="644" w:type="dxa"/>
            <w:vMerge/>
            <w:noWrap/>
            <w:vAlign w:val="center"/>
          </w:tcPr>
          <w:p w:rsidR="00EA1E8B" w:rsidRPr="00AF366F" w:rsidRDefault="00EA1E8B">
            <w:pPr>
              <w:spacing w:line="240" w:lineRule="atLeast"/>
              <w:jc w:val="center"/>
              <w:rPr>
                <w:rFonts w:ascii="Times New Roman" w:hAnsi="Times New Roman" w:cs="Times New Roman"/>
                <w:sz w:val="21"/>
                <w:szCs w:val="21"/>
              </w:rPr>
            </w:pPr>
          </w:p>
        </w:tc>
      </w:tr>
    </w:tbl>
    <w:p w:rsidR="00EA1E8B" w:rsidRPr="00AF366F" w:rsidRDefault="00EA1E8B">
      <w:pPr>
        <w:pStyle w:val="a3"/>
        <w:spacing w:before="7"/>
        <w:rPr>
          <w:b/>
          <w:sz w:val="20"/>
        </w:rPr>
      </w:pPr>
    </w:p>
    <w:p w:rsidR="00EA1E8B" w:rsidRPr="00AF366F" w:rsidRDefault="00EA1E8B">
      <w:pPr>
        <w:pStyle w:val="a3"/>
        <w:spacing w:before="2"/>
        <w:rPr>
          <w:b/>
          <w:sz w:val="20"/>
        </w:rPr>
      </w:pPr>
    </w:p>
    <w:p w:rsidR="00EA1E8B" w:rsidRPr="00AF366F" w:rsidRDefault="00FE7A9B">
      <w:pPr>
        <w:spacing w:before="1"/>
        <w:ind w:left="307" w:right="403"/>
        <w:jc w:val="center"/>
        <w:outlineLvl w:val="0"/>
        <w:rPr>
          <w:rFonts w:ascii="黑体" w:eastAsia="黑体"/>
          <w:sz w:val="21"/>
        </w:rPr>
      </w:pPr>
      <w:bookmarkStart w:id="53" w:name="_Toc24321"/>
      <w:r w:rsidRPr="00AF366F">
        <w:rPr>
          <w:rFonts w:ascii="黑体" w:eastAsia="黑体" w:hint="eastAsia"/>
          <w:sz w:val="21"/>
        </w:rPr>
        <w:t>附录 D.0.4 界址标示表样式</w:t>
      </w:r>
      <w:bookmarkEnd w:id="53"/>
    </w:p>
    <w:p w:rsidR="00EA1E8B" w:rsidRPr="00AF366F" w:rsidRDefault="00EA1E8B">
      <w:pPr>
        <w:jc w:val="center"/>
        <w:rPr>
          <w:rFonts w:ascii="黑体" w:eastAsia="黑体"/>
          <w:sz w:val="21"/>
        </w:rPr>
        <w:sectPr w:rsidR="00EA1E8B" w:rsidRPr="00AF366F">
          <w:pgSz w:w="11910" w:h="16840"/>
          <w:pgMar w:top="1340" w:right="760" w:bottom="680" w:left="860" w:header="0" w:footer="498" w:gutter="0"/>
          <w:cols w:space="720" w:equalWidth="0">
            <w:col w:w="10290"/>
          </w:cols>
        </w:sectPr>
      </w:pPr>
    </w:p>
    <w:p w:rsidR="00EA1E8B" w:rsidRPr="00AF366F" w:rsidRDefault="00FE7A9B">
      <w:pPr>
        <w:pStyle w:val="a7"/>
        <w:numPr>
          <w:ilvl w:val="2"/>
          <w:numId w:val="60"/>
        </w:numPr>
        <w:tabs>
          <w:tab w:val="left" w:pos="1156"/>
        </w:tabs>
        <w:spacing w:before="54" w:after="3"/>
        <w:ind w:left="1155" w:hanging="460"/>
        <w:rPr>
          <w:b/>
          <w:sz w:val="21"/>
        </w:rPr>
      </w:pPr>
      <w:r w:rsidRPr="00AF366F">
        <w:rPr>
          <w:b/>
          <w:sz w:val="21"/>
        </w:rPr>
        <w:lastRenderedPageBreak/>
        <w:t>宗地图</w:t>
      </w:r>
    </w:p>
    <w:p w:rsidR="00EA1E8B" w:rsidRPr="00AF366F" w:rsidRDefault="00FE7A9B">
      <w:pPr>
        <w:pStyle w:val="a3"/>
        <w:ind w:left="304"/>
        <w:rPr>
          <w:sz w:val="20"/>
        </w:rPr>
      </w:pPr>
      <w:r w:rsidRPr="00AF366F">
        <w:rPr>
          <w:rFonts w:ascii="Times New Roman" w:hAnsi="Times New Roman" w:cs="Times New Roman"/>
          <w:noProof/>
          <w:sz w:val="32"/>
          <w:szCs w:val="32"/>
          <w:lang w:val="en-US" w:bidi="ar-SA"/>
        </w:rPr>
        <w:drawing>
          <wp:inline distT="0" distB="0" distL="114300" distR="114300">
            <wp:extent cx="6087110" cy="8535670"/>
            <wp:effectExtent l="0" t="0" r="8890"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1" cstate="print"/>
                    <a:stretch>
                      <a:fillRect/>
                    </a:stretch>
                  </pic:blipFill>
                  <pic:spPr>
                    <a:xfrm>
                      <a:off x="0" y="0"/>
                      <a:ext cx="6087110" cy="8535670"/>
                    </a:xfrm>
                    <a:prstGeom prst="rect">
                      <a:avLst/>
                    </a:prstGeom>
                    <a:noFill/>
                    <a:ln>
                      <a:noFill/>
                    </a:ln>
                  </pic:spPr>
                </pic:pic>
              </a:graphicData>
            </a:graphic>
          </wp:inline>
        </w:drawing>
      </w:r>
    </w:p>
    <w:p w:rsidR="00EA1E8B" w:rsidRPr="00AF366F" w:rsidRDefault="00FE7A9B">
      <w:pPr>
        <w:spacing w:before="154"/>
        <w:ind w:left="307" w:right="403"/>
        <w:jc w:val="center"/>
        <w:rPr>
          <w:rFonts w:ascii="黑体" w:eastAsia="黑体"/>
          <w:sz w:val="21"/>
        </w:rPr>
      </w:pPr>
      <w:r w:rsidRPr="00AF366F">
        <w:rPr>
          <w:rFonts w:ascii="黑体" w:eastAsia="黑体" w:hint="eastAsia"/>
          <w:sz w:val="21"/>
        </w:rPr>
        <w:t>附录 D.0.5 宗地图样图</w:t>
      </w:r>
    </w:p>
    <w:p w:rsidR="00EA1E8B" w:rsidRPr="00AF366F" w:rsidRDefault="00EA1E8B">
      <w:pPr>
        <w:jc w:val="center"/>
        <w:rPr>
          <w:rFonts w:ascii="黑体" w:eastAsia="黑体"/>
          <w:sz w:val="21"/>
        </w:rPr>
        <w:sectPr w:rsidR="00EA1E8B" w:rsidRPr="00AF366F">
          <w:pgSz w:w="11910" w:h="16840"/>
          <w:pgMar w:top="1080" w:right="760" w:bottom="680" w:left="860" w:header="0" w:footer="498" w:gutter="0"/>
          <w:cols w:space="720" w:equalWidth="0">
            <w:col w:w="10290"/>
          </w:cols>
        </w:sectPr>
      </w:pPr>
    </w:p>
    <w:p w:rsidR="00EA1E8B" w:rsidRPr="00AF366F" w:rsidRDefault="00FE7A9B">
      <w:pPr>
        <w:pStyle w:val="a7"/>
        <w:numPr>
          <w:ilvl w:val="2"/>
          <w:numId w:val="60"/>
        </w:numPr>
        <w:tabs>
          <w:tab w:val="left" w:pos="1156"/>
        </w:tabs>
        <w:spacing w:before="54"/>
        <w:ind w:left="1155" w:hanging="460"/>
        <w:rPr>
          <w:b/>
          <w:sz w:val="21"/>
        </w:rPr>
      </w:pPr>
      <w:r w:rsidRPr="00AF366F">
        <w:rPr>
          <w:b/>
          <w:sz w:val="21"/>
        </w:rPr>
        <w:lastRenderedPageBreak/>
        <w:t>调查审核表</w:t>
      </w:r>
    </w:p>
    <w:p w:rsidR="00EA1E8B" w:rsidRPr="00AF366F" w:rsidRDefault="00EA1E8B">
      <w:pPr>
        <w:pStyle w:val="a3"/>
        <w:spacing w:before="6"/>
        <w:rPr>
          <w:b/>
          <w:sz w:val="21"/>
        </w:rPr>
      </w:pPr>
    </w:p>
    <w:tbl>
      <w:tblPr>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134"/>
        <w:gridCol w:w="3206"/>
        <w:gridCol w:w="4591"/>
      </w:tblGrid>
      <w:tr w:rsidR="00EA1E8B" w:rsidRPr="00AF366F">
        <w:trPr>
          <w:trHeight w:val="388"/>
        </w:trPr>
        <w:tc>
          <w:tcPr>
            <w:tcW w:w="8931" w:type="dxa"/>
            <w:gridSpan w:val="3"/>
          </w:tcPr>
          <w:p w:rsidR="00EA1E8B" w:rsidRPr="00AF366F" w:rsidRDefault="00FE7A9B">
            <w:pPr>
              <w:pStyle w:val="TableParagraph"/>
              <w:spacing w:before="1" w:line="367" w:lineRule="exact"/>
              <w:ind w:left="3691" w:right="3684"/>
              <w:jc w:val="center"/>
              <w:rPr>
                <w:b/>
                <w:sz w:val="30"/>
              </w:rPr>
            </w:pPr>
            <w:r w:rsidRPr="00AF366F">
              <w:rPr>
                <w:b/>
                <w:sz w:val="30"/>
              </w:rPr>
              <w:t>调查审核表</w:t>
            </w:r>
          </w:p>
        </w:tc>
      </w:tr>
      <w:tr w:rsidR="00EA1E8B" w:rsidRPr="00AF366F">
        <w:trPr>
          <w:trHeight w:val="4478"/>
        </w:trPr>
        <w:tc>
          <w:tcPr>
            <w:tcW w:w="1134" w:type="dxa"/>
          </w:tcPr>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FE7A9B">
            <w:pPr>
              <w:pStyle w:val="TableParagraph"/>
              <w:spacing w:before="174" w:line="242" w:lineRule="auto"/>
              <w:ind w:left="356" w:right="135" w:hanging="210"/>
              <w:rPr>
                <w:sz w:val="21"/>
              </w:rPr>
            </w:pPr>
            <w:r w:rsidRPr="00AF366F">
              <w:rPr>
                <w:sz w:val="21"/>
              </w:rPr>
              <w:t>权属调查记事</w:t>
            </w:r>
          </w:p>
        </w:tc>
        <w:tc>
          <w:tcPr>
            <w:tcW w:w="3206" w:type="dxa"/>
            <w:tcBorders>
              <w:right w:val="nil"/>
            </w:tcBorders>
          </w:tcPr>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spacing w:before="2"/>
              <w:rPr>
                <w:b/>
                <w:sz w:val="20"/>
              </w:rPr>
            </w:pPr>
          </w:p>
          <w:p w:rsidR="00EA1E8B" w:rsidRPr="00AF366F" w:rsidRDefault="00FE7A9B">
            <w:pPr>
              <w:pStyle w:val="TableParagraph"/>
              <w:ind w:left="423"/>
              <w:rPr>
                <w:sz w:val="21"/>
              </w:rPr>
            </w:pPr>
            <w:r w:rsidRPr="00AF366F">
              <w:rPr>
                <w:sz w:val="21"/>
              </w:rPr>
              <w:t>调查员：</w:t>
            </w:r>
          </w:p>
        </w:tc>
        <w:tc>
          <w:tcPr>
            <w:tcW w:w="4591" w:type="dxa"/>
            <w:tcBorders>
              <w:left w:val="nil"/>
            </w:tcBorders>
          </w:tcPr>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spacing w:before="2"/>
              <w:rPr>
                <w:b/>
                <w:sz w:val="20"/>
              </w:rPr>
            </w:pPr>
          </w:p>
          <w:p w:rsidR="00EA1E8B" w:rsidRPr="00AF366F" w:rsidRDefault="00FE7A9B">
            <w:pPr>
              <w:pStyle w:val="TableParagraph"/>
              <w:ind w:left="1526"/>
              <w:rPr>
                <w:sz w:val="21"/>
              </w:rPr>
            </w:pPr>
            <w:r w:rsidRPr="00AF366F">
              <w:rPr>
                <w:sz w:val="21"/>
              </w:rPr>
              <w:t>日期：</w:t>
            </w:r>
          </w:p>
        </w:tc>
      </w:tr>
      <w:tr w:rsidR="00EA1E8B" w:rsidRPr="00AF366F">
        <w:trPr>
          <w:trHeight w:val="4095"/>
        </w:trPr>
        <w:tc>
          <w:tcPr>
            <w:tcW w:w="1134" w:type="dxa"/>
          </w:tcPr>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spacing w:before="7"/>
              <w:rPr>
                <w:b/>
                <w:sz w:val="28"/>
              </w:rPr>
            </w:pPr>
          </w:p>
          <w:p w:rsidR="00EA1E8B" w:rsidRPr="00AF366F" w:rsidRDefault="00FE7A9B">
            <w:pPr>
              <w:pStyle w:val="TableParagraph"/>
              <w:spacing w:before="1" w:line="242" w:lineRule="auto"/>
              <w:ind w:left="356" w:right="135" w:hanging="210"/>
              <w:rPr>
                <w:sz w:val="21"/>
              </w:rPr>
            </w:pPr>
            <w:r w:rsidRPr="00AF366F">
              <w:rPr>
                <w:sz w:val="21"/>
              </w:rPr>
              <w:t>地籍测量记事</w:t>
            </w:r>
          </w:p>
        </w:tc>
        <w:tc>
          <w:tcPr>
            <w:tcW w:w="3206" w:type="dxa"/>
            <w:tcBorders>
              <w:right w:val="nil"/>
            </w:tcBorders>
          </w:tcPr>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spacing w:before="2"/>
              <w:rPr>
                <w:b/>
                <w:sz w:val="20"/>
              </w:rPr>
            </w:pPr>
          </w:p>
          <w:p w:rsidR="00EA1E8B" w:rsidRPr="00AF366F" w:rsidRDefault="00FE7A9B">
            <w:pPr>
              <w:pStyle w:val="TableParagraph"/>
              <w:ind w:left="423"/>
              <w:rPr>
                <w:sz w:val="21"/>
              </w:rPr>
            </w:pPr>
            <w:r w:rsidRPr="00AF366F">
              <w:rPr>
                <w:sz w:val="21"/>
              </w:rPr>
              <w:t>测量员：</w:t>
            </w:r>
          </w:p>
        </w:tc>
        <w:tc>
          <w:tcPr>
            <w:tcW w:w="4591" w:type="dxa"/>
            <w:tcBorders>
              <w:left w:val="nil"/>
            </w:tcBorders>
          </w:tcPr>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spacing w:before="2"/>
              <w:rPr>
                <w:b/>
                <w:sz w:val="20"/>
              </w:rPr>
            </w:pPr>
          </w:p>
          <w:p w:rsidR="00EA1E8B" w:rsidRPr="00AF366F" w:rsidRDefault="00FE7A9B">
            <w:pPr>
              <w:pStyle w:val="TableParagraph"/>
              <w:ind w:left="1507" w:right="2199"/>
              <w:jc w:val="center"/>
              <w:rPr>
                <w:sz w:val="21"/>
              </w:rPr>
            </w:pPr>
            <w:r w:rsidRPr="00AF366F">
              <w:rPr>
                <w:sz w:val="21"/>
              </w:rPr>
              <w:t>日期：</w:t>
            </w:r>
          </w:p>
        </w:tc>
      </w:tr>
      <w:tr w:rsidR="00EA1E8B" w:rsidRPr="00AF366F">
        <w:trPr>
          <w:trHeight w:val="3658"/>
        </w:trPr>
        <w:tc>
          <w:tcPr>
            <w:tcW w:w="1134" w:type="dxa"/>
          </w:tcPr>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spacing w:before="11"/>
              <w:rPr>
                <w:b/>
                <w:sz w:val="20"/>
              </w:rPr>
            </w:pPr>
          </w:p>
          <w:p w:rsidR="00EA1E8B" w:rsidRPr="00AF366F" w:rsidRDefault="00FE7A9B">
            <w:pPr>
              <w:pStyle w:val="TableParagraph"/>
              <w:spacing w:line="242" w:lineRule="auto"/>
              <w:ind w:left="146" w:right="135"/>
              <w:jc w:val="center"/>
              <w:rPr>
                <w:sz w:val="21"/>
              </w:rPr>
            </w:pPr>
            <w:r w:rsidRPr="00AF366F">
              <w:rPr>
                <w:sz w:val="21"/>
              </w:rPr>
              <w:t>地籍调查结果审核意见</w:t>
            </w:r>
          </w:p>
        </w:tc>
        <w:tc>
          <w:tcPr>
            <w:tcW w:w="3206" w:type="dxa"/>
            <w:tcBorders>
              <w:right w:val="nil"/>
            </w:tcBorders>
          </w:tcPr>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spacing w:before="1"/>
              <w:rPr>
                <w:b/>
                <w:sz w:val="20"/>
              </w:rPr>
            </w:pPr>
          </w:p>
          <w:p w:rsidR="00EA1E8B" w:rsidRPr="00AF366F" w:rsidRDefault="00FE7A9B">
            <w:pPr>
              <w:pStyle w:val="TableParagraph"/>
              <w:ind w:left="423"/>
              <w:rPr>
                <w:sz w:val="21"/>
              </w:rPr>
            </w:pPr>
            <w:r w:rsidRPr="00AF366F">
              <w:rPr>
                <w:sz w:val="21"/>
              </w:rPr>
              <w:t>审核人签名：</w:t>
            </w:r>
          </w:p>
        </w:tc>
        <w:tc>
          <w:tcPr>
            <w:tcW w:w="4591" w:type="dxa"/>
            <w:tcBorders>
              <w:left w:val="nil"/>
            </w:tcBorders>
          </w:tcPr>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rPr>
                <w:b/>
                <w:sz w:val="20"/>
              </w:rPr>
            </w:pPr>
          </w:p>
          <w:p w:rsidR="00EA1E8B" w:rsidRPr="00AF366F" w:rsidRDefault="00EA1E8B">
            <w:pPr>
              <w:pStyle w:val="TableParagraph"/>
              <w:spacing w:before="1"/>
              <w:rPr>
                <w:b/>
                <w:sz w:val="20"/>
              </w:rPr>
            </w:pPr>
          </w:p>
          <w:p w:rsidR="00EA1E8B" w:rsidRPr="00AF366F" w:rsidRDefault="00FE7A9B">
            <w:pPr>
              <w:pStyle w:val="TableParagraph"/>
              <w:ind w:left="1612" w:right="2094"/>
              <w:jc w:val="center"/>
              <w:rPr>
                <w:sz w:val="21"/>
              </w:rPr>
            </w:pPr>
            <w:r w:rsidRPr="00AF366F">
              <w:rPr>
                <w:sz w:val="21"/>
              </w:rPr>
              <w:t>日期：</w:t>
            </w:r>
          </w:p>
        </w:tc>
      </w:tr>
    </w:tbl>
    <w:p w:rsidR="00EA1E8B" w:rsidRPr="00AF366F" w:rsidRDefault="00EA1E8B">
      <w:pPr>
        <w:pStyle w:val="a3"/>
        <w:spacing w:before="2"/>
        <w:rPr>
          <w:b/>
          <w:sz w:val="20"/>
        </w:rPr>
      </w:pPr>
    </w:p>
    <w:p w:rsidR="00EA1E8B" w:rsidRPr="00AF366F" w:rsidRDefault="00FE7A9B">
      <w:pPr>
        <w:spacing w:before="1"/>
        <w:ind w:left="307" w:right="403"/>
        <w:jc w:val="center"/>
        <w:outlineLvl w:val="0"/>
        <w:rPr>
          <w:rFonts w:ascii="黑体" w:eastAsia="黑体"/>
          <w:sz w:val="21"/>
        </w:rPr>
      </w:pPr>
      <w:bookmarkStart w:id="54" w:name="_Toc20231"/>
      <w:r w:rsidRPr="00AF366F">
        <w:rPr>
          <w:rFonts w:ascii="黑体" w:eastAsia="黑体" w:hint="eastAsia"/>
          <w:sz w:val="21"/>
        </w:rPr>
        <w:t>附录 D.0.6 调查审核表样式</w:t>
      </w:r>
      <w:bookmarkEnd w:id="54"/>
    </w:p>
    <w:p w:rsidR="00EA1E8B" w:rsidRPr="00AF366F" w:rsidRDefault="00EA1E8B">
      <w:pPr>
        <w:jc w:val="center"/>
        <w:rPr>
          <w:rFonts w:ascii="黑体" w:eastAsia="黑体"/>
          <w:sz w:val="21"/>
        </w:rPr>
        <w:sectPr w:rsidR="00EA1E8B" w:rsidRPr="00AF366F">
          <w:pgSz w:w="11910" w:h="16840"/>
          <w:pgMar w:top="1080" w:right="760" w:bottom="680" w:left="860" w:header="0" w:footer="498" w:gutter="0"/>
          <w:cols w:space="720" w:equalWidth="0">
            <w:col w:w="10290"/>
          </w:cols>
        </w:sectPr>
      </w:pPr>
    </w:p>
    <w:p w:rsidR="00EA1E8B" w:rsidRPr="00AF366F" w:rsidRDefault="00FE7A9B">
      <w:pPr>
        <w:pStyle w:val="a7"/>
        <w:numPr>
          <w:ilvl w:val="2"/>
          <w:numId w:val="60"/>
        </w:numPr>
        <w:tabs>
          <w:tab w:val="left" w:pos="1260"/>
        </w:tabs>
        <w:spacing w:before="54"/>
        <w:ind w:hanging="564"/>
        <w:rPr>
          <w:b/>
          <w:sz w:val="21"/>
        </w:rPr>
      </w:pPr>
      <w:r w:rsidRPr="00AF366F">
        <w:rPr>
          <w:b/>
          <w:sz w:val="21"/>
        </w:rPr>
        <w:lastRenderedPageBreak/>
        <w:t>不动产测绘报告封面</w:t>
      </w:r>
    </w:p>
    <w:p w:rsidR="00EA1E8B" w:rsidRPr="00AF366F" w:rsidRDefault="00EA1E8B">
      <w:pPr>
        <w:pStyle w:val="a3"/>
        <w:rPr>
          <w:b/>
          <w:sz w:val="22"/>
        </w:rPr>
      </w:pPr>
    </w:p>
    <w:p w:rsidR="00EA1E8B" w:rsidRPr="00AF366F" w:rsidRDefault="00EA1E8B">
      <w:pPr>
        <w:pStyle w:val="a3"/>
        <w:rPr>
          <w:b/>
          <w:sz w:val="22"/>
        </w:rPr>
      </w:pPr>
    </w:p>
    <w:p w:rsidR="00EA1E8B" w:rsidRPr="00AF366F" w:rsidRDefault="00FE7A9B">
      <w:pPr>
        <w:pStyle w:val="p30"/>
        <w:wordWrap w:val="0"/>
        <w:ind w:firstLineChars="2300" w:firstLine="7389"/>
        <w:rPr>
          <w:b/>
          <w:sz w:val="32"/>
          <w:szCs w:val="32"/>
        </w:rPr>
      </w:pPr>
      <w:r w:rsidRPr="00AF366F">
        <w:rPr>
          <w:rFonts w:ascii="Calibri" w:hAnsi="Calibri" w:cs="黑体" w:hint="eastAsia"/>
          <w:b/>
          <w:kern w:val="2"/>
          <w:sz w:val="32"/>
          <w:szCs w:val="32"/>
        </w:rPr>
        <w:t>编号：</w:t>
      </w:r>
    </w:p>
    <w:p w:rsidR="00EA1E8B" w:rsidRPr="00AF366F" w:rsidRDefault="00EA1E8B">
      <w:pPr>
        <w:ind w:firstLine="643"/>
        <w:jc w:val="center"/>
        <w:rPr>
          <w:rFonts w:ascii="Times New Roman" w:eastAsia="黑体" w:hAnsi="Times New Roman" w:cs="Times New Roman"/>
          <w:b/>
          <w:sz w:val="32"/>
          <w:szCs w:val="32"/>
        </w:rPr>
      </w:pPr>
    </w:p>
    <w:p w:rsidR="00EA1E8B" w:rsidRPr="00AF366F" w:rsidRDefault="00EA1E8B">
      <w:pPr>
        <w:ind w:firstLine="643"/>
        <w:jc w:val="center"/>
        <w:rPr>
          <w:rFonts w:ascii="Times New Roman" w:eastAsia="黑体" w:hAnsi="Times New Roman" w:cs="Times New Roman"/>
          <w:b/>
          <w:sz w:val="32"/>
          <w:szCs w:val="32"/>
        </w:rPr>
      </w:pPr>
    </w:p>
    <w:p w:rsidR="00EA1E8B" w:rsidRPr="00AF366F" w:rsidRDefault="00EA1E8B">
      <w:pPr>
        <w:ind w:firstLine="643"/>
        <w:jc w:val="center"/>
        <w:rPr>
          <w:rFonts w:ascii="Times New Roman" w:eastAsia="黑体" w:hAnsi="Times New Roman" w:cs="Times New Roman"/>
          <w:b/>
          <w:sz w:val="32"/>
          <w:szCs w:val="32"/>
        </w:rPr>
      </w:pPr>
    </w:p>
    <w:p w:rsidR="00EA1E8B" w:rsidRPr="00AF366F" w:rsidRDefault="00FE7A9B">
      <w:pPr>
        <w:jc w:val="center"/>
        <w:rPr>
          <w:rFonts w:ascii="Times New Roman" w:hAnsi="Times New Roman" w:cs="Times New Roman"/>
          <w:b/>
          <w:sz w:val="44"/>
          <w:szCs w:val="44"/>
        </w:rPr>
      </w:pPr>
      <w:r w:rsidRPr="00AF366F">
        <w:rPr>
          <w:rFonts w:ascii="Times New Roman" w:eastAsia="黑体" w:hAnsi="Times New Roman" w:cs="Times New Roman" w:hint="eastAsia"/>
          <w:b/>
          <w:sz w:val="44"/>
          <w:szCs w:val="44"/>
        </w:rPr>
        <w:t>不动产测量报告</w:t>
      </w:r>
    </w:p>
    <w:p w:rsidR="00EA1E8B" w:rsidRPr="00AF366F" w:rsidRDefault="00EA1E8B">
      <w:pPr>
        <w:ind w:firstLine="643"/>
        <w:rPr>
          <w:rFonts w:ascii="Times New Roman" w:hAnsi="Times New Roman" w:cs="Times New Roman"/>
          <w:b/>
          <w:sz w:val="32"/>
          <w:szCs w:val="32"/>
        </w:rPr>
      </w:pPr>
    </w:p>
    <w:p w:rsidR="00EA1E8B" w:rsidRPr="00AF366F" w:rsidRDefault="00EA1E8B">
      <w:pPr>
        <w:ind w:firstLine="643"/>
        <w:rPr>
          <w:rFonts w:ascii="Times New Roman" w:hAnsi="Times New Roman" w:cs="Times New Roman"/>
          <w:b/>
          <w:sz w:val="32"/>
          <w:szCs w:val="32"/>
        </w:rPr>
      </w:pPr>
    </w:p>
    <w:p w:rsidR="00EA1E8B" w:rsidRPr="00AF366F" w:rsidRDefault="00EA1E8B">
      <w:pPr>
        <w:ind w:firstLine="643"/>
        <w:rPr>
          <w:rFonts w:ascii="Times New Roman" w:hAnsi="Times New Roman" w:cs="Times New Roman"/>
          <w:b/>
          <w:sz w:val="32"/>
          <w:szCs w:val="32"/>
        </w:rPr>
      </w:pPr>
    </w:p>
    <w:p w:rsidR="00EA1E8B" w:rsidRPr="00AF366F" w:rsidRDefault="00EA1E8B">
      <w:pPr>
        <w:ind w:firstLine="643"/>
        <w:rPr>
          <w:rFonts w:ascii="Times New Roman" w:hAnsi="Times New Roman" w:cs="Times New Roman"/>
          <w:b/>
          <w:sz w:val="32"/>
          <w:szCs w:val="32"/>
        </w:rPr>
      </w:pPr>
    </w:p>
    <w:p w:rsidR="00EA1E8B" w:rsidRPr="00AF366F" w:rsidRDefault="00EA1E8B">
      <w:pPr>
        <w:ind w:firstLine="643"/>
        <w:rPr>
          <w:rFonts w:ascii="Times New Roman" w:hAnsi="Times New Roman" w:cs="Times New Roman"/>
          <w:b/>
          <w:sz w:val="32"/>
          <w:szCs w:val="32"/>
        </w:rPr>
      </w:pPr>
    </w:p>
    <w:p w:rsidR="00EA1E8B" w:rsidRPr="00AF366F" w:rsidRDefault="00EA1E8B">
      <w:pPr>
        <w:ind w:firstLine="643"/>
        <w:rPr>
          <w:rFonts w:ascii="Times New Roman" w:hAnsi="Times New Roman" w:cs="Times New Roman"/>
          <w:b/>
          <w:sz w:val="32"/>
          <w:szCs w:val="32"/>
        </w:rPr>
      </w:pPr>
    </w:p>
    <w:p w:rsidR="00EA1E8B" w:rsidRPr="00AF366F" w:rsidRDefault="00EA1E8B">
      <w:pPr>
        <w:ind w:firstLine="643"/>
        <w:rPr>
          <w:rFonts w:ascii="Times New Roman" w:hAnsi="Times New Roman" w:cs="Times New Roman"/>
          <w:b/>
          <w:sz w:val="32"/>
          <w:szCs w:val="32"/>
        </w:rPr>
      </w:pPr>
    </w:p>
    <w:p w:rsidR="00EA1E8B" w:rsidRPr="00AF366F" w:rsidRDefault="00EA1E8B">
      <w:pPr>
        <w:ind w:firstLine="643"/>
        <w:rPr>
          <w:rFonts w:ascii="Times New Roman" w:hAnsi="Times New Roman" w:cs="Times New Roman"/>
          <w:b/>
          <w:sz w:val="32"/>
          <w:szCs w:val="32"/>
        </w:rPr>
      </w:pPr>
    </w:p>
    <w:p w:rsidR="00EA1E8B" w:rsidRPr="00AF366F" w:rsidRDefault="00FE7A9B">
      <w:pPr>
        <w:ind w:firstLineChars="500" w:firstLine="1500"/>
        <w:rPr>
          <w:rFonts w:ascii="Times New Roman" w:eastAsia="仿宋_GB2312" w:hAnsi="Times New Roman" w:cs="Times New Roman"/>
          <w:sz w:val="30"/>
          <w:szCs w:val="30"/>
          <w:u w:val="single"/>
        </w:rPr>
      </w:pPr>
      <w:r w:rsidRPr="00AF366F">
        <w:rPr>
          <w:rFonts w:ascii="Times New Roman" w:eastAsia="仿宋_GB2312" w:hAnsi="Times New Roman" w:cs="Times New Roman" w:hint="eastAsia"/>
          <w:sz w:val="30"/>
          <w:szCs w:val="30"/>
        </w:rPr>
        <w:t>宗地（宗海）代码：</w:t>
      </w:r>
    </w:p>
    <w:p w:rsidR="00EA1E8B" w:rsidRPr="00AF366F" w:rsidRDefault="00FE7A9B">
      <w:pPr>
        <w:ind w:firstLineChars="500" w:firstLine="1500"/>
        <w:rPr>
          <w:rFonts w:ascii="Times New Roman" w:eastAsia="仿宋_GB2312" w:hAnsi="Times New Roman" w:cs="Times New Roman"/>
          <w:sz w:val="30"/>
          <w:szCs w:val="30"/>
          <w:u w:val="single"/>
        </w:rPr>
      </w:pPr>
      <w:r w:rsidRPr="00AF366F">
        <w:rPr>
          <w:rFonts w:ascii="Times New Roman" w:eastAsia="仿宋_GB2312" w:hAnsi="Times New Roman" w:cs="Times New Roman" w:hint="eastAsia"/>
          <w:sz w:val="30"/>
          <w:szCs w:val="30"/>
        </w:rPr>
        <w:t>房屋等定着物代码：</w:t>
      </w:r>
    </w:p>
    <w:p w:rsidR="00EA1E8B" w:rsidRPr="00AF366F" w:rsidRDefault="00FE7A9B">
      <w:pPr>
        <w:ind w:firstLineChars="500" w:firstLine="1500"/>
        <w:rPr>
          <w:rFonts w:ascii="Times New Roman" w:eastAsia="仿宋_GB2312" w:hAnsi="Times New Roman" w:cs="Times New Roman"/>
          <w:sz w:val="30"/>
          <w:szCs w:val="30"/>
          <w:u w:val="single"/>
        </w:rPr>
      </w:pPr>
      <w:r w:rsidRPr="00AF366F">
        <w:rPr>
          <w:rFonts w:ascii="Times New Roman" w:eastAsia="仿宋_GB2312" w:hAnsi="Times New Roman" w:cs="Times New Roman" w:hint="eastAsia"/>
          <w:sz w:val="30"/>
          <w:szCs w:val="30"/>
        </w:rPr>
        <w:t>宗地（宗海）位置：</w:t>
      </w:r>
    </w:p>
    <w:p w:rsidR="00EA1E8B" w:rsidRPr="00AF366F" w:rsidRDefault="00FE7A9B">
      <w:pPr>
        <w:ind w:firstLineChars="500" w:firstLine="1500"/>
        <w:rPr>
          <w:rFonts w:ascii="Times New Roman" w:eastAsia="仿宋_GB2312" w:hAnsi="Times New Roman" w:cs="Times New Roman"/>
          <w:sz w:val="30"/>
          <w:szCs w:val="30"/>
        </w:rPr>
      </w:pPr>
      <w:r w:rsidRPr="00AF366F">
        <w:rPr>
          <w:rFonts w:ascii="Times New Roman" w:eastAsia="仿宋_GB2312" w:hAnsi="Times New Roman" w:cs="Times New Roman" w:hint="eastAsia"/>
          <w:sz w:val="30"/>
          <w:szCs w:val="30"/>
        </w:rPr>
        <w:t>项目名称：</w:t>
      </w:r>
    </w:p>
    <w:p w:rsidR="00EA1E8B" w:rsidRPr="00AF366F" w:rsidRDefault="00FE7A9B">
      <w:pPr>
        <w:ind w:firstLineChars="500" w:firstLine="1500"/>
        <w:rPr>
          <w:rFonts w:ascii="Times New Roman" w:eastAsia="仿宋_GB2312" w:hAnsi="Times New Roman" w:cs="Times New Roman"/>
          <w:sz w:val="30"/>
          <w:szCs w:val="30"/>
          <w:u w:val="single"/>
        </w:rPr>
      </w:pPr>
      <w:r w:rsidRPr="00AF366F">
        <w:rPr>
          <w:rFonts w:ascii="Times New Roman" w:eastAsia="仿宋_GB2312" w:hAnsi="Times New Roman" w:cs="Times New Roman" w:hint="eastAsia"/>
          <w:sz w:val="30"/>
          <w:szCs w:val="30"/>
        </w:rPr>
        <w:t>测量员（签字）：</w:t>
      </w:r>
    </w:p>
    <w:p w:rsidR="00EA1E8B" w:rsidRPr="00AF366F" w:rsidRDefault="00FE7A9B">
      <w:pPr>
        <w:ind w:firstLineChars="500" w:firstLine="1500"/>
        <w:rPr>
          <w:rFonts w:ascii="Times New Roman" w:eastAsia="仿宋_GB2312" w:hAnsi="Times New Roman" w:cs="Times New Roman"/>
          <w:sz w:val="30"/>
          <w:szCs w:val="30"/>
          <w:u w:val="single"/>
        </w:rPr>
      </w:pPr>
      <w:r w:rsidRPr="00AF366F">
        <w:rPr>
          <w:rFonts w:ascii="Times New Roman" w:eastAsia="仿宋_GB2312" w:hAnsi="Times New Roman" w:cs="Times New Roman" w:hint="eastAsia"/>
          <w:sz w:val="30"/>
          <w:szCs w:val="30"/>
        </w:rPr>
        <w:t>项目负责人（签字）：</w:t>
      </w:r>
    </w:p>
    <w:p w:rsidR="00EA1E8B" w:rsidRPr="00AF366F" w:rsidRDefault="00FE7A9B">
      <w:pPr>
        <w:ind w:firstLineChars="500" w:firstLine="1500"/>
        <w:rPr>
          <w:rFonts w:ascii="Times New Roman" w:eastAsia="仿宋_GB2312" w:hAnsi="Times New Roman" w:cs="Times New Roman"/>
          <w:sz w:val="30"/>
          <w:szCs w:val="30"/>
          <w:u w:val="single"/>
        </w:rPr>
      </w:pPr>
      <w:r w:rsidRPr="00AF366F">
        <w:rPr>
          <w:rFonts w:ascii="Times New Roman" w:eastAsia="仿宋_GB2312" w:hAnsi="Times New Roman" w:cs="Times New Roman" w:hint="eastAsia"/>
          <w:sz w:val="30"/>
          <w:szCs w:val="30"/>
        </w:rPr>
        <w:t>技术负责人（签字）：</w:t>
      </w:r>
    </w:p>
    <w:p w:rsidR="00EA1E8B" w:rsidRPr="00AF366F" w:rsidRDefault="00FE7A9B">
      <w:pPr>
        <w:ind w:firstLineChars="500" w:firstLine="1500"/>
        <w:rPr>
          <w:rFonts w:ascii="Times New Roman" w:eastAsia="仿宋_GB2312" w:hAnsi="Times New Roman" w:cs="Times New Roman"/>
          <w:sz w:val="30"/>
          <w:szCs w:val="30"/>
          <w:u w:val="single"/>
        </w:rPr>
      </w:pPr>
      <w:r w:rsidRPr="00AF366F">
        <w:rPr>
          <w:rFonts w:ascii="Times New Roman" w:eastAsia="仿宋_GB2312" w:hAnsi="Times New Roman" w:cs="Times New Roman" w:hint="eastAsia"/>
          <w:sz w:val="30"/>
          <w:szCs w:val="30"/>
        </w:rPr>
        <w:t>测量单位（盖章）：</w:t>
      </w:r>
    </w:p>
    <w:p w:rsidR="00EA1E8B" w:rsidRPr="00AF366F" w:rsidRDefault="00EA1E8B" w:rsidP="005814EE">
      <w:pPr>
        <w:spacing w:line="360" w:lineRule="auto"/>
        <w:ind w:firstLineChars="746" w:firstLine="2397"/>
        <w:rPr>
          <w:rFonts w:ascii="Times New Roman" w:eastAsia="仿宋_GB2312" w:hAnsi="Times New Roman" w:cs="Times New Roman"/>
          <w:b/>
          <w:sz w:val="32"/>
          <w:szCs w:val="32"/>
          <w:u w:val="single"/>
        </w:rPr>
      </w:pPr>
    </w:p>
    <w:p w:rsidR="00EA1E8B" w:rsidRPr="00AF366F" w:rsidRDefault="00EA1E8B" w:rsidP="005814EE">
      <w:pPr>
        <w:spacing w:line="360" w:lineRule="auto"/>
        <w:ind w:firstLineChars="746" w:firstLine="2397"/>
        <w:rPr>
          <w:rFonts w:ascii="Times New Roman" w:eastAsia="仿宋_GB2312" w:hAnsi="Times New Roman" w:cs="Times New Roman"/>
          <w:b/>
          <w:sz w:val="32"/>
          <w:szCs w:val="32"/>
          <w:u w:val="single"/>
        </w:rPr>
      </w:pPr>
    </w:p>
    <w:p w:rsidR="00EA1E8B" w:rsidRPr="00AF366F" w:rsidRDefault="00EA1E8B" w:rsidP="005814EE">
      <w:pPr>
        <w:spacing w:line="360" w:lineRule="auto"/>
        <w:ind w:firstLineChars="746" w:firstLine="2397"/>
        <w:rPr>
          <w:rFonts w:ascii="Times New Roman" w:eastAsia="仿宋_GB2312" w:hAnsi="Times New Roman" w:cs="Times New Roman"/>
          <w:b/>
          <w:sz w:val="32"/>
          <w:szCs w:val="32"/>
          <w:u w:val="single"/>
        </w:rPr>
      </w:pPr>
    </w:p>
    <w:p w:rsidR="00EA1E8B" w:rsidRPr="00AF366F" w:rsidRDefault="00EA1E8B" w:rsidP="005814EE">
      <w:pPr>
        <w:spacing w:line="360" w:lineRule="auto"/>
        <w:ind w:firstLineChars="746" w:firstLine="2397"/>
        <w:rPr>
          <w:rFonts w:ascii="Times New Roman" w:eastAsia="仿宋_GB2312" w:hAnsi="Times New Roman" w:cs="Times New Roman"/>
          <w:b/>
          <w:sz w:val="32"/>
          <w:szCs w:val="32"/>
          <w:u w:val="single"/>
        </w:rPr>
      </w:pPr>
    </w:p>
    <w:p w:rsidR="00EA1E8B" w:rsidRPr="00AF366F" w:rsidRDefault="00EA1E8B" w:rsidP="005814EE">
      <w:pPr>
        <w:spacing w:line="360" w:lineRule="auto"/>
        <w:ind w:firstLineChars="746" w:firstLine="2397"/>
        <w:rPr>
          <w:rFonts w:ascii="Times New Roman" w:eastAsia="仿宋_GB2312" w:hAnsi="Times New Roman" w:cs="Times New Roman"/>
          <w:b/>
          <w:sz w:val="32"/>
          <w:szCs w:val="32"/>
          <w:u w:val="single"/>
        </w:rPr>
      </w:pPr>
    </w:p>
    <w:p w:rsidR="00EA1E8B" w:rsidRPr="00AF366F" w:rsidRDefault="00EA1E8B">
      <w:pPr>
        <w:ind w:firstLine="640"/>
        <w:jc w:val="center"/>
        <w:rPr>
          <w:rFonts w:ascii="Times New Roman" w:eastAsia="仿宋_GB2312" w:hAnsi="Times New Roman" w:cs="Times New Roman"/>
          <w:b/>
          <w:sz w:val="32"/>
          <w:szCs w:val="32"/>
        </w:rPr>
      </w:pPr>
    </w:p>
    <w:p w:rsidR="00EA1E8B" w:rsidRPr="00AF366F" w:rsidRDefault="00EA1E8B">
      <w:pPr>
        <w:ind w:firstLine="640"/>
        <w:jc w:val="center"/>
        <w:rPr>
          <w:rFonts w:ascii="Times New Roman" w:eastAsia="仿宋_GB2312" w:hAnsi="Times New Roman" w:cs="Times New Roman"/>
          <w:b/>
          <w:sz w:val="32"/>
          <w:szCs w:val="32"/>
        </w:rPr>
      </w:pPr>
    </w:p>
    <w:p w:rsidR="00EA1E8B" w:rsidRPr="00AF366F" w:rsidRDefault="00FE7A9B">
      <w:pPr>
        <w:ind w:firstLine="640"/>
        <w:jc w:val="center"/>
        <w:rPr>
          <w:rFonts w:ascii="Times New Roman" w:eastAsia="仿宋_GB2312" w:hAnsi="Times New Roman" w:cs="Times New Roman"/>
          <w:b/>
          <w:sz w:val="32"/>
          <w:szCs w:val="32"/>
        </w:rPr>
      </w:pPr>
      <w:r w:rsidRPr="00AF366F">
        <w:rPr>
          <w:rFonts w:ascii="Times New Roman" w:eastAsia="仿宋_GB2312" w:hAnsi="Times New Roman" w:cs="Times New Roman" w:hint="eastAsia"/>
          <w:b/>
          <w:sz w:val="32"/>
          <w:szCs w:val="32"/>
        </w:rPr>
        <w:t>年月日</w:t>
      </w:r>
    </w:p>
    <w:p w:rsidR="00EA1E8B" w:rsidRPr="00AF366F" w:rsidRDefault="00FE7A9B">
      <w:pPr>
        <w:spacing w:before="265"/>
        <w:ind w:left="307" w:right="403"/>
        <w:jc w:val="center"/>
        <w:outlineLvl w:val="0"/>
        <w:rPr>
          <w:rFonts w:ascii="黑体" w:eastAsia="黑体"/>
          <w:sz w:val="21"/>
        </w:rPr>
      </w:pPr>
      <w:bookmarkStart w:id="55" w:name="_Toc12179"/>
      <w:r w:rsidRPr="00AF366F">
        <w:rPr>
          <w:rFonts w:ascii="黑体" w:eastAsia="黑体" w:hint="eastAsia"/>
          <w:sz w:val="21"/>
        </w:rPr>
        <w:t>附录 D.0.7 不动产测绘报告封面样式</w:t>
      </w:r>
      <w:bookmarkEnd w:id="55"/>
    </w:p>
    <w:p w:rsidR="00EA1E8B" w:rsidRPr="00AF366F" w:rsidRDefault="00EA1E8B">
      <w:pPr>
        <w:jc w:val="center"/>
        <w:rPr>
          <w:rFonts w:ascii="黑体" w:eastAsia="黑体"/>
          <w:sz w:val="21"/>
        </w:rPr>
        <w:sectPr w:rsidR="00EA1E8B" w:rsidRPr="00AF366F">
          <w:pgSz w:w="11910" w:h="16840"/>
          <w:pgMar w:top="1080" w:right="760" w:bottom="680" w:left="860" w:header="0" w:footer="498" w:gutter="0"/>
          <w:cols w:space="720" w:equalWidth="0">
            <w:col w:w="10290"/>
          </w:cols>
        </w:sectPr>
      </w:pPr>
    </w:p>
    <w:p w:rsidR="00EA1E8B" w:rsidRPr="00AF366F" w:rsidRDefault="00FE7A9B">
      <w:pPr>
        <w:pStyle w:val="a7"/>
        <w:numPr>
          <w:ilvl w:val="2"/>
          <w:numId w:val="60"/>
        </w:numPr>
        <w:tabs>
          <w:tab w:val="left" w:pos="1260"/>
        </w:tabs>
        <w:spacing w:before="54"/>
        <w:ind w:hanging="564"/>
        <w:rPr>
          <w:b/>
          <w:sz w:val="21"/>
        </w:rPr>
      </w:pPr>
      <w:r w:rsidRPr="00AF366F">
        <w:rPr>
          <w:b/>
          <w:sz w:val="21"/>
        </w:rPr>
        <w:lastRenderedPageBreak/>
        <w:t>不动产测绘报告目录</w:t>
      </w: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spacing w:before="6"/>
        <w:rPr>
          <w:b/>
        </w:rPr>
      </w:pPr>
    </w:p>
    <w:p w:rsidR="00EA1E8B" w:rsidRPr="00AF366F" w:rsidRDefault="00EA1E8B">
      <w:pPr>
        <w:pStyle w:val="a3"/>
      </w:pPr>
    </w:p>
    <w:p w:rsidR="00EA1E8B" w:rsidRPr="00AF366F" w:rsidRDefault="00EA1E8B">
      <w:pPr>
        <w:pStyle w:val="a3"/>
      </w:pPr>
    </w:p>
    <w:p w:rsidR="00EA1E8B" w:rsidRPr="00AF366F" w:rsidRDefault="00FE7A9B">
      <w:pPr>
        <w:ind w:firstLine="720"/>
        <w:jc w:val="center"/>
        <w:rPr>
          <w:rFonts w:ascii="方正小标宋_GBK" w:eastAsia="方正小标宋_GBK" w:hAnsi="Times New Roman" w:cs="Times New Roman"/>
          <w:sz w:val="36"/>
          <w:szCs w:val="36"/>
        </w:rPr>
      </w:pPr>
      <w:r w:rsidRPr="00AF366F">
        <w:rPr>
          <w:rFonts w:ascii="方正小标宋_GBK" w:eastAsia="方正小标宋_GBK" w:hAnsi="Times New Roman" w:cs="Times New Roman" w:hint="eastAsia"/>
          <w:sz w:val="36"/>
          <w:szCs w:val="36"/>
        </w:rPr>
        <w:t>目录</w:t>
      </w:r>
    </w:p>
    <w:p w:rsidR="00EA1E8B" w:rsidRPr="00AF366F" w:rsidRDefault="00EA1E8B">
      <w:pPr>
        <w:ind w:firstLine="640"/>
        <w:jc w:val="center"/>
        <w:rPr>
          <w:rFonts w:ascii="Times New Roman" w:eastAsia="仿宋_GB2312" w:hAnsi="Times New Roman" w:cs="Times New Roman"/>
          <w:b/>
          <w:sz w:val="32"/>
          <w:szCs w:val="32"/>
        </w:rPr>
      </w:pPr>
    </w:p>
    <w:p w:rsidR="00EA1E8B" w:rsidRPr="00AF366F" w:rsidRDefault="00FE7A9B">
      <w:pPr>
        <w:spacing w:line="480" w:lineRule="auto"/>
        <w:ind w:firstLine="600"/>
        <w:rPr>
          <w:rFonts w:ascii="Times New Roman" w:eastAsia="仿宋_GB2312" w:hAnsi="Times New Roman" w:cs="Times New Roman"/>
          <w:sz w:val="30"/>
          <w:szCs w:val="30"/>
        </w:rPr>
      </w:pPr>
      <w:r w:rsidRPr="00AF366F">
        <w:rPr>
          <w:rFonts w:ascii="Times New Roman" w:eastAsia="仿宋_GB2312" w:hAnsi="Times New Roman" w:cs="Times New Roman" w:hint="eastAsia"/>
          <w:sz w:val="30"/>
          <w:szCs w:val="30"/>
        </w:rPr>
        <w:t>一、概述</w:t>
      </w:r>
    </w:p>
    <w:p w:rsidR="00EA1E8B" w:rsidRPr="00AF366F" w:rsidRDefault="00FE7A9B">
      <w:pPr>
        <w:spacing w:line="480" w:lineRule="auto"/>
        <w:ind w:firstLine="600"/>
        <w:rPr>
          <w:rFonts w:ascii="Times New Roman" w:eastAsia="仿宋_GB2312" w:hAnsi="Times New Roman" w:cs="Times New Roman"/>
          <w:sz w:val="30"/>
          <w:szCs w:val="30"/>
        </w:rPr>
      </w:pPr>
      <w:r w:rsidRPr="00AF366F">
        <w:rPr>
          <w:rFonts w:ascii="Times New Roman" w:eastAsia="仿宋_GB2312" w:hAnsi="Times New Roman" w:cs="Times New Roman" w:hint="eastAsia"/>
          <w:sz w:val="30"/>
          <w:szCs w:val="30"/>
        </w:rPr>
        <w:t>二、测量技术依据</w:t>
      </w:r>
    </w:p>
    <w:p w:rsidR="00EA1E8B" w:rsidRPr="00AF366F" w:rsidRDefault="00FE7A9B">
      <w:pPr>
        <w:spacing w:line="480" w:lineRule="auto"/>
        <w:ind w:firstLine="600"/>
        <w:rPr>
          <w:rFonts w:ascii="Times New Roman" w:eastAsia="仿宋_GB2312" w:hAnsi="Times New Roman" w:cs="Times New Roman"/>
          <w:sz w:val="30"/>
          <w:szCs w:val="30"/>
        </w:rPr>
      </w:pPr>
      <w:r w:rsidRPr="00AF366F">
        <w:rPr>
          <w:rFonts w:ascii="Times New Roman" w:eastAsia="仿宋_GB2312" w:hAnsi="Times New Roman" w:cs="Times New Roman" w:hint="eastAsia"/>
          <w:sz w:val="30"/>
          <w:szCs w:val="30"/>
        </w:rPr>
        <w:t>三、控制测量</w:t>
      </w:r>
    </w:p>
    <w:p w:rsidR="00EA1E8B" w:rsidRPr="00AF366F" w:rsidRDefault="00FE7A9B">
      <w:pPr>
        <w:spacing w:line="480" w:lineRule="auto"/>
        <w:ind w:firstLine="600"/>
        <w:rPr>
          <w:rFonts w:ascii="Times New Roman" w:eastAsia="仿宋_GB2312" w:hAnsi="Times New Roman" w:cs="Times New Roman"/>
          <w:sz w:val="30"/>
          <w:szCs w:val="30"/>
        </w:rPr>
      </w:pPr>
      <w:r w:rsidRPr="00AF366F">
        <w:rPr>
          <w:rFonts w:ascii="Times New Roman" w:eastAsia="仿宋_GB2312" w:hAnsi="Times New Roman" w:cs="Times New Roman" w:hint="eastAsia"/>
          <w:sz w:val="30"/>
          <w:szCs w:val="30"/>
        </w:rPr>
        <w:t>四、界址测量</w:t>
      </w:r>
    </w:p>
    <w:p w:rsidR="00EA1E8B" w:rsidRPr="00AF366F" w:rsidRDefault="00FE7A9B">
      <w:pPr>
        <w:spacing w:line="480" w:lineRule="auto"/>
        <w:ind w:firstLine="600"/>
        <w:rPr>
          <w:rFonts w:ascii="Times New Roman" w:eastAsia="仿宋_GB2312" w:hAnsi="Times New Roman" w:cs="Times New Roman"/>
          <w:sz w:val="30"/>
          <w:szCs w:val="30"/>
        </w:rPr>
      </w:pPr>
      <w:r w:rsidRPr="00AF366F">
        <w:rPr>
          <w:rFonts w:ascii="Times New Roman" w:eastAsia="仿宋_GB2312" w:hAnsi="Times New Roman" w:cs="Times New Roman" w:hint="eastAsia"/>
          <w:sz w:val="30"/>
          <w:szCs w:val="30"/>
        </w:rPr>
        <w:t>五、其它要素测量</w:t>
      </w:r>
    </w:p>
    <w:p w:rsidR="00EA1E8B" w:rsidRPr="00AF366F" w:rsidRDefault="00FE7A9B">
      <w:pPr>
        <w:spacing w:line="480" w:lineRule="auto"/>
        <w:ind w:firstLine="600"/>
        <w:rPr>
          <w:rFonts w:ascii="Times New Roman" w:eastAsia="仿宋_GB2312" w:hAnsi="Times New Roman" w:cs="Times New Roman"/>
          <w:sz w:val="30"/>
          <w:szCs w:val="30"/>
        </w:rPr>
      </w:pPr>
      <w:r w:rsidRPr="00AF366F">
        <w:rPr>
          <w:rFonts w:ascii="Times New Roman" w:eastAsia="仿宋_GB2312" w:hAnsi="Times New Roman" w:cs="Times New Roman" w:hint="eastAsia"/>
          <w:sz w:val="30"/>
          <w:szCs w:val="30"/>
        </w:rPr>
        <w:t>六、图件的测制</w:t>
      </w:r>
    </w:p>
    <w:p w:rsidR="00EA1E8B" w:rsidRPr="00AF366F" w:rsidRDefault="00FE7A9B">
      <w:pPr>
        <w:spacing w:line="480" w:lineRule="auto"/>
        <w:ind w:firstLine="600"/>
        <w:rPr>
          <w:rFonts w:ascii="Times New Roman" w:eastAsia="仿宋_GB2312" w:hAnsi="Times New Roman" w:cs="Times New Roman"/>
          <w:sz w:val="30"/>
          <w:szCs w:val="30"/>
        </w:rPr>
      </w:pPr>
      <w:r w:rsidRPr="00AF366F">
        <w:rPr>
          <w:rFonts w:ascii="Times New Roman" w:eastAsia="仿宋_GB2312" w:hAnsi="Times New Roman" w:cs="Times New Roman" w:hint="eastAsia"/>
          <w:sz w:val="30"/>
          <w:szCs w:val="30"/>
        </w:rPr>
        <w:t>七、房屋面积测算</w:t>
      </w:r>
    </w:p>
    <w:p w:rsidR="00EA1E8B" w:rsidRPr="00AF366F" w:rsidRDefault="00FE7A9B">
      <w:pPr>
        <w:spacing w:line="480" w:lineRule="auto"/>
        <w:ind w:firstLine="600"/>
        <w:rPr>
          <w:rFonts w:ascii="Times New Roman" w:eastAsia="仿宋_GB2312" w:hAnsi="Times New Roman" w:cs="Times New Roman"/>
          <w:sz w:val="30"/>
          <w:szCs w:val="30"/>
        </w:rPr>
      </w:pPr>
      <w:r w:rsidRPr="00AF366F">
        <w:rPr>
          <w:rFonts w:ascii="Times New Roman" w:eastAsia="仿宋_GB2312" w:hAnsi="Times New Roman" w:cs="Times New Roman" w:hint="eastAsia"/>
          <w:sz w:val="30"/>
          <w:szCs w:val="30"/>
        </w:rPr>
        <w:t>八、质量评价</w:t>
      </w:r>
    </w:p>
    <w:p w:rsidR="00EA1E8B" w:rsidRPr="00AF366F" w:rsidRDefault="00FE7A9B">
      <w:pPr>
        <w:spacing w:line="480" w:lineRule="auto"/>
        <w:ind w:firstLine="600"/>
        <w:rPr>
          <w:rFonts w:ascii="Times New Roman" w:eastAsia="仿宋_GB2312" w:hAnsi="Times New Roman" w:cs="Times New Roman"/>
          <w:sz w:val="30"/>
          <w:szCs w:val="30"/>
        </w:rPr>
      </w:pPr>
      <w:r w:rsidRPr="00AF366F">
        <w:rPr>
          <w:rFonts w:ascii="Times New Roman" w:eastAsia="仿宋_GB2312" w:hAnsi="Times New Roman" w:cs="Times New Roman" w:hint="eastAsia"/>
          <w:sz w:val="30"/>
          <w:szCs w:val="30"/>
        </w:rPr>
        <w:t>九、成果目录</w:t>
      </w:r>
    </w:p>
    <w:p w:rsidR="00EA1E8B" w:rsidRPr="00AF366F" w:rsidRDefault="00FE7A9B">
      <w:pPr>
        <w:spacing w:line="480" w:lineRule="auto"/>
        <w:ind w:firstLine="600"/>
        <w:rPr>
          <w:rFonts w:ascii="Times New Roman" w:eastAsia="仿宋_GB2312" w:hAnsi="Times New Roman" w:cs="Times New Roman"/>
          <w:sz w:val="30"/>
          <w:szCs w:val="30"/>
        </w:rPr>
      </w:pPr>
      <w:r w:rsidRPr="00AF366F">
        <w:rPr>
          <w:rFonts w:ascii="Times New Roman" w:eastAsia="仿宋_GB2312" w:hAnsi="Times New Roman" w:cs="Times New Roman" w:hint="eastAsia"/>
          <w:sz w:val="30"/>
          <w:szCs w:val="30"/>
        </w:rPr>
        <w:t>十、成果附件</w:t>
      </w: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spacing w:before="7"/>
        <w:rPr>
          <w:sz w:val="32"/>
        </w:rPr>
      </w:pPr>
    </w:p>
    <w:p w:rsidR="00EA1E8B" w:rsidRPr="00AF366F" w:rsidRDefault="00FE7A9B">
      <w:pPr>
        <w:ind w:left="307" w:right="403"/>
        <w:jc w:val="center"/>
        <w:outlineLvl w:val="0"/>
        <w:rPr>
          <w:rFonts w:ascii="黑体" w:eastAsia="黑体"/>
          <w:sz w:val="21"/>
        </w:rPr>
      </w:pPr>
      <w:bookmarkStart w:id="56" w:name="_Toc24388"/>
      <w:r w:rsidRPr="00AF366F">
        <w:rPr>
          <w:rFonts w:ascii="黑体" w:eastAsia="黑体" w:hint="eastAsia"/>
          <w:sz w:val="21"/>
        </w:rPr>
        <w:t>附录 D.0.8 不动产测绘报告目录样式</w:t>
      </w:r>
      <w:bookmarkEnd w:id="56"/>
    </w:p>
    <w:p w:rsidR="00EA1E8B" w:rsidRPr="00AF366F" w:rsidRDefault="00EA1E8B">
      <w:pPr>
        <w:jc w:val="center"/>
        <w:rPr>
          <w:rFonts w:ascii="黑体" w:eastAsia="黑体"/>
          <w:sz w:val="21"/>
        </w:rPr>
        <w:sectPr w:rsidR="00EA1E8B" w:rsidRPr="00AF366F">
          <w:pgSz w:w="11910" w:h="16840"/>
          <w:pgMar w:top="1080" w:right="760" w:bottom="680" w:left="860" w:header="0" w:footer="498" w:gutter="0"/>
          <w:cols w:space="720" w:equalWidth="0">
            <w:col w:w="10290"/>
          </w:cols>
        </w:sectPr>
      </w:pPr>
    </w:p>
    <w:p w:rsidR="00EA1E8B" w:rsidRPr="00AF366F" w:rsidRDefault="00FE7A9B">
      <w:pPr>
        <w:pStyle w:val="a7"/>
        <w:numPr>
          <w:ilvl w:val="2"/>
          <w:numId w:val="60"/>
        </w:numPr>
        <w:tabs>
          <w:tab w:val="left" w:pos="1260"/>
        </w:tabs>
        <w:spacing w:before="54"/>
        <w:ind w:hanging="564"/>
        <w:rPr>
          <w:b/>
          <w:sz w:val="21"/>
        </w:rPr>
      </w:pPr>
      <w:r w:rsidRPr="00AF366F">
        <w:rPr>
          <w:b/>
          <w:sz w:val="21"/>
        </w:rPr>
        <w:lastRenderedPageBreak/>
        <w:t>不动产测绘成果说明</w:t>
      </w:r>
    </w:p>
    <w:p w:rsidR="00EA1E8B" w:rsidRPr="00AF366F" w:rsidRDefault="00FE7A9B">
      <w:pPr>
        <w:pStyle w:val="a3"/>
        <w:spacing w:before="1"/>
        <w:rPr>
          <w:b/>
          <w:sz w:val="43"/>
        </w:rPr>
      </w:pPr>
      <w:r w:rsidRPr="00AF366F">
        <w:br w:type="column"/>
      </w:r>
    </w:p>
    <w:p w:rsidR="00EA1E8B" w:rsidRPr="00AF366F" w:rsidRDefault="00FE7A9B">
      <w:pPr>
        <w:pStyle w:val="5"/>
        <w:ind w:left="525"/>
        <w:jc w:val="left"/>
      </w:pPr>
      <w:r w:rsidRPr="00AF366F">
        <w:t>不动产测绘成果说明</w:t>
      </w:r>
    </w:p>
    <w:p w:rsidR="00EA1E8B" w:rsidRPr="00AF366F" w:rsidRDefault="00EA1E8B">
      <w:pPr>
        <w:sectPr w:rsidR="00EA1E8B" w:rsidRPr="00AF366F">
          <w:footerReference w:type="default" r:id="rId112"/>
          <w:pgSz w:w="11910" w:h="16840"/>
          <w:pgMar w:top="1080" w:right="760" w:bottom="680" w:left="860" w:header="0" w:footer="498" w:gutter="0"/>
          <w:cols w:num="2" w:space="720" w:equalWidth="0">
            <w:col w:w="3158" w:space="40"/>
            <w:col w:w="7092"/>
          </w:cols>
        </w:sectPr>
      </w:pPr>
    </w:p>
    <w:p w:rsidR="00EA1E8B" w:rsidRPr="00AF366F" w:rsidRDefault="00EA1E8B">
      <w:pPr>
        <w:pStyle w:val="a3"/>
        <w:spacing w:before="8"/>
        <w:rPr>
          <w:b/>
          <w:sz w:val="20"/>
        </w:rPr>
      </w:pPr>
    </w:p>
    <w:p w:rsidR="00EA1E8B" w:rsidRPr="00AF366F" w:rsidRDefault="00FE7A9B">
      <w:pPr>
        <w:pStyle w:val="a3"/>
        <w:spacing w:before="66" w:line="364" w:lineRule="auto"/>
        <w:ind w:left="632" w:right="248" w:firstLine="206"/>
      </w:pPr>
      <w:r w:rsidRPr="00AF366F">
        <w:rPr>
          <w:rFonts w:ascii="仿宋" w:eastAsia="仿宋" w:hint="eastAsia"/>
        </w:rPr>
        <w:t>1</w:t>
      </w:r>
      <w:r w:rsidRPr="00AF366F">
        <w:t>、本不动产测绘成果是根据委托方提供的权属资料及委托勘测的不动产现状进行测绘、计算，只反映该不动产测绘时的实际状况，不动产登记面积以登记部门确认的面积为准。</w:t>
      </w:r>
    </w:p>
    <w:p w:rsidR="00EA1E8B" w:rsidRPr="00AF366F" w:rsidRDefault="00FE7A9B">
      <w:pPr>
        <w:pStyle w:val="a3"/>
        <w:spacing w:line="364" w:lineRule="auto"/>
        <w:ind w:left="632" w:right="248" w:firstLine="206"/>
        <w:jc w:val="both"/>
      </w:pPr>
      <w:r w:rsidRPr="00AF366F">
        <w:rPr>
          <w:rFonts w:ascii="仿宋" w:eastAsia="仿宋" w:hint="eastAsia"/>
        </w:rPr>
        <w:t>2</w:t>
      </w:r>
      <w:r w:rsidRPr="00AF366F">
        <w:t>、本不动产测绘成果中使用的长度单位为米，面积单位为平方米。房屋分层分户平面图上所示尺寸为墙（柱）中轴线尺寸，层半墙面积为零的，所示尺寸为外轮廓尺寸，另有注明的除外；阳台外边线为实线的阳台为封闭阳台，阳台外边线为虚线的阳台为不封闭阳台。</w:t>
      </w:r>
    </w:p>
    <w:p w:rsidR="00EA1E8B" w:rsidRPr="00AF366F" w:rsidRDefault="00FE7A9B">
      <w:pPr>
        <w:pStyle w:val="a3"/>
        <w:spacing w:line="306" w:lineRule="exact"/>
        <w:ind w:left="839"/>
      </w:pPr>
      <w:r w:rsidRPr="00AF366F">
        <w:rPr>
          <w:rFonts w:ascii="仿宋" w:eastAsia="仿宋" w:hint="eastAsia"/>
        </w:rPr>
        <w:t>3</w:t>
      </w:r>
      <w:r w:rsidRPr="00AF366F">
        <w:t>、本不动产测绘成果所述不动产用途均为经相关审批部门批准的设计用途。</w:t>
      </w:r>
    </w:p>
    <w:p w:rsidR="00EA1E8B" w:rsidRPr="00AF366F" w:rsidRDefault="00FE7A9B">
      <w:pPr>
        <w:pStyle w:val="a3"/>
        <w:spacing w:before="158"/>
        <w:ind w:left="839"/>
      </w:pPr>
      <w:r w:rsidRPr="00AF366F">
        <w:rPr>
          <w:rFonts w:ascii="仿宋" w:eastAsia="仿宋" w:hint="eastAsia"/>
        </w:rPr>
        <w:t>4</w:t>
      </w:r>
      <w:r w:rsidRPr="00AF366F">
        <w:t>、建筑面积计算采用行政主管部门统一的房产面积测算软件进行。</w:t>
      </w:r>
    </w:p>
    <w:p w:rsidR="00EA1E8B" w:rsidRPr="00AF366F" w:rsidRDefault="00FE7A9B">
      <w:pPr>
        <w:pStyle w:val="a3"/>
        <w:spacing w:before="160" w:line="364" w:lineRule="auto"/>
        <w:ind w:left="632" w:right="371" w:firstLine="206"/>
      </w:pPr>
      <w:r w:rsidRPr="00AF366F">
        <w:rPr>
          <w:rFonts w:ascii="仿宋" w:eastAsia="仿宋" w:hint="eastAsia"/>
        </w:rPr>
        <w:t>5</w:t>
      </w:r>
      <w:r w:rsidRPr="00AF366F">
        <w:t>、本不动产测绘成果：宗地总面积为使用权面积与规划路幅（或绿化面积等）之和，房屋套建筑面积为套内建筑面积（含阳台面积）与分摊面积之和。</w:t>
      </w:r>
    </w:p>
    <w:p w:rsidR="00EA1E8B" w:rsidRPr="00AF366F" w:rsidRDefault="00FE7A9B">
      <w:pPr>
        <w:pStyle w:val="a3"/>
        <w:spacing w:line="364" w:lineRule="auto"/>
        <w:ind w:left="632" w:right="366" w:firstLine="206"/>
      </w:pPr>
      <w:r w:rsidRPr="00AF366F">
        <w:rPr>
          <w:rFonts w:ascii="仿宋" w:eastAsia="仿宋" w:hint="eastAsia"/>
        </w:rPr>
        <w:t>6</w:t>
      </w:r>
      <w:r w:rsidRPr="00AF366F">
        <w:t>、不动产测绘成果中的规控面积指经规划部门批准的房屋建筑面积，规控外面积指超出规划批准面积之外的建筑面积。</w:t>
      </w:r>
    </w:p>
    <w:p w:rsidR="00EA1E8B" w:rsidRPr="00AF366F" w:rsidRDefault="00FE7A9B">
      <w:pPr>
        <w:pStyle w:val="a3"/>
        <w:spacing w:line="306" w:lineRule="exact"/>
        <w:ind w:left="839"/>
      </w:pPr>
      <w:r w:rsidRPr="00AF366F">
        <w:rPr>
          <w:rFonts w:ascii="仿宋" w:eastAsia="仿宋" w:hint="eastAsia"/>
        </w:rPr>
        <w:t>7</w:t>
      </w:r>
      <w:r w:rsidRPr="00AF366F">
        <w:t>、本不动产测绘成果绘制的房产分层分户图不反映房屋内部结构。</w:t>
      </w:r>
    </w:p>
    <w:p w:rsidR="00EA1E8B" w:rsidRPr="00AF366F" w:rsidRDefault="00FE7A9B">
      <w:pPr>
        <w:pStyle w:val="a3"/>
        <w:spacing w:before="158" w:line="364" w:lineRule="auto"/>
        <w:ind w:left="632" w:right="368" w:firstLine="206"/>
      </w:pPr>
      <w:r w:rsidRPr="00AF366F">
        <w:rPr>
          <w:rFonts w:ascii="仿宋" w:eastAsia="仿宋" w:hint="eastAsia"/>
        </w:rPr>
        <w:t>8</w:t>
      </w:r>
      <w:r w:rsidRPr="00AF366F">
        <w:t>、本不动产测绘成果在正式提交前，已提请委托方检查校对并签字确认，委托方对确认结果承担法律责任。</w:t>
      </w:r>
    </w:p>
    <w:p w:rsidR="00EA1E8B" w:rsidRPr="00AF366F" w:rsidRDefault="00FE7A9B">
      <w:pPr>
        <w:pStyle w:val="a3"/>
        <w:spacing w:line="364" w:lineRule="auto"/>
        <w:ind w:left="632" w:right="371" w:firstLine="206"/>
      </w:pPr>
      <w:r w:rsidRPr="00AF366F">
        <w:rPr>
          <w:rFonts w:ascii="仿宋" w:eastAsia="仿宋" w:hint="eastAsia"/>
        </w:rPr>
        <w:t>9</w:t>
      </w:r>
      <w:r w:rsidRPr="00AF366F">
        <w:t>、本不动产测绘成果为不动产最终测绘成果，如规划条件、宗地内地物、房屋客体等发生变化，应及时告之测绘单位做变更测量，否则该测绘成果自动失效。</w:t>
      </w:r>
    </w:p>
    <w:p w:rsidR="00EA1E8B" w:rsidRPr="00AF366F" w:rsidRDefault="00FE7A9B">
      <w:pPr>
        <w:pStyle w:val="a3"/>
        <w:spacing w:line="306" w:lineRule="exact"/>
        <w:ind w:left="839"/>
      </w:pPr>
      <w:r w:rsidRPr="00AF366F">
        <w:rPr>
          <w:rFonts w:ascii="仿宋" w:eastAsia="仿宋" w:hint="eastAsia"/>
        </w:rPr>
        <w:t>10</w:t>
      </w:r>
      <w:r w:rsidRPr="00AF366F">
        <w:t>、本成果为测绘成果，不能直接作为权属证明。</w:t>
      </w: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pPr>
    </w:p>
    <w:p w:rsidR="00EA1E8B" w:rsidRPr="00AF366F" w:rsidRDefault="00EA1E8B">
      <w:pPr>
        <w:pStyle w:val="a3"/>
        <w:spacing w:before="10"/>
        <w:rPr>
          <w:sz w:val="35"/>
        </w:rPr>
      </w:pPr>
    </w:p>
    <w:p w:rsidR="00EA1E8B" w:rsidRPr="00AF366F" w:rsidRDefault="00FE7A9B">
      <w:pPr>
        <w:spacing w:before="1"/>
        <w:ind w:left="307" w:right="403"/>
        <w:jc w:val="center"/>
        <w:outlineLvl w:val="0"/>
        <w:rPr>
          <w:rFonts w:ascii="黑体" w:eastAsia="黑体"/>
          <w:sz w:val="21"/>
        </w:rPr>
      </w:pPr>
      <w:bookmarkStart w:id="57" w:name="_Toc29351"/>
      <w:r w:rsidRPr="00AF366F">
        <w:rPr>
          <w:rFonts w:ascii="黑体" w:eastAsia="黑体" w:hint="eastAsia"/>
          <w:sz w:val="21"/>
        </w:rPr>
        <w:t>附录 D.0.9 不动产测绘成果说明样式</w:t>
      </w:r>
      <w:bookmarkEnd w:id="57"/>
    </w:p>
    <w:p w:rsidR="00EA1E8B" w:rsidRPr="00AF366F" w:rsidRDefault="00EA1E8B">
      <w:pPr>
        <w:jc w:val="center"/>
        <w:rPr>
          <w:rFonts w:ascii="黑体" w:eastAsia="黑体"/>
          <w:sz w:val="21"/>
        </w:rPr>
        <w:sectPr w:rsidR="00EA1E8B" w:rsidRPr="00AF366F">
          <w:type w:val="continuous"/>
          <w:pgSz w:w="11910" w:h="16840"/>
          <w:pgMar w:top="1600" w:right="760" w:bottom="280" w:left="860" w:header="720" w:footer="720" w:gutter="0"/>
          <w:cols w:space="720" w:equalWidth="0">
            <w:col w:w="10290"/>
          </w:cols>
        </w:sectPr>
      </w:pPr>
    </w:p>
    <w:p w:rsidR="00EA1E8B" w:rsidRPr="00AF366F" w:rsidRDefault="00FE7A9B">
      <w:pPr>
        <w:pStyle w:val="a7"/>
        <w:numPr>
          <w:ilvl w:val="2"/>
          <w:numId w:val="60"/>
        </w:numPr>
        <w:tabs>
          <w:tab w:val="left" w:pos="1263"/>
        </w:tabs>
        <w:spacing w:before="54"/>
        <w:ind w:left="1262" w:hanging="567"/>
        <w:rPr>
          <w:b/>
          <w:sz w:val="21"/>
        </w:rPr>
      </w:pPr>
      <w:r w:rsidRPr="00AF366F">
        <w:rPr>
          <w:b/>
          <w:sz w:val="21"/>
        </w:rPr>
        <w:lastRenderedPageBreak/>
        <w:t>宗地界址点成果表</w:t>
      </w:r>
    </w:p>
    <w:p w:rsidR="00EA1E8B" w:rsidRPr="00AF366F" w:rsidRDefault="00EA1E8B">
      <w:pPr>
        <w:pStyle w:val="a3"/>
        <w:spacing w:before="2"/>
        <w:rPr>
          <w:b/>
          <w:sz w:val="26"/>
        </w:rPr>
      </w:pPr>
    </w:p>
    <w:p w:rsidR="00EA1E8B" w:rsidRPr="00AF366F" w:rsidRDefault="00EA1E8B">
      <w:pPr>
        <w:rPr>
          <w:sz w:val="26"/>
        </w:rPr>
        <w:sectPr w:rsidR="00EA1E8B" w:rsidRPr="00AF366F">
          <w:pgSz w:w="11910" w:h="16840"/>
          <w:pgMar w:top="1080" w:right="760" w:bottom="680" w:left="860" w:header="0" w:footer="498" w:gutter="0"/>
          <w:cols w:space="720" w:equalWidth="0">
            <w:col w:w="10290"/>
          </w:cols>
        </w:sectPr>
      </w:pPr>
    </w:p>
    <w:p w:rsidR="00EA1E8B" w:rsidRPr="00AF366F" w:rsidRDefault="00FE7A9B">
      <w:pPr>
        <w:tabs>
          <w:tab w:val="left" w:pos="5837"/>
        </w:tabs>
        <w:ind w:left="1114"/>
        <w:rPr>
          <w:sz w:val="21"/>
        </w:rPr>
      </w:pPr>
      <w:r w:rsidRPr="00AF366F">
        <w:rPr>
          <w:rFonts w:hint="eastAsia"/>
          <w:noProof/>
          <w:sz w:val="21"/>
          <w:lang w:val="en-US" w:bidi="ar-SA"/>
        </w:rPr>
        <w:lastRenderedPageBreak/>
        <w:drawing>
          <wp:inline distT="0" distB="0" distL="114300" distR="114300">
            <wp:extent cx="5870575" cy="8635365"/>
            <wp:effectExtent l="0" t="0" r="15875" b="13335"/>
            <wp:docPr id="206" name="图片 206" descr="界址点成果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界址点成果表"/>
                    <pic:cNvPicPr>
                      <a:picLocks noChangeAspect="1"/>
                    </pic:cNvPicPr>
                  </pic:nvPicPr>
                  <pic:blipFill>
                    <a:blip r:embed="rId113" cstate="print"/>
                    <a:stretch>
                      <a:fillRect/>
                    </a:stretch>
                  </pic:blipFill>
                  <pic:spPr>
                    <a:xfrm>
                      <a:off x="0" y="0"/>
                      <a:ext cx="5870575" cy="8635365"/>
                    </a:xfrm>
                    <a:prstGeom prst="rect">
                      <a:avLst/>
                    </a:prstGeom>
                  </pic:spPr>
                </pic:pic>
              </a:graphicData>
            </a:graphic>
          </wp:inline>
        </w:drawing>
      </w:r>
    </w:p>
    <w:p w:rsidR="00EA1E8B" w:rsidRPr="00AF366F" w:rsidRDefault="00EA1E8B">
      <w:pPr>
        <w:pStyle w:val="a3"/>
        <w:spacing w:before="6"/>
      </w:pPr>
    </w:p>
    <w:p w:rsidR="00EA1E8B" w:rsidRPr="00AF366F" w:rsidRDefault="00FE7A9B">
      <w:pPr>
        <w:ind w:left="307" w:right="402"/>
        <w:jc w:val="center"/>
        <w:outlineLvl w:val="0"/>
        <w:rPr>
          <w:rFonts w:ascii="黑体" w:eastAsia="黑体"/>
          <w:sz w:val="21"/>
        </w:rPr>
      </w:pPr>
      <w:bookmarkStart w:id="58" w:name="_Toc19912"/>
      <w:r w:rsidRPr="00AF366F">
        <w:rPr>
          <w:rFonts w:ascii="黑体" w:eastAsia="黑体" w:hint="eastAsia"/>
          <w:sz w:val="21"/>
        </w:rPr>
        <w:t>附录 D.0.10 宗地界址点成果表样式</w:t>
      </w:r>
      <w:bookmarkEnd w:id="58"/>
    </w:p>
    <w:p w:rsidR="00EA1E8B" w:rsidRPr="00AF366F" w:rsidRDefault="00EA1E8B">
      <w:pPr>
        <w:jc w:val="center"/>
        <w:rPr>
          <w:rFonts w:ascii="黑体" w:eastAsia="黑体"/>
          <w:sz w:val="21"/>
        </w:rPr>
        <w:sectPr w:rsidR="00EA1E8B" w:rsidRPr="00AF366F">
          <w:type w:val="continuous"/>
          <w:pgSz w:w="11910" w:h="16840"/>
          <w:pgMar w:top="1600" w:right="760" w:bottom="280" w:left="860" w:header="720" w:footer="720" w:gutter="0"/>
          <w:cols w:space="720" w:equalWidth="0">
            <w:col w:w="10290"/>
          </w:cols>
        </w:sectPr>
      </w:pPr>
    </w:p>
    <w:p w:rsidR="00EA1E8B" w:rsidRPr="00AF366F" w:rsidRDefault="00FE7A9B">
      <w:pPr>
        <w:pStyle w:val="a7"/>
        <w:numPr>
          <w:ilvl w:val="2"/>
          <w:numId w:val="60"/>
        </w:numPr>
        <w:tabs>
          <w:tab w:val="left" w:pos="1367"/>
        </w:tabs>
        <w:spacing w:before="54"/>
        <w:ind w:left="1366" w:hanging="671"/>
        <w:rPr>
          <w:b/>
          <w:sz w:val="21"/>
        </w:rPr>
      </w:pPr>
      <w:r w:rsidRPr="00AF366F">
        <w:rPr>
          <w:b/>
          <w:sz w:val="21"/>
        </w:rPr>
        <w:lastRenderedPageBreak/>
        <w:t xml:space="preserve">宗地图（见 </w:t>
      </w:r>
      <w:r w:rsidRPr="00AF366F">
        <w:rPr>
          <w:rFonts w:ascii="Calibri" w:eastAsia="Calibri"/>
          <w:b/>
          <w:sz w:val="21"/>
        </w:rPr>
        <w:t>D.0.5</w:t>
      </w:r>
      <w:r w:rsidRPr="00AF366F">
        <w:rPr>
          <w:b/>
          <w:sz w:val="21"/>
        </w:rPr>
        <w:t>）</w:t>
      </w:r>
    </w:p>
    <w:p w:rsidR="00EA1E8B" w:rsidRPr="00AF366F" w:rsidRDefault="00EA1E8B">
      <w:pPr>
        <w:pStyle w:val="a3"/>
        <w:spacing w:before="6"/>
        <w:rPr>
          <w:b/>
          <w:sz w:val="20"/>
        </w:rPr>
      </w:pPr>
    </w:p>
    <w:p w:rsidR="00EA1E8B" w:rsidRPr="00AF366F" w:rsidRDefault="00FE7A9B">
      <w:pPr>
        <w:pStyle w:val="a7"/>
        <w:numPr>
          <w:ilvl w:val="2"/>
          <w:numId w:val="60"/>
        </w:numPr>
        <w:tabs>
          <w:tab w:val="left" w:pos="1367"/>
        </w:tabs>
        <w:spacing w:before="0"/>
        <w:ind w:left="1366" w:hanging="671"/>
        <w:rPr>
          <w:b/>
          <w:sz w:val="21"/>
        </w:rPr>
      </w:pPr>
      <w:r w:rsidRPr="00AF366F">
        <w:rPr>
          <w:b/>
          <w:sz w:val="21"/>
        </w:rPr>
        <w:t>房屋所有权登记四面墙界申报表</w:t>
      </w:r>
    </w:p>
    <w:p w:rsidR="00EA1E8B" w:rsidRPr="00AF366F" w:rsidRDefault="00EA1E8B">
      <w:pPr>
        <w:pStyle w:val="a3"/>
        <w:rPr>
          <w:b/>
          <w:sz w:val="22"/>
        </w:rPr>
      </w:pPr>
    </w:p>
    <w:p w:rsidR="00EA1E8B" w:rsidRPr="00AF366F" w:rsidRDefault="00EA1E8B">
      <w:pPr>
        <w:pStyle w:val="a3"/>
        <w:spacing w:before="4"/>
        <w:rPr>
          <w:b/>
          <w:sz w:val="18"/>
        </w:rPr>
      </w:pPr>
    </w:p>
    <w:p w:rsidR="00EA1E8B" w:rsidRPr="00AF366F" w:rsidRDefault="00FE7A9B">
      <w:pPr>
        <w:pStyle w:val="5"/>
        <w:spacing w:after="5"/>
        <w:ind w:left="740" w:right="416"/>
      </w:pPr>
      <w:r w:rsidRPr="00AF366F">
        <w:t>房屋所有权登记四面墙界申报表</w:t>
      </w:r>
    </w:p>
    <w:tbl>
      <w:tblPr>
        <w:tblW w:w="0" w:type="auto"/>
        <w:tblInd w:w="1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900"/>
        <w:gridCol w:w="360"/>
        <w:gridCol w:w="2340"/>
        <w:gridCol w:w="2700"/>
        <w:gridCol w:w="1800"/>
      </w:tblGrid>
      <w:tr w:rsidR="00EA1E8B" w:rsidRPr="00AF366F">
        <w:trPr>
          <w:trHeight w:val="764"/>
        </w:trPr>
        <w:tc>
          <w:tcPr>
            <w:tcW w:w="1260" w:type="dxa"/>
            <w:gridSpan w:val="2"/>
          </w:tcPr>
          <w:p w:rsidR="00EA1E8B" w:rsidRPr="00AF366F" w:rsidRDefault="00EA1E8B">
            <w:pPr>
              <w:pStyle w:val="TableParagraph"/>
              <w:spacing w:before="9"/>
              <w:rPr>
                <w:b/>
                <w:sz w:val="17"/>
              </w:rPr>
            </w:pPr>
          </w:p>
          <w:p w:rsidR="00EA1E8B" w:rsidRPr="00AF366F" w:rsidRDefault="00FE7A9B">
            <w:pPr>
              <w:pStyle w:val="TableParagraph"/>
              <w:spacing w:before="1"/>
              <w:ind w:left="269"/>
              <w:rPr>
                <w:sz w:val="24"/>
              </w:rPr>
            </w:pPr>
            <w:r w:rsidRPr="00AF366F">
              <w:rPr>
                <w:sz w:val="24"/>
              </w:rPr>
              <w:t>委托方</w:t>
            </w:r>
          </w:p>
        </w:tc>
        <w:tc>
          <w:tcPr>
            <w:tcW w:w="6840" w:type="dxa"/>
            <w:gridSpan w:val="3"/>
          </w:tcPr>
          <w:p w:rsidR="00EA1E8B" w:rsidRPr="00AF366F" w:rsidRDefault="00EA1E8B">
            <w:pPr>
              <w:pStyle w:val="TableParagraph"/>
              <w:rPr>
                <w:rFonts w:ascii="Times New Roman"/>
              </w:rPr>
            </w:pPr>
          </w:p>
        </w:tc>
      </w:tr>
      <w:tr w:rsidR="00EA1E8B" w:rsidRPr="00AF366F">
        <w:trPr>
          <w:trHeight w:val="765"/>
        </w:trPr>
        <w:tc>
          <w:tcPr>
            <w:tcW w:w="1260" w:type="dxa"/>
            <w:gridSpan w:val="2"/>
          </w:tcPr>
          <w:p w:rsidR="00EA1E8B" w:rsidRPr="00AF366F" w:rsidRDefault="00EA1E8B">
            <w:pPr>
              <w:pStyle w:val="TableParagraph"/>
              <w:spacing w:before="11"/>
              <w:rPr>
                <w:b/>
                <w:sz w:val="17"/>
              </w:rPr>
            </w:pPr>
          </w:p>
          <w:p w:rsidR="00EA1E8B" w:rsidRPr="00AF366F" w:rsidRDefault="00FE7A9B">
            <w:pPr>
              <w:pStyle w:val="TableParagraph"/>
              <w:ind w:left="149"/>
              <w:rPr>
                <w:sz w:val="24"/>
              </w:rPr>
            </w:pPr>
            <w:r w:rsidRPr="00AF366F">
              <w:rPr>
                <w:sz w:val="24"/>
              </w:rPr>
              <w:t>房屋坐落</w:t>
            </w:r>
          </w:p>
        </w:tc>
        <w:tc>
          <w:tcPr>
            <w:tcW w:w="6840" w:type="dxa"/>
            <w:gridSpan w:val="3"/>
          </w:tcPr>
          <w:p w:rsidR="00EA1E8B" w:rsidRPr="00AF366F" w:rsidRDefault="00EA1E8B">
            <w:pPr>
              <w:pStyle w:val="TableParagraph"/>
              <w:rPr>
                <w:rFonts w:ascii="Times New Roman"/>
              </w:rPr>
            </w:pPr>
          </w:p>
        </w:tc>
      </w:tr>
      <w:tr w:rsidR="00EA1E8B" w:rsidRPr="00AF366F">
        <w:trPr>
          <w:trHeight w:val="418"/>
        </w:trPr>
        <w:tc>
          <w:tcPr>
            <w:tcW w:w="8100" w:type="dxa"/>
            <w:gridSpan w:val="5"/>
          </w:tcPr>
          <w:p w:rsidR="00EA1E8B" w:rsidRPr="00AF366F" w:rsidRDefault="00FE7A9B">
            <w:pPr>
              <w:pStyle w:val="TableParagraph"/>
              <w:tabs>
                <w:tab w:val="left" w:pos="489"/>
                <w:tab w:val="left" w:pos="969"/>
                <w:tab w:val="left" w:pos="1448"/>
                <w:tab w:val="left" w:pos="1928"/>
                <w:tab w:val="left" w:pos="2408"/>
                <w:tab w:val="left" w:pos="2888"/>
                <w:tab w:val="left" w:pos="3368"/>
                <w:tab w:val="left" w:pos="3848"/>
              </w:tabs>
              <w:spacing w:before="55"/>
              <w:ind w:left="9"/>
              <w:jc w:val="center"/>
              <w:rPr>
                <w:sz w:val="24"/>
              </w:rPr>
            </w:pPr>
            <w:r w:rsidRPr="00AF366F">
              <w:rPr>
                <w:sz w:val="24"/>
              </w:rPr>
              <w:t>四</w:t>
            </w:r>
            <w:r w:rsidRPr="00AF366F">
              <w:rPr>
                <w:sz w:val="24"/>
              </w:rPr>
              <w:tab/>
              <w:t>面</w:t>
            </w:r>
            <w:r w:rsidRPr="00AF366F">
              <w:rPr>
                <w:sz w:val="24"/>
              </w:rPr>
              <w:tab/>
              <w:t>墙</w:t>
            </w:r>
            <w:r w:rsidRPr="00AF366F">
              <w:rPr>
                <w:sz w:val="24"/>
              </w:rPr>
              <w:tab/>
              <w:t>体</w:t>
            </w:r>
            <w:r w:rsidRPr="00AF366F">
              <w:rPr>
                <w:sz w:val="24"/>
              </w:rPr>
              <w:tab/>
              <w:t>所</w:t>
            </w:r>
            <w:r w:rsidRPr="00AF366F">
              <w:rPr>
                <w:sz w:val="24"/>
              </w:rPr>
              <w:tab/>
              <w:t>有</w:t>
            </w:r>
            <w:r w:rsidRPr="00AF366F">
              <w:rPr>
                <w:sz w:val="24"/>
              </w:rPr>
              <w:tab/>
              <w:t>权</w:t>
            </w:r>
            <w:r w:rsidRPr="00AF366F">
              <w:rPr>
                <w:sz w:val="24"/>
              </w:rPr>
              <w:tab/>
              <w:t>情</w:t>
            </w:r>
            <w:r w:rsidRPr="00AF366F">
              <w:rPr>
                <w:sz w:val="24"/>
              </w:rPr>
              <w:tab/>
              <w:t>况</w:t>
            </w:r>
          </w:p>
        </w:tc>
      </w:tr>
      <w:tr w:rsidR="00EA1E8B" w:rsidRPr="00AF366F">
        <w:trPr>
          <w:trHeight w:val="585"/>
        </w:trPr>
        <w:tc>
          <w:tcPr>
            <w:tcW w:w="900" w:type="dxa"/>
          </w:tcPr>
          <w:p w:rsidR="00EA1E8B" w:rsidRPr="00AF366F" w:rsidRDefault="00FE7A9B">
            <w:pPr>
              <w:pStyle w:val="TableParagraph"/>
              <w:spacing w:before="137"/>
              <w:ind w:right="198"/>
              <w:jc w:val="right"/>
              <w:rPr>
                <w:sz w:val="24"/>
              </w:rPr>
            </w:pPr>
            <w:r w:rsidRPr="00AF366F">
              <w:rPr>
                <w:sz w:val="24"/>
              </w:rPr>
              <w:t>四至</w:t>
            </w:r>
          </w:p>
        </w:tc>
        <w:tc>
          <w:tcPr>
            <w:tcW w:w="2700" w:type="dxa"/>
            <w:gridSpan w:val="2"/>
          </w:tcPr>
          <w:p w:rsidR="00EA1E8B" w:rsidRPr="00AF366F" w:rsidRDefault="00FE7A9B">
            <w:pPr>
              <w:pStyle w:val="TableParagraph"/>
              <w:spacing w:before="137"/>
              <w:ind w:left="749"/>
              <w:rPr>
                <w:sz w:val="24"/>
              </w:rPr>
            </w:pPr>
            <w:r w:rsidRPr="00AF366F">
              <w:rPr>
                <w:sz w:val="24"/>
              </w:rPr>
              <w:t>产权人指界</w:t>
            </w:r>
          </w:p>
        </w:tc>
        <w:tc>
          <w:tcPr>
            <w:tcW w:w="2700" w:type="dxa"/>
          </w:tcPr>
          <w:p w:rsidR="00EA1E8B" w:rsidRPr="00AF366F" w:rsidRDefault="00FE7A9B">
            <w:pPr>
              <w:pStyle w:val="TableParagraph"/>
              <w:spacing w:before="137"/>
              <w:ind w:left="629"/>
              <w:rPr>
                <w:sz w:val="24"/>
              </w:rPr>
            </w:pPr>
            <w:r w:rsidRPr="00AF366F">
              <w:rPr>
                <w:sz w:val="24"/>
              </w:rPr>
              <w:t>邻户有无异议</w:t>
            </w:r>
          </w:p>
        </w:tc>
        <w:tc>
          <w:tcPr>
            <w:tcW w:w="1800" w:type="dxa"/>
          </w:tcPr>
          <w:p w:rsidR="00EA1E8B" w:rsidRPr="00AF366F" w:rsidRDefault="00FE7A9B">
            <w:pPr>
              <w:pStyle w:val="TableParagraph"/>
              <w:tabs>
                <w:tab w:val="left" w:pos="1139"/>
              </w:tabs>
              <w:spacing w:before="137"/>
              <w:ind w:left="419"/>
              <w:rPr>
                <w:sz w:val="24"/>
              </w:rPr>
            </w:pPr>
            <w:r w:rsidRPr="00AF366F">
              <w:rPr>
                <w:sz w:val="24"/>
              </w:rPr>
              <w:t>备</w:t>
            </w:r>
            <w:r w:rsidRPr="00AF366F">
              <w:rPr>
                <w:sz w:val="24"/>
              </w:rPr>
              <w:tab/>
              <w:t>注</w:t>
            </w:r>
          </w:p>
        </w:tc>
      </w:tr>
      <w:tr w:rsidR="00EA1E8B" w:rsidRPr="00AF366F">
        <w:trPr>
          <w:trHeight w:val="1697"/>
        </w:trPr>
        <w:tc>
          <w:tcPr>
            <w:tcW w:w="900" w:type="dxa"/>
          </w:tcPr>
          <w:p w:rsidR="00EA1E8B" w:rsidRPr="00AF366F" w:rsidRDefault="00EA1E8B">
            <w:pPr>
              <w:pStyle w:val="TableParagraph"/>
              <w:rPr>
                <w:b/>
                <w:sz w:val="24"/>
              </w:rPr>
            </w:pPr>
          </w:p>
          <w:p w:rsidR="00EA1E8B" w:rsidRPr="00AF366F" w:rsidRDefault="00EA1E8B">
            <w:pPr>
              <w:pStyle w:val="TableParagraph"/>
              <w:spacing w:before="2"/>
              <w:rPr>
                <w:b/>
                <w:sz w:val="30"/>
              </w:rPr>
            </w:pPr>
          </w:p>
          <w:p w:rsidR="00EA1E8B" w:rsidRPr="00AF366F" w:rsidRDefault="00FE7A9B">
            <w:pPr>
              <w:pStyle w:val="TableParagraph"/>
              <w:ind w:right="198"/>
              <w:jc w:val="right"/>
              <w:rPr>
                <w:sz w:val="24"/>
              </w:rPr>
            </w:pPr>
            <w:r w:rsidRPr="00AF366F">
              <w:rPr>
                <w:sz w:val="24"/>
              </w:rPr>
              <w:t>东墙</w:t>
            </w:r>
          </w:p>
        </w:tc>
        <w:tc>
          <w:tcPr>
            <w:tcW w:w="2700" w:type="dxa"/>
            <w:gridSpan w:val="2"/>
          </w:tcPr>
          <w:p w:rsidR="00EA1E8B" w:rsidRPr="00AF366F" w:rsidRDefault="00EA1E8B">
            <w:pPr>
              <w:pStyle w:val="TableParagraph"/>
              <w:rPr>
                <w:b/>
                <w:sz w:val="24"/>
              </w:rPr>
            </w:pPr>
          </w:p>
          <w:p w:rsidR="00EA1E8B" w:rsidRPr="00AF366F" w:rsidRDefault="00EA1E8B">
            <w:pPr>
              <w:pStyle w:val="TableParagraph"/>
              <w:rPr>
                <w:b/>
                <w:sz w:val="24"/>
              </w:rPr>
            </w:pPr>
          </w:p>
          <w:p w:rsidR="00EA1E8B" w:rsidRPr="00AF366F" w:rsidRDefault="00EA1E8B">
            <w:pPr>
              <w:pStyle w:val="TableParagraph"/>
              <w:rPr>
                <w:b/>
                <w:sz w:val="24"/>
              </w:rPr>
            </w:pPr>
          </w:p>
          <w:p w:rsidR="00EA1E8B" w:rsidRPr="00AF366F" w:rsidRDefault="00EA1E8B">
            <w:pPr>
              <w:pStyle w:val="TableParagraph"/>
              <w:rPr>
                <w:b/>
                <w:sz w:val="24"/>
              </w:rPr>
            </w:pPr>
          </w:p>
          <w:p w:rsidR="00EA1E8B" w:rsidRPr="00AF366F" w:rsidRDefault="00FE7A9B">
            <w:pPr>
              <w:pStyle w:val="TableParagraph"/>
              <w:spacing w:before="158" w:line="289" w:lineRule="exact"/>
              <w:ind w:left="1631"/>
              <w:rPr>
                <w:sz w:val="24"/>
              </w:rPr>
            </w:pPr>
            <w:r w:rsidRPr="00AF366F">
              <w:rPr>
                <w:sz w:val="24"/>
              </w:rPr>
              <w:t>（签章）</w:t>
            </w:r>
          </w:p>
        </w:tc>
        <w:tc>
          <w:tcPr>
            <w:tcW w:w="2700" w:type="dxa"/>
          </w:tcPr>
          <w:p w:rsidR="00EA1E8B" w:rsidRPr="00AF366F" w:rsidRDefault="00EA1E8B">
            <w:pPr>
              <w:pStyle w:val="TableParagraph"/>
              <w:rPr>
                <w:b/>
                <w:sz w:val="24"/>
              </w:rPr>
            </w:pPr>
          </w:p>
          <w:p w:rsidR="00EA1E8B" w:rsidRPr="00AF366F" w:rsidRDefault="00EA1E8B">
            <w:pPr>
              <w:pStyle w:val="TableParagraph"/>
              <w:rPr>
                <w:b/>
                <w:sz w:val="24"/>
              </w:rPr>
            </w:pPr>
          </w:p>
          <w:p w:rsidR="00EA1E8B" w:rsidRPr="00AF366F" w:rsidRDefault="00EA1E8B">
            <w:pPr>
              <w:pStyle w:val="TableParagraph"/>
              <w:rPr>
                <w:b/>
                <w:sz w:val="24"/>
              </w:rPr>
            </w:pPr>
          </w:p>
          <w:p w:rsidR="00EA1E8B" w:rsidRPr="00AF366F" w:rsidRDefault="00EA1E8B">
            <w:pPr>
              <w:pStyle w:val="TableParagraph"/>
              <w:rPr>
                <w:b/>
                <w:sz w:val="24"/>
              </w:rPr>
            </w:pPr>
          </w:p>
          <w:p w:rsidR="00EA1E8B" w:rsidRPr="00AF366F" w:rsidRDefault="00FE7A9B">
            <w:pPr>
              <w:pStyle w:val="TableParagraph"/>
              <w:spacing w:before="158" w:line="289" w:lineRule="exact"/>
              <w:ind w:right="96"/>
              <w:jc w:val="right"/>
              <w:rPr>
                <w:sz w:val="24"/>
              </w:rPr>
            </w:pPr>
            <w:r w:rsidRPr="00AF366F">
              <w:rPr>
                <w:sz w:val="24"/>
              </w:rPr>
              <w:t>（签章）</w:t>
            </w:r>
          </w:p>
        </w:tc>
        <w:tc>
          <w:tcPr>
            <w:tcW w:w="1800" w:type="dxa"/>
          </w:tcPr>
          <w:p w:rsidR="00EA1E8B" w:rsidRPr="00AF366F" w:rsidRDefault="00EA1E8B">
            <w:pPr>
              <w:pStyle w:val="TableParagraph"/>
              <w:rPr>
                <w:rFonts w:ascii="Times New Roman"/>
              </w:rPr>
            </w:pPr>
          </w:p>
        </w:tc>
      </w:tr>
      <w:tr w:rsidR="00EA1E8B" w:rsidRPr="00AF366F">
        <w:trPr>
          <w:trHeight w:val="1679"/>
        </w:trPr>
        <w:tc>
          <w:tcPr>
            <w:tcW w:w="900" w:type="dxa"/>
          </w:tcPr>
          <w:p w:rsidR="00EA1E8B" w:rsidRPr="00AF366F" w:rsidRDefault="00EA1E8B">
            <w:pPr>
              <w:pStyle w:val="TableParagraph"/>
              <w:rPr>
                <w:b/>
                <w:sz w:val="24"/>
              </w:rPr>
            </w:pPr>
          </w:p>
          <w:p w:rsidR="00EA1E8B" w:rsidRPr="00AF366F" w:rsidRDefault="00EA1E8B">
            <w:pPr>
              <w:pStyle w:val="TableParagraph"/>
              <w:spacing w:before="7"/>
              <w:rPr>
                <w:b/>
                <w:sz w:val="29"/>
              </w:rPr>
            </w:pPr>
          </w:p>
          <w:p w:rsidR="00EA1E8B" w:rsidRPr="00AF366F" w:rsidRDefault="00FE7A9B">
            <w:pPr>
              <w:pStyle w:val="TableParagraph"/>
              <w:ind w:right="198"/>
              <w:jc w:val="right"/>
              <w:rPr>
                <w:sz w:val="24"/>
              </w:rPr>
            </w:pPr>
            <w:r w:rsidRPr="00AF366F">
              <w:rPr>
                <w:sz w:val="24"/>
              </w:rPr>
              <w:t>南墙</w:t>
            </w:r>
          </w:p>
        </w:tc>
        <w:tc>
          <w:tcPr>
            <w:tcW w:w="2700" w:type="dxa"/>
            <w:gridSpan w:val="2"/>
          </w:tcPr>
          <w:p w:rsidR="00EA1E8B" w:rsidRPr="00AF366F" w:rsidRDefault="00EA1E8B">
            <w:pPr>
              <w:pStyle w:val="TableParagraph"/>
              <w:rPr>
                <w:b/>
                <w:sz w:val="24"/>
              </w:rPr>
            </w:pPr>
          </w:p>
          <w:p w:rsidR="00EA1E8B" w:rsidRPr="00AF366F" w:rsidRDefault="00EA1E8B">
            <w:pPr>
              <w:pStyle w:val="TableParagraph"/>
              <w:rPr>
                <w:b/>
                <w:sz w:val="24"/>
              </w:rPr>
            </w:pPr>
          </w:p>
          <w:p w:rsidR="00EA1E8B" w:rsidRPr="00AF366F" w:rsidRDefault="00EA1E8B">
            <w:pPr>
              <w:pStyle w:val="TableParagraph"/>
              <w:rPr>
                <w:b/>
                <w:sz w:val="24"/>
              </w:rPr>
            </w:pPr>
          </w:p>
          <w:p w:rsidR="00EA1E8B" w:rsidRPr="00AF366F" w:rsidRDefault="00EA1E8B">
            <w:pPr>
              <w:pStyle w:val="TableParagraph"/>
              <w:spacing w:before="12"/>
              <w:rPr>
                <w:b/>
                <w:sz w:val="34"/>
              </w:rPr>
            </w:pPr>
          </w:p>
          <w:p w:rsidR="00EA1E8B" w:rsidRPr="00AF366F" w:rsidRDefault="00FE7A9B">
            <w:pPr>
              <w:pStyle w:val="TableParagraph"/>
              <w:spacing w:line="289" w:lineRule="exact"/>
              <w:ind w:left="1631"/>
              <w:rPr>
                <w:sz w:val="24"/>
              </w:rPr>
            </w:pPr>
            <w:r w:rsidRPr="00AF366F">
              <w:rPr>
                <w:sz w:val="24"/>
              </w:rPr>
              <w:t>（签章）</w:t>
            </w:r>
          </w:p>
        </w:tc>
        <w:tc>
          <w:tcPr>
            <w:tcW w:w="2700" w:type="dxa"/>
          </w:tcPr>
          <w:p w:rsidR="00EA1E8B" w:rsidRPr="00AF366F" w:rsidRDefault="00EA1E8B">
            <w:pPr>
              <w:pStyle w:val="TableParagraph"/>
              <w:rPr>
                <w:b/>
                <w:sz w:val="24"/>
              </w:rPr>
            </w:pPr>
          </w:p>
          <w:p w:rsidR="00EA1E8B" w:rsidRPr="00AF366F" w:rsidRDefault="00EA1E8B">
            <w:pPr>
              <w:pStyle w:val="TableParagraph"/>
              <w:rPr>
                <w:b/>
                <w:sz w:val="24"/>
              </w:rPr>
            </w:pPr>
          </w:p>
          <w:p w:rsidR="00EA1E8B" w:rsidRPr="00AF366F" w:rsidRDefault="00EA1E8B">
            <w:pPr>
              <w:pStyle w:val="TableParagraph"/>
              <w:rPr>
                <w:b/>
                <w:sz w:val="24"/>
              </w:rPr>
            </w:pPr>
          </w:p>
          <w:p w:rsidR="00EA1E8B" w:rsidRPr="00AF366F" w:rsidRDefault="00EA1E8B">
            <w:pPr>
              <w:pStyle w:val="TableParagraph"/>
              <w:spacing w:before="12"/>
              <w:rPr>
                <w:b/>
                <w:sz w:val="34"/>
              </w:rPr>
            </w:pPr>
          </w:p>
          <w:p w:rsidR="00EA1E8B" w:rsidRPr="00AF366F" w:rsidRDefault="00FE7A9B">
            <w:pPr>
              <w:pStyle w:val="TableParagraph"/>
              <w:spacing w:line="289" w:lineRule="exact"/>
              <w:ind w:right="96"/>
              <w:jc w:val="right"/>
              <w:rPr>
                <w:sz w:val="24"/>
              </w:rPr>
            </w:pPr>
            <w:r w:rsidRPr="00AF366F">
              <w:rPr>
                <w:sz w:val="24"/>
              </w:rPr>
              <w:t>（签章）</w:t>
            </w:r>
          </w:p>
        </w:tc>
        <w:tc>
          <w:tcPr>
            <w:tcW w:w="1800" w:type="dxa"/>
          </w:tcPr>
          <w:p w:rsidR="00EA1E8B" w:rsidRPr="00AF366F" w:rsidRDefault="00EA1E8B">
            <w:pPr>
              <w:pStyle w:val="TableParagraph"/>
              <w:rPr>
                <w:rFonts w:ascii="Times New Roman"/>
              </w:rPr>
            </w:pPr>
          </w:p>
        </w:tc>
      </w:tr>
      <w:tr w:rsidR="00EA1E8B" w:rsidRPr="00AF366F">
        <w:trPr>
          <w:trHeight w:val="1689"/>
        </w:trPr>
        <w:tc>
          <w:tcPr>
            <w:tcW w:w="900" w:type="dxa"/>
          </w:tcPr>
          <w:p w:rsidR="00EA1E8B" w:rsidRPr="00AF366F" w:rsidRDefault="00EA1E8B">
            <w:pPr>
              <w:pStyle w:val="TableParagraph"/>
              <w:rPr>
                <w:b/>
                <w:sz w:val="24"/>
              </w:rPr>
            </w:pPr>
          </w:p>
          <w:p w:rsidR="00EA1E8B" w:rsidRPr="00AF366F" w:rsidRDefault="00EA1E8B">
            <w:pPr>
              <w:pStyle w:val="TableParagraph"/>
              <w:spacing w:before="11"/>
              <w:rPr>
                <w:b/>
                <w:sz w:val="29"/>
              </w:rPr>
            </w:pPr>
          </w:p>
          <w:p w:rsidR="00EA1E8B" w:rsidRPr="00AF366F" w:rsidRDefault="00FE7A9B">
            <w:pPr>
              <w:pStyle w:val="TableParagraph"/>
              <w:spacing w:before="1"/>
              <w:ind w:right="198"/>
              <w:jc w:val="right"/>
              <w:rPr>
                <w:sz w:val="24"/>
              </w:rPr>
            </w:pPr>
            <w:r w:rsidRPr="00AF366F">
              <w:rPr>
                <w:sz w:val="24"/>
              </w:rPr>
              <w:t>西墙</w:t>
            </w:r>
          </w:p>
        </w:tc>
        <w:tc>
          <w:tcPr>
            <w:tcW w:w="2700" w:type="dxa"/>
            <w:gridSpan w:val="2"/>
          </w:tcPr>
          <w:p w:rsidR="00EA1E8B" w:rsidRPr="00AF366F" w:rsidRDefault="00EA1E8B">
            <w:pPr>
              <w:pStyle w:val="TableParagraph"/>
              <w:rPr>
                <w:b/>
                <w:sz w:val="24"/>
              </w:rPr>
            </w:pPr>
          </w:p>
          <w:p w:rsidR="00EA1E8B" w:rsidRPr="00AF366F" w:rsidRDefault="00EA1E8B">
            <w:pPr>
              <w:pStyle w:val="TableParagraph"/>
              <w:rPr>
                <w:b/>
                <w:sz w:val="24"/>
              </w:rPr>
            </w:pPr>
          </w:p>
          <w:p w:rsidR="00EA1E8B" w:rsidRPr="00AF366F" w:rsidRDefault="00EA1E8B">
            <w:pPr>
              <w:pStyle w:val="TableParagraph"/>
              <w:rPr>
                <w:b/>
                <w:sz w:val="24"/>
              </w:rPr>
            </w:pPr>
          </w:p>
          <w:p w:rsidR="00EA1E8B" w:rsidRPr="00AF366F" w:rsidRDefault="00EA1E8B">
            <w:pPr>
              <w:pStyle w:val="TableParagraph"/>
              <w:spacing w:before="8"/>
              <w:rPr>
                <w:b/>
                <w:sz w:val="35"/>
              </w:rPr>
            </w:pPr>
          </w:p>
          <w:p w:rsidR="00EA1E8B" w:rsidRPr="00AF366F" w:rsidRDefault="00FE7A9B">
            <w:pPr>
              <w:pStyle w:val="TableParagraph"/>
              <w:spacing w:before="1" w:line="289" w:lineRule="exact"/>
              <w:ind w:left="1631"/>
              <w:rPr>
                <w:sz w:val="24"/>
              </w:rPr>
            </w:pPr>
            <w:r w:rsidRPr="00AF366F">
              <w:rPr>
                <w:sz w:val="24"/>
              </w:rPr>
              <w:t>（签章）</w:t>
            </w:r>
          </w:p>
        </w:tc>
        <w:tc>
          <w:tcPr>
            <w:tcW w:w="2700" w:type="dxa"/>
          </w:tcPr>
          <w:p w:rsidR="00EA1E8B" w:rsidRPr="00AF366F" w:rsidRDefault="00EA1E8B">
            <w:pPr>
              <w:pStyle w:val="TableParagraph"/>
              <w:rPr>
                <w:b/>
                <w:sz w:val="24"/>
              </w:rPr>
            </w:pPr>
          </w:p>
          <w:p w:rsidR="00EA1E8B" w:rsidRPr="00AF366F" w:rsidRDefault="00EA1E8B">
            <w:pPr>
              <w:pStyle w:val="TableParagraph"/>
              <w:rPr>
                <w:b/>
                <w:sz w:val="24"/>
              </w:rPr>
            </w:pPr>
          </w:p>
          <w:p w:rsidR="00EA1E8B" w:rsidRPr="00AF366F" w:rsidRDefault="00EA1E8B">
            <w:pPr>
              <w:pStyle w:val="TableParagraph"/>
              <w:rPr>
                <w:b/>
                <w:sz w:val="24"/>
              </w:rPr>
            </w:pPr>
          </w:p>
          <w:p w:rsidR="00EA1E8B" w:rsidRPr="00AF366F" w:rsidRDefault="00EA1E8B">
            <w:pPr>
              <w:pStyle w:val="TableParagraph"/>
              <w:spacing w:before="8"/>
              <w:rPr>
                <w:b/>
                <w:sz w:val="35"/>
              </w:rPr>
            </w:pPr>
          </w:p>
          <w:p w:rsidR="00EA1E8B" w:rsidRPr="00AF366F" w:rsidRDefault="00FE7A9B">
            <w:pPr>
              <w:pStyle w:val="TableParagraph"/>
              <w:spacing w:before="1" w:line="289" w:lineRule="exact"/>
              <w:ind w:right="96"/>
              <w:jc w:val="right"/>
              <w:rPr>
                <w:sz w:val="24"/>
              </w:rPr>
            </w:pPr>
            <w:r w:rsidRPr="00AF366F">
              <w:rPr>
                <w:sz w:val="24"/>
              </w:rPr>
              <w:t>（签章）</w:t>
            </w:r>
          </w:p>
        </w:tc>
        <w:tc>
          <w:tcPr>
            <w:tcW w:w="1800" w:type="dxa"/>
          </w:tcPr>
          <w:p w:rsidR="00EA1E8B" w:rsidRPr="00AF366F" w:rsidRDefault="00EA1E8B">
            <w:pPr>
              <w:pStyle w:val="TableParagraph"/>
              <w:rPr>
                <w:rFonts w:ascii="Times New Roman"/>
              </w:rPr>
            </w:pPr>
          </w:p>
        </w:tc>
      </w:tr>
      <w:tr w:rsidR="00EA1E8B" w:rsidRPr="00AF366F">
        <w:trPr>
          <w:trHeight w:val="1698"/>
        </w:trPr>
        <w:tc>
          <w:tcPr>
            <w:tcW w:w="900" w:type="dxa"/>
          </w:tcPr>
          <w:p w:rsidR="00EA1E8B" w:rsidRPr="00AF366F" w:rsidRDefault="00EA1E8B">
            <w:pPr>
              <w:pStyle w:val="TableParagraph"/>
              <w:rPr>
                <w:b/>
                <w:sz w:val="24"/>
              </w:rPr>
            </w:pPr>
          </w:p>
          <w:p w:rsidR="00EA1E8B" w:rsidRPr="00AF366F" w:rsidRDefault="00EA1E8B">
            <w:pPr>
              <w:pStyle w:val="TableParagraph"/>
              <w:spacing w:before="3"/>
              <w:rPr>
                <w:b/>
                <w:sz w:val="30"/>
              </w:rPr>
            </w:pPr>
          </w:p>
          <w:p w:rsidR="00EA1E8B" w:rsidRPr="00AF366F" w:rsidRDefault="00FE7A9B">
            <w:pPr>
              <w:pStyle w:val="TableParagraph"/>
              <w:spacing w:before="1"/>
              <w:ind w:right="198"/>
              <w:jc w:val="right"/>
              <w:rPr>
                <w:sz w:val="24"/>
              </w:rPr>
            </w:pPr>
            <w:r w:rsidRPr="00AF366F">
              <w:rPr>
                <w:sz w:val="24"/>
              </w:rPr>
              <w:t>北墙</w:t>
            </w:r>
          </w:p>
        </w:tc>
        <w:tc>
          <w:tcPr>
            <w:tcW w:w="2700" w:type="dxa"/>
            <w:gridSpan w:val="2"/>
          </w:tcPr>
          <w:p w:rsidR="00EA1E8B" w:rsidRPr="00AF366F" w:rsidRDefault="00EA1E8B">
            <w:pPr>
              <w:pStyle w:val="TableParagraph"/>
              <w:rPr>
                <w:b/>
                <w:sz w:val="24"/>
              </w:rPr>
            </w:pPr>
          </w:p>
          <w:p w:rsidR="00EA1E8B" w:rsidRPr="00AF366F" w:rsidRDefault="00EA1E8B">
            <w:pPr>
              <w:pStyle w:val="TableParagraph"/>
              <w:rPr>
                <w:b/>
                <w:sz w:val="24"/>
              </w:rPr>
            </w:pPr>
          </w:p>
          <w:p w:rsidR="00EA1E8B" w:rsidRPr="00AF366F" w:rsidRDefault="00EA1E8B">
            <w:pPr>
              <w:pStyle w:val="TableParagraph"/>
              <w:rPr>
                <w:b/>
                <w:sz w:val="24"/>
              </w:rPr>
            </w:pPr>
          </w:p>
          <w:p w:rsidR="00EA1E8B" w:rsidRPr="00AF366F" w:rsidRDefault="00EA1E8B">
            <w:pPr>
              <w:pStyle w:val="TableParagraph"/>
              <w:rPr>
                <w:b/>
                <w:sz w:val="24"/>
              </w:rPr>
            </w:pPr>
          </w:p>
          <w:p w:rsidR="00EA1E8B" w:rsidRPr="00AF366F" w:rsidRDefault="00FE7A9B">
            <w:pPr>
              <w:pStyle w:val="TableParagraph"/>
              <w:spacing w:before="159" w:line="289" w:lineRule="exact"/>
              <w:ind w:left="1631"/>
              <w:rPr>
                <w:sz w:val="24"/>
              </w:rPr>
            </w:pPr>
            <w:r w:rsidRPr="00AF366F">
              <w:rPr>
                <w:sz w:val="24"/>
              </w:rPr>
              <w:t>（签章）</w:t>
            </w:r>
          </w:p>
        </w:tc>
        <w:tc>
          <w:tcPr>
            <w:tcW w:w="2700" w:type="dxa"/>
          </w:tcPr>
          <w:p w:rsidR="00EA1E8B" w:rsidRPr="00AF366F" w:rsidRDefault="00EA1E8B">
            <w:pPr>
              <w:pStyle w:val="TableParagraph"/>
              <w:rPr>
                <w:b/>
                <w:sz w:val="24"/>
              </w:rPr>
            </w:pPr>
          </w:p>
          <w:p w:rsidR="00EA1E8B" w:rsidRPr="00AF366F" w:rsidRDefault="00EA1E8B">
            <w:pPr>
              <w:pStyle w:val="TableParagraph"/>
              <w:rPr>
                <w:b/>
                <w:sz w:val="24"/>
              </w:rPr>
            </w:pPr>
          </w:p>
          <w:p w:rsidR="00EA1E8B" w:rsidRPr="00AF366F" w:rsidRDefault="00EA1E8B">
            <w:pPr>
              <w:pStyle w:val="TableParagraph"/>
              <w:rPr>
                <w:b/>
                <w:sz w:val="24"/>
              </w:rPr>
            </w:pPr>
          </w:p>
          <w:p w:rsidR="00EA1E8B" w:rsidRPr="00AF366F" w:rsidRDefault="00EA1E8B">
            <w:pPr>
              <w:pStyle w:val="TableParagraph"/>
              <w:rPr>
                <w:b/>
                <w:sz w:val="24"/>
              </w:rPr>
            </w:pPr>
          </w:p>
          <w:p w:rsidR="00EA1E8B" w:rsidRPr="00AF366F" w:rsidRDefault="00FE7A9B">
            <w:pPr>
              <w:pStyle w:val="TableParagraph"/>
              <w:spacing w:before="159" w:line="289" w:lineRule="exact"/>
              <w:ind w:right="96"/>
              <w:jc w:val="right"/>
              <w:rPr>
                <w:sz w:val="24"/>
              </w:rPr>
            </w:pPr>
            <w:r w:rsidRPr="00AF366F">
              <w:rPr>
                <w:sz w:val="24"/>
              </w:rPr>
              <w:t>（签章）</w:t>
            </w:r>
          </w:p>
        </w:tc>
        <w:tc>
          <w:tcPr>
            <w:tcW w:w="1800" w:type="dxa"/>
          </w:tcPr>
          <w:p w:rsidR="00EA1E8B" w:rsidRPr="00AF366F" w:rsidRDefault="00EA1E8B">
            <w:pPr>
              <w:pStyle w:val="TableParagraph"/>
              <w:rPr>
                <w:rFonts w:ascii="Times New Roman"/>
              </w:rPr>
            </w:pPr>
          </w:p>
        </w:tc>
      </w:tr>
      <w:tr w:rsidR="00EA1E8B" w:rsidRPr="00AF366F">
        <w:trPr>
          <w:trHeight w:val="1350"/>
        </w:trPr>
        <w:tc>
          <w:tcPr>
            <w:tcW w:w="900" w:type="dxa"/>
          </w:tcPr>
          <w:p w:rsidR="00EA1E8B" w:rsidRPr="00AF366F" w:rsidRDefault="00EA1E8B">
            <w:pPr>
              <w:pStyle w:val="TableParagraph"/>
              <w:spacing w:before="7"/>
              <w:rPr>
                <w:b/>
                <w:sz w:val="28"/>
              </w:rPr>
            </w:pPr>
          </w:p>
          <w:p w:rsidR="00EA1E8B" w:rsidRPr="00AF366F" w:rsidRDefault="00FE7A9B">
            <w:pPr>
              <w:pStyle w:val="TableParagraph"/>
              <w:spacing w:line="242" w:lineRule="auto"/>
              <w:ind w:left="209" w:right="198"/>
              <w:rPr>
                <w:sz w:val="24"/>
              </w:rPr>
            </w:pPr>
            <w:r w:rsidRPr="00AF366F">
              <w:rPr>
                <w:sz w:val="24"/>
              </w:rPr>
              <w:t>审核意见</w:t>
            </w:r>
          </w:p>
        </w:tc>
        <w:tc>
          <w:tcPr>
            <w:tcW w:w="7200" w:type="dxa"/>
            <w:gridSpan w:val="4"/>
          </w:tcPr>
          <w:p w:rsidR="00EA1E8B" w:rsidRPr="00AF366F" w:rsidRDefault="00EA1E8B">
            <w:pPr>
              <w:pStyle w:val="TableParagraph"/>
              <w:rPr>
                <w:b/>
                <w:sz w:val="24"/>
              </w:rPr>
            </w:pPr>
          </w:p>
          <w:p w:rsidR="00EA1E8B" w:rsidRPr="00AF366F" w:rsidRDefault="00EA1E8B">
            <w:pPr>
              <w:pStyle w:val="TableParagraph"/>
              <w:rPr>
                <w:b/>
                <w:sz w:val="24"/>
              </w:rPr>
            </w:pPr>
          </w:p>
          <w:p w:rsidR="00EA1E8B" w:rsidRPr="00AF366F" w:rsidRDefault="00EA1E8B">
            <w:pPr>
              <w:pStyle w:val="TableParagraph"/>
              <w:spacing w:before="2"/>
              <w:rPr>
                <w:b/>
                <w:sz w:val="33"/>
              </w:rPr>
            </w:pPr>
          </w:p>
          <w:p w:rsidR="00EA1E8B" w:rsidRPr="00AF366F" w:rsidRDefault="00FE7A9B">
            <w:pPr>
              <w:pStyle w:val="TableParagraph"/>
              <w:tabs>
                <w:tab w:val="left" w:pos="5456"/>
                <w:tab w:val="left" w:pos="6176"/>
                <w:tab w:val="left" w:pos="6775"/>
              </w:tabs>
              <w:spacing w:line="291" w:lineRule="exact"/>
              <w:ind w:left="3296"/>
              <w:rPr>
                <w:sz w:val="24"/>
              </w:rPr>
            </w:pPr>
            <w:r w:rsidRPr="00AF366F">
              <w:rPr>
                <w:sz w:val="24"/>
              </w:rPr>
              <w:t>经办人：</w:t>
            </w:r>
            <w:r w:rsidRPr="00AF366F">
              <w:rPr>
                <w:sz w:val="24"/>
              </w:rPr>
              <w:tab/>
              <w:t>年</w:t>
            </w:r>
            <w:r w:rsidRPr="00AF366F">
              <w:rPr>
                <w:sz w:val="24"/>
              </w:rPr>
              <w:tab/>
              <w:t>月</w:t>
            </w:r>
            <w:r w:rsidRPr="00AF366F">
              <w:rPr>
                <w:sz w:val="24"/>
              </w:rPr>
              <w:tab/>
              <w:t>日</w:t>
            </w:r>
          </w:p>
        </w:tc>
      </w:tr>
      <w:tr w:rsidR="00EA1E8B" w:rsidRPr="00AF366F">
        <w:trPr>
          <w:trHeight w:val="708"/>
        </w:trPr>
        <w:tc>
          <w:tcPr>
            <w:tcW w:w="900" w:type="dxa"/>
          </w:tcPr>
          <w:p w:rsidR="00EA1E8B" w:rsidRPr="00AF366F" w:rsidRDefault="00FE7A9B">
            <w:pPr>
              <w:pStyle w:val="TableParagraph"/>
              <w:spacing w:before="200"/>
              <w:ind w:right="198"/>
              <w:jc w:val="right"/>
              <w:rPr>
                <w:sz w:val="24"/>
              </w:rPr>
            </w:pPr>
            <w:r w:rsidRPr="00AF366F">
              <w:rPr>
                <w:sz w:val="24"/>
              </w:rPr>
              <w:t>备注</w:t>
            </w:r>
          </w:p>
        </w:tc>
        <w:tc>
          <w:tcPr>
            <w:tcW w:w="7200" w:type="dxa"/>
            <w:gridSpan w:val="4"/>
          </w:tcPr>
          <w:p w:rsidR="00EA1E8B" w:rsidRPr="00AF366F" w:rsidRDefault="00EA1E8B">
            <w:pPr>
              <w:pStyle w:val="TableParagraph"/>
              <w:rPr>
                <w:rFonts w:ascii="Times New Roman"/>
              </w:rPr>
            </w:pPr>
          </w:p>
        </w:tc>
      </w:tr>
    </w:tbl>
    <w:p w:rsidR="00EA1E8B" w:rsidRPr="00AF366F" w:rsidRDefault="00EA1E8B">
      <w:pPr>
        <w:pStyle w:val="a3"/>
        <w:spacing w:before="3"/>
        <w:rPr>
          <w:b/>
          <w:sz w:val="21"/>
        </w:rPr>
      </w:pPr>
    </w:p>
    <w:p w:rsidR="00EA1E8B" w:rsidRPr="00AF366F" w:rsidRDefault="00FE7A9B">
      <w:pPr>
        <w:ind w:left="740" w:right="416"/>
        <w:jc w:val="center"/>
        <w:outlineLvl w:val="0"/>
        <w:rPr>
          <w:rFonts w:ascii="黑体" w:eastAsia="黑体"/>
          <w:sz w:val="21"/>
        </w:rPr>
      </w:pPr>
      <w:bookmarkStart w:id="59" w:name="_Toc18040"/>
      <w:r w:rsidRPr="00AF366F">
        <w:rPr>
          <w:rFonts w:ascii="黑体" w:eastAsia="黑体" w:hint="eastAsia"/>
          <w:sz w:val="21"/>
        </w:rPr>
        <w:t>附录 D.0.1</w:t>
      </w:r>
      <w:r w:rsidRPr="00AF366F">
        <w:rPr>
          <w:rFonts w:ascii="黑体" w:eastAsia="黑体" w:hint="eastAsia"/>
          <w:sz w:val="21"/>
          <w:lang w:val="en-US"/>
        </w:rPr>
        <w:t>2</w:t>
      </w:r>
      <w:r w:rsidRPr="00AF366F">
        <w:rPr>
          <w:rFonts w:ascii="黑体" w:eastAsia="黑体" w:hint="eastAsia"/>
          <w:sz w:val="21"/>
        </w:rPr>
        <w:t xml:space="preserve"> 房屋所有权登记四面墙界申报表样式</w:t>
      </w:r>
      <w:bookmarkEnd w:id="59"/>
    </w:p>
    <w:p w:rsidR="00EA1E8B" w:rsidRPr="00AF366F" w:rsidRDefault="00EA1E8B">
      <w:pPr>
        <w:jc w:val="center"/>
        <w:rPr>
          <w:rFonts w:ascii="黑体" w:eastAsia="黑体"/>
          <w:sz w:val="21"/>
        </w:rPr>
        <w:sectPr w:rsidR="00EA1E8B" w:rsidRPr="00AF366F">
          <w:pgSz w:w="11910" w:h="16840"/>
          <w:pgMar w:top="1080" w:right="760" w:bottom="680" w:left="860" w:header="0" w:footer="498" w:gutter="0"/>
          <w:cols w:space="720" w:equalWidth="0">
            <w:col w:w="10290"/>
          </w:cols>
        </w:sectPr>
      </w:pPr>
    </w:p>
    <w:p w:rsidR="00EA1E8B" w:rsidRPr="00AF366F" w:rsidRDefault="00FE7A9B">
      <w:pPr>
        <w:pStyle w:val="a7"/>
        <w:numPr>
          <w:ilvl w:val="2"/>
          <w:numId w:val="60"/>
        </w:numPr>
        <w:tabs>
          <w:tab w:val="left" w:pos="1367"/>
        </w:tabs>
        <w:spacing w:before="54"/>
        <w:ind w:left="1366" w:hanging="671"/>
        <w:rPr>
          <w:b/>
          <w:sz w:val="21"/>
        </w:rPr>
      </w:pPr>
      <w:r w:rsidRPr="00AF366F">
        <w:rPr>
          <w:b/>
          <w:sz w:val="21"/>
        </w:rPr>
        <w:lastRenderedPageBreak/>
        <w:t>房屋实勘情况与行政审批部门审批图纸差异对照表</w:t>
      </w:r>
    </w:p>
    <w:p w:rsidR="00EA1E8B" w:rsidRPr="00AF366F" w:rsidRDefault="00EA1E8B">
      <w:pPr>
        <w:pStyle w:val="a3"/>
        <w:spacing w:before="5"/>
        <w:rPr>
          <w:b/>
          <w:sz w:val="20"/>
        </w:rPr>
      </w:pPr>
    </w:p>
    <w:p w:rsidR="00EA1E8B" w:rsidRPr="00AF366F" w:rsidRDefault="00FE7A9B">
      <w:pPr>
        <w:pStyle w:val="5"/>
        <w:ind w:right="404"/>
      </w:pPr>
      <w:r w:rsidRPr="00AF366F">
        <w:t>房屋实勘情况与行政审批部门审批图纸差异对照表</w:t>
      </w:r>
    </w:p>
    <w:p w:rsidR="00EA1E8B" w:rsidRPr="00AF366F" w:rsidRDefault="00FE7A9B">
      <w:pPr>
        <w:pStyle w:val="a3"/>
        <w:spacing w:before="4" w:line="278" w:lineRule="auto"/>
        <w:ind w:left="874" w:right="8208"/>
      </w:pPr>
      <w:r w:rsidRPr="00AF366F">
        <w:t>受理编号： 房屋坐落：</w:t>
      </w: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11"/>
        <w:gridCol w:w="1275"/>
        <w:gridCol w:w="1604"/>
        <w:gridCol w:w="3570"/>
        <w:gridCol w:w="1778"/>
      </w:tblGrid>
      <w:tr w:rsidR="00EA1E8B" w:rsidRPr="00AF366F">
        <w:trPr>
          <w:trHeight w:val="587"/>
        </w:trPr>
        <w:tc>
          <w:tcPr>
            <w:tcW w:w="811" w:type="dxa"/>
          </w:tcPr>
          <w:p w:rsidR="00EA1E8B" w:rsidRPr="00AF366F" w:rsidRDefault="00FE7A9B">
            <w:pPr>
              <w:pStyle w:val="TableParagraph"/>
              <w:spacing w:before="116"/>
              <w:ind w:left="145" w:right="136"/>
              <w:jc w:val="center"/>
              <w:rPr>
                <w:sz w:val="24"/>
              </w:rPr>
            </w:pPr>
            <w:r w:rsidRPr="00AF366F">
              <w:rPr>
                <w:sz w:val="24"/>
              </w:rPr>
              <w:t>序号</w:t>
            </w:r>
          </w:p>
        </w:tc>
        <w:tc>
          <w:tcPr>
            <w:tcW w:w="2879" w:type="dxa"/>
            <w:gridSpan w:val="2"/>
          </w:tcPr>
          <w:p w:rsidR="00EA1E8B" w:rsidRPr="00AF366F" w:rsidRDefault="00FE7A9B">
            <w:pPr>
              <w:pStyle w:val="TableParagraph"/>
              <w:spacing w:before="116"/>
              <w:ind w:left="840"/>
              <w:rPr>
                <w:sz w:val="24"/>
              </w:rPr>
            </w:pPr>
            <w:r w:rsidRPr="00AF366F">
              <w:rPr>
                <w:sz w:val="24"/>
              </w:rPr>
              <w:t>审批图情况</w:t>
            </w:r>
          </w:p>
        </w:tc>
        <w:tc>
          <w:tcPr>
            <w:tcW w:w="3570" w:type="dxa"/>
          </w:tcPr>
          <w:p w:rsidR="00EA1E8B" w:rsidRPr="00AF366F" w:rsidRDefault="00FE7A9B">
            <w:pPr>
              <w:pStyle w:val="TableParagraph"/>
              <w:spacing w:before="116"/>
              <w:ind w:left="1285" w:right="1275"/>
              <w:jc w:val="center"/>
              <w:rPr>
                <w:sz w:val="24"/>
              </w:rPr>
            </w:pPr>
            <w:r w:rsidRPr="00AF366F">
              <w:rPr>
                <w:sz w:val="24"/>
              </w:rPr>
              <w:t>实勘情况</w:t>
            </w:r>
          </w:p>
        </w:tc>
        <w:tc>
          <w:tcPr>
            <w:tcW w:w="1778" w:type="dxa"/>
          </w:tcPr>
          <w:p w:rsidR="00EA1E8B" w:rsidRPr="00AF366F" w:rsidRDefault="00FE7A9B">
            <w:pPr>
              <w:pStyle w:val="TableParagraph"/>
              <w:spacing w:before="116"/>
              <w:ind w:left="630" w:right="618"/>
              <w:jc w:val="center"/>
              <w:rPr>
                <w:sz w:val="24"/>
              </w:rPr>
            </w:pPr>
            <w:r w:rsidRPr="00AF366F">
              <w:rPr>
                <w:sz w:val="24"/>
              </w:rPr>
              <w:t>备注</w:t>
            </w:r>
          </w:p>
        </w:tc>
      </w:tr>
      <w:tr w:rsidR="00EA1E8B" w:rsidRPr="00AF366F">
        <w:trPr>
          <w:trHeight w:val="509"/>
        </w:trPr>
        <w:tc>
          <w:tcPr>
            <w:tcW w:w="811" w:type="dxa"/>
          </w:tcPr>
          <w:p w:rsidR="00EA1E8B" w:rsidRPr="00AF366F" w:rsidRDefault="00FE7A9B">
            <w:pPr>
              <w:pStyle w:val="TableParagraph"/>
              <w:spacing w:before="77"/>
              <w:ind w:left="9"/>
              <w:jc w:val="center"/>
              <w:rPr>
                <w:sz w:val="24"/>
              </w:rPr>
            </w:pPr>
            <w:r w:rsidRPr="00AF366F">
              <w:rPr>
                <w:sz w:val="24"/>
              </w:rPr>
              <w:t>1</w:t>
            </w:r>
          </w:p>
        </w:tc>
        <w:tc>
          <w:tcPr>
            <w:tcW w:w="2879" w:type="dxa"/>
            <w:gridSpan w:val="2"/>
          </w:tcPr>
          <w:p w:rsidR="00EA1E8B" w:rsidRPr="00AF366F" w:rsidRDefault="00EA1E8B">
            <w:pPr>
              <w:pStyle w:val="TableParagraph"/>
              <w:rPr>
                <w:rFonts w:ascii="Times New Roman"/>
              </w:rPr>
            </w:pPr>
          </w:p>
        </w:tc>
        <w:tc>
          <w:tcPr>
            <w:tcW w:w="3570" w:type="dxa"/>
          </w:tcPr>
          <w:p w:rsidR="00EA1E8B" w:rsidRPr="00AF366F" w:rsidRDefault="00EA1E8B">
            <w:pPr>
              <w:pStyle w:val="TableParagraph"/>
              <w:rPr>
                <w:rFonts w:ascii="Times New Roman"/>
              </w:rPr>
            </w:pPr>
          </w:p>
        </w:tc>
        <w:tc>
          <w:tcPr>
            <w:tcW w:w="1778" w:type="dxa"/>
          </w:tcPr>
          <w:p w:rsidR="00EA1E8B" w:rsidRPr="00AF366F" w:rsidRDefault="00EA1E8B">
            <w:pPr>
              <w:pStyle w:val="TableParagraph"/>
              <w:rPr>
                <w:rFonts w:ascii="Times New Roman"/>
              </w:rPr>
            </w:pPr>
          </w:p>
        </w:tc>
      </w:tr>
      <w:tr w:rsidR="00EA1E8B" w:rsidRPr="00AF366F">
        <w:trPr>
          <w:trHeight w:val="510"/>
        </w:trPr>
        <w:tc>
          <w:tcPr>
            <w:tcW w:w="811" w:type="dxa"/>
          </w:tcPr>
          <w:p w:rsidR="00EA1E8B" w:rsidRPr="00AF366F" w:rsidRDefault="00EA1E8B">
            <w:pPr>
              <w:pStyle w:val="TableParagraph"/>
              <w:rPr>
                <w:rFonts w:ascii="Times New Roman"/>
              </w:rPr>
            </w:pPr>
          </w:p>
        </w:tc>
        <w:tc>
          <w:tcPr>
            <w:tcW w:w="2879" w:type="dxa"/>
            <w:gridSpan w:val="2"/>
          </w:tcPr>
          <w:p w:rsidR="00EA1E8B" w:rsidRPr="00AF366F" w:rsidRDefault="00EA1E8B">
            <w:pPr>
              <w:pStyle w:val="TableParagraph"/>
              <w:rPr>
                <w:rFonts w:ascii="Times New Roman"/>
              </w:rPr>
            </w:pPr>
          </w:p>
        </w:tc>
        <w:tc>
          <w:tcPr>
            <w:tcW w:w="3570" w:type="dxa"/>
          </w:tcPr>
          <w:p w:rsidR="00EA1E8B" w:rsidRPr="00AF366F" w:rsidRDefault="00EA1E8B">
            <w:pPr>
              <w:pStyle w:val="TableParagraph"/>
              <w:rPr>
                <w:rFonts w:ascii="Times New Roman"/>
              </w:rPr>
            </w:pPr>
          </w:p>
        </w:tc>
        <w:tc>
          <w:tcPr>
            <w:tcW w:w="1778" w:type="dxa"/>
          </w:tcPr>
          <w:p w:rsidR="00EA1E8B" w:rsidRPr="00AF366F" w:rsidRDefault="00EA1E8B">
            <w:pPr>
              <w:pStyle w:val="TableParagraph"/>
              <w:rPr>
                <w:rFonts w:ascii="Times New Roman"/>
              </w:rPr>
            </w:pPr>
          </w:p>
        </w:tc>
      </w:tr>
      <w:tr w:rsidR="00EA1E8B" w:rsidRPr="00AF366F">
        <w:trPr>
          <w:trHeight w:val="509"/>
        </w:trPr>
        <w:tc>
          <w:tcPr>
            <w:tcW w:w="811" w:type="dxa"/>
          </w:tcPr>
          <w:p w:rsidR="00EA1E8B" w:rsidRPr="00AF366F" w:rsidRDefault="00EA1E8B">
            <w:pPr>
              <w:pStyle w:val="TableParagraph"/>
              <w:rPr>
                <w:rFonts w:ascii="Times New Roman"/>
              </w:rPr>
            </w:pPr>
          </w:p>
        </w:tc>
        <w:tc>
          <w:tcPr>
            <w:tcW w:w="2879" w:type="dxa"/>
            <w:gridSpan w:val="2"/>
          </w:tcPr>
          <w:p w:rsidR="00EA1E8B" w:rsidRPr="00AF366F" w:rsidRDefault="00EA1E8B">
            <w:pPr>
              <w:pStyle w:val="TableParagraph"/>
              <w:rPr>
                <w:rFonts w:ascii="Times New Roman"/>
              </w:rPr>
            </w:pPr>
          </w:p>
        </w:tc>
        <w:tc>
          <w:tcPr>
            <w:tcW w:w="3570" w:type="dxa"/>
          </w:tcPr>
          <w:p w:rsidR="00EA1E8B" w:rsidRPr="00AF366F" w:rsidRDefault="00EA1E8B">
            <w:pPr>
              <w:pStyle w:val="TableParagraph"/>
              <w:rPr>
                <w:rFonts w:ascii="Times New Roman"/>
              </w:rPr>
            </w:pPr>
          </w:p>
        </w:tc>
        <w:tc>
          <w:tcPr>
            <w:tcW w:w="1778" w:type="dxa"/>
          </w:tcPr>
          <w:p w:rsidR="00EA1E8B" w:rsidRPr="00AF366F" w:rsidRDefault="00EA1E8B">
            <w:pPr>
              <w:pStyle w:val="TableParagraph"/>
              <w:rPr>
                <w:rFonts w:ascii="Times New Roman"/>
              </w:rPr>
            </w:pPr>
          </w:p>
        </w:tc>
      </w:tr>
      <w:tr w:rsidR="00EA1E8B" w:rsidRPr="00AF366F">
        <w:trPr>
          <w:trHeight w:val="509"/>
        </w:trPr>
        <w:tc>
          <w:tcPr>
            <w:tcW w:w="811" w:type="dxa"/>
          </w:tcPr>
          <w:p w:rsidR="00EA1E8B" w:rsidRPr="00AF366F" w:rsidRDefault="00EA1E8B">
            <w:pPr>
              <w:pStyle w:val="TableParagraph"/>
              <w:rPr>
                <w:rFonts w:ascii="Times New Roman"/>
              </w:rPr>
            </w:pPr>
          </w:p>
        </w:tc>
        <w:tc>
          <w:tcPr>
            <w:tcW w:w="2879" w:type="dxa"/>
            <w:gridSpan w:val="2"/>
          </w:tcPr>
          <w:p w:rsidR="00EA1E8B" w:rsidRPr="00AF366F" w:rsidRDefault="00EA1E8B">
            <w:pPr>
              <w:pStyle w:val="TableParagraph"/>
              <w:rPr>
                <w:rFonts w:ascii="Times New Roman"/>
              </w:rPr>
            </w:pPr>
          </w:p>
        </w:tc>
        <w:tc>
          <w:tcPr>
            <w:tcW w:w="3570" w:type="dxa"/>
          </w:tcPr>
          <w:p w:rsidR="00EA1E8B" w:rsidRPr="00AF366F" w:rsidRDefault="00EA1E8B">
            <w:pPr>
              <w:pStyle w:val="TableParagraph"/>
              <w:rPr>
                <w:rFonts w:ascii="Times New Roman"/>
              </w:rPr>
            </w:pPr>
          </w:p>
        </w:tc>
        <w:tc>
          <w:tcPr>
            <w:tcW w:w="1778" w:type="dxa"/>
          </w:tcPr>
          <w:p w:rsidR="00EA1E8B" w:rsidRPr="00AF366F" w:rsidRDefault="00EA1E8B">
            <w:pPr>
              <w:pStyle w:val="TableParagraph"/>
              <w:rPr>
                <w:rFonts w:ascii="Times New Roman"/>
              </w:rPr>
            </w:pPr>
          </w:p>
        </w:tc>
      </w:tr>
      <w:tr w:rsidR="00EA1E8B" w:rsidRPr="00AF366F">
        <w:trPr>
          <w:trHeight w:val="510"/>
        </w:trPr>
        <w:tc>
          <w:tcPr>
            <w:tcW w:w="811" w:type="dxa"/>
          </w:tcPr>
          <w:p w:rsidR="00EA1E8B" w:rsidRPr="00AF366F" w:rsidRDefault="00EA1E8B">
            <w:pPr>
              <w:pStyle w:val="TableParagraph"/>
              <w:rPr>
                <w:rFonts w:ascii="Times New Roman"/>
              </w:rPr>
            </w:pPr>
          </w:p>
        </w:tc>
        <w:tc>
          <w:tcPr>
            <w:tcW w:w="2879" w:type="dxa"/>
            <w:gridSpan w:val="2"/>
          </w:tcPr>
          <w:p w:rsidR="00EA1E8B" w:rsidRPr="00AF366F" w:rsidRDefault="00EA1E8B">
            <w:pPr>
              <w:pStyle w:val="TableParagraph"/>
              <w:rPr>
                <w:rFonts w:ascii="Times New Roman"/>
              </w:rPr>
            </w:pPr>
          </w:p>
        </w:tc>
        <w:tc>
          <w:tcPr>
            <w:tcW w:w="3570" w:type="dxa"/>
          </w:tcPr>
          <w:p w:rsidR="00EA1E8B" w:rsidRPr="00AF366F" w:rsidRDefault="00EA1E8B">
            <w:pPr>
              <w:pStyle w:val="TableParagraph"/>
              <w:rPr>
                <w:rFonts w:ascii="Times New Roman"/>
              </w:rPr>
            </w:pPr>
          </w:p>
        </w:tc>
        <w:tc>
          <w:tcPr>
            <w:tcW w:w="1778" w:type="dxa"/>
          </w:tcPr>
          <w:p w:rsidR="00EA1E8B" w:rsidRPr="00AF366F" w:rsidRDefault="00EA1E8B">
            <w:pPr>
              <w:pStyle w:val="TableParagraph"/>
              <w:rPr>
                <w:rFonts w:ascii="Times New Roman"/>
              </w:rPr>
            </w:pPr>
          </w:p>
        </w:tc>
      </w:tr>
      <w:tr w:rsidR="00EA1E8B" w:rsidRPr="00AF366F">
        <w:trPr>
          <w:trHeight w:val="509"/>
        </w:trPr>
        <w:tc>
          <w:tcPr>
            <w:tcW w:w="811" w:type="dxa"/>
          </w:tcPr>
          <w:p w:rsidR="00EA1E8B" w:rsidRPr="00AF366F" w:rsidRDefault="00EA1E8B">
            <w:pPr>
              <w:pStyle w:val="TableParagraph"/>
              <w:rPr>
                <w:rFonts w:ascii="Times New Roman"/>
              </w:rPr>
            </w:pPr>
          </w:p>
        </w:tc>
        <w:tc>
          <w:tcPr>
            <w:tcW w:w="2879" w:type="dxa"/>
            <w:gridSpan w:val="2"/>
          </w:tcPr>
          <w:p w:rsidR="00EA1E8B" w:rsidRPr="00AF366F" w:rsidRDefault="00EA1E8B">
            <w:pPr>
              <w:pStyle w:val="TableParagraph"/>
              <w:rPr>
                <w:rFonts w:ascii="Times New Roman"/>
              </w:rPr>
            </w:pPr>
          </w:p>
        </w:tc>
        <w:tc>
          <w:tcPr>
            <w:tcW w:w="3570" w:type="dxa"/>
          </w:tcPr>
          <w:p w:rsidR="00EA1E8B" w:rsidRPr="00AF366F" w:rsidRDefault="00EA1E8B">
            <w:pPr>
              <w:pStyle w:val="TableParagraph"/>
              <w:rPr>
                <w:rFonts w:ascii="Times New Roman"/>
              </w:rPr>
            </w:pPr>
          </w:p>
        </w:tc>
        <w:tc>
          <w:tcPr>
            <w:tcW w:w="1778" w:type="dxa"/>
          </w:tcPr>
          <w:p w:rsidR="00EA1E8B" w:rsidRPr="00AF366F" w:rsidRDefault="00EA1E8B">
            <w:pPr>
              <w:pStyle w:val="TableParagraph"/>
              <w:rPr>
                <w:rFonts w:ascii="Times New Roman"/>
              </w:rPr>
            </w:pPr>
          </w:p>
        </w:tc>
      </w:tr>
      <w:tr w:rsidR="00EA1E8B" w:rsidRPr="00AF366F">
        <w:trPr>
          <w:trHeight w:val="1216"/>
        </w:trPr>
        <w:tc>
          <w:tcPr>
            <w:tcW w:w="2086" w:type="dxa"/>
            <w:gridSpan w:val="2"/>
          </w:tcPr>
          <w:p w:rsidR="00EA1E8B" w:rsidRPr="00AF366F" w:rsidRDefault="00EA1E8B">
            <w:pPr>
              <w:pStyle w:val="TableParagraph"/>
              <w:spacing w:before="7"/>
              <w:rPr>
                <w:sz w:val="33"/>
              </w:rPr>
            </w:pPr>
          </w:p>
          <w:p w:rsidR="00EA1E8B" w:rsidRPr="00AF366F" w:rsidRDefault="00FE7A9B">
            <w:pPr>
              <w:pStyle w:val="TableParagraph"/>
              <w:ind w:left="562"/>
              <w:rPr>
                <w:sz w:val="24"/>
              </w:rPr>
            </w:pPr>
            <w:r w:rsidRPr="00AF366F">
              <w:rPr>
                <w:sz w:val="24"/>
              </w:rPr>
              <w:t>测绘单位</w:t>
            </w:r>
          </w:p>
        </w:tc>
        <w:tc>
          <w:tcPr>
            <w:tcW w:w="6952" w:type="dxa"/>
            <w:gridSpan w:val="3"/>
          </w:tcPr>
          <w:p w:rsidR="00EA1E8B" w:rsidRPr="00AF366F" w:rsidRDefault="00EA1E8B">
            <w:pPr>
              <w:pStyle w:val="TableParagraph"/>
              <w:spacing w:before="12"/>
              <w:rPr>
                <w:sz w:val="27"/>
              </w:rPr>
            </w:pPr>
          </w:p>
          <w:p w:rsidR="00EA1E8B" w:rsidRPr="00AF366F" w:rsidRDefault="00FE7A9B">
            <w:pPr>
              <w:pStyle w:val="TableParagraph"/>
              <w:ind w:left="526"/>
              <w:jc w:val="center"/>
              <w:rPr>
                <w:sz w:val="24"/>
              </w:rPr>
            </w:pPr>
            <w:r w:rsidRPr="00AF366F">
              <w:rPr>
                <w:sz w:val="24"/>
              </w:rPr>
              <w:t>（ 盖章）</w:t>
            </w:r>
          </w:p>
          <w:p w:rsidR="00EA1E8B" w:rsidRPr="00AF366F" w:rsidRDefault="00FE7A9B">
            <w:pPr>
              <w:pStyle w:val="TableParagraph"/>
              <w:tabs>
                <w:tab w:val="left" w:pos="4449"/>
                <w:tab w:val="left" w:pos="5169"/>
              </w:tabs>
              <w:spacing w:before="52"/>
              <w:ind w:left="3849"/>
              <w:jc w:val="center"/>
              <w:rPr>
                <w:sz w:val="24"/>
              </w:rPr>
            </w:pPr>
            <w:r w:rsidRPr="00AF366F">
              <w:rPr>
                <w:sz w:val="24"/>
              </w:rPr>
              <w:t>年</w:t>
            </w:r>
            <w:r w:rsidRPr="00AF366F">
              <w:rPr>
                <w:sz w:val="24"/>
              </w:rPr>
              <w:tab/>
              <w:t>月</w:t>
            </w:r>
            <w:r w:rsidRPr="00AF366F">
              <w:rPr>
                <w:sz w:val="24"/>
              </w:rPr>
              <w:tab/>
              <w:t>日</w:t>
            </w:r>
          </w:p>
        </w:tc>
      </w:tr>
      <w:tr w:rsidR="00EA1E8B" w:rsidRPr="00AF366F">
        <w:trPr>
          <w:trHeight w:val="3104"/>
        </w:trPr>
        <w:tc>
          <w:tcPr>
            <w:tcW w:w="2086" w:type="dxa"/>
            <w:gridSpan w:val="2"/>
          </w:tcPr>
          <w:p w:rsidR="00EA1E8B" w:rsidRPr="00AF366F" w:rsidRDefault="00EA1E8B">
            <w:pPr>
              <w:pStyle w:val="TableParagraph"/>
              <w:rPr>
                <w:sz w:val="24"/>
              </w:rPr>
            </w:pPr>
          </w:p>
          <w:p w:rsidR="00EA1E8B" w:rsidRPr="00AF366F" w:rsidRDefault="00EA1E8B">
            <w:pPr>
              <w:pStyle w:val="TableParagraph"/>
              <w:rPr>
                <w:sz w:val="24"/>
              </w:rPr>
            </w:pPr>
          </w:p>
          <w:p w:rsidR="00EA1E8B" w:rsidRPr="00AF366F" w:rsidRDefault="00EA1E8B">
            <w:pPr>
              <w:pStyle w:val="TableParagraph"/>
              <w:rPr>
                <w:sz w:val="24"/>
              </w:rPr>
            </w:pPr>
          </w:p>
          <w:p w:rsidR="00EA1E8B" w:rsidRPr="00AF366F" w:rsidRDefault="00EA1E8B">
            <w:pPr>
              <w:pStyle w:val="TableParagraph"/>
              <w:spacing w:before="2"/>
              <w:rPr>
                <w:sz w:val="35"/>
              </w:rPr>
            </w:pPr>
          </w:p>
          <w:p w:rsidR="00EA1E8B" w:rsidRPr="00AF366F" w:rsidRDefault="00FE7A9B">
            <w:pPr>
              <w:pStyle w:val="TableParagraph"/>
              <w:spacing w:before="1"/>
              <w:ind w:left="442"/>
              <w:rPr>
                <w:sz w:val="24"/>
              </w:rPr>
            </w:pPr>
            <w:r w:rsidRPr="00AF366F">
              <w:rPr>
                <w:sz w:val="24"/>
              </w:rPr>
              <w:t>委托方意见</w:t>
            </w:r>
          </w:p>
        </w:tc>
        <w:tc>
          <w:tcPr>
            <w:tcW w:w="6952" w:type="dxa"/>
            <w:gridSpan w:val="3"/>
          </w:tcPr>
          <w:p w:rsidR="00EA1E8B" w:rsidRPr="00AF366F" w:rsidRDefault="00EA1E8B">
            <w:pPr>
              <w:pStyle w:val="TableParagraph"/>
              <w:spacing w:before="12"/>
              <w:rPr>
                <w:sz w:val="27"/>
              </w:rPr>
            </w:pPr>
          </w:p>
          <w:p w:rsidR="00EA1E8B" w:rsidRPr="00AF366F" w:rsidRDefault="00FE7A9B">
            <w:pPr>
              <w:pStyle w:val="TableParagraph"/>
              <w:spacing w:line="278" w:lineRule="auto"/>
              <w:ind w:left="107" w:right="112" w:firstLine="480"/>
              <w:jc w:val="both"/>
              <w:rPr>
                <w:sz w:val="24"/>
              </w:rPr>
            </w:pPr>
            <w:r w:rsidRPr="00AF366F">
              <w:rPr>
                <w:sz w:val="24"/>
              </w:rPr>
              <w:t>我单位对以上实勘结果与审批图差异情况已进行核查，确认属实，并无其他差异，若房屋尺寸与布局以后再发生其他变动， 一切责任由我方承担。</w:t>
            </w:r>
          </w:p>
          <w:p w:rsidR="00EA1E8B" w:rsidRPr="00AF366F" w:rsidRDefault="00FE7A9B">
            <w:pPr>
              <w:pStyle w:val="TableParagraph"/>
              <w:spacing w:before="4" w:line="278" w:lineRule="auto"/>
              <w:ind w:left="2867" w:right="1912" w:firstLine="720"/>
              <w:rPr>
                <w:sz w:val="24"/>
              </w:rPr>
            </w:pPr>
            <w:r w:rsidRPr="00AF366F">
              <w:rPr>
                <w:sz w:val="24"/>
              </w:rPr>
              <w:t>（单位盖章） 代理人签名：</w:t>
            </w:r>
          </w:p>
          <w:p w:rsidR="00EA1E8B" w:rsidRPr="00AF366F" w:rsidRDefault="00FE7A9B">
            <w:pPr>
              <w:pStyle w:val="TableParagraph"/>
              <w:spacing w:before="3"/>
              <w:ind w:left="2867"/>
              <w:rPr>
                <w:sz w:val="24"/>
              </w:rPr>
            </w:pPr>
            <w:r w:rsidRPr="00AF366F">
              <w:rPr>
                <w:sz w:val="24"/>
              </w:rPr>
              <w:t>代理人身份证号：</w:t>
            </w:r>
          </w:p>
          <w:p w:rsidR="00EA1E8B" w:rsidRPr="00AF366F" w:rsidRDefault="00FE7A9B">
            <w:pPr>
              <w:pStyle w:val="TableParagraph"/>
              <w:tabs>
                <w:tab w:val="left" w:pos="4427"/>
                <w:tab w:val="left" w:pos="5147"/>
              </w:tabs>
              <w:spacing w:before="50"/>
              <w:ind w:left="3707"/>
              <w:rPr>
                <w:sz w:val="24"/>
              </w:rPr>
            </w:pPr>
            <w:r w:rsidRPr="00AF366F">
              <w:rPr>
                <w:sz w:val="24"/>
              </w:rPr>
              <w:t>年</w:t>
            </w:r>
            <w:r w:rsidRPr="00AF366F">
              <w:rPr>
                <w:sz w:val="24"/>
              </w:rPr>
              <w:tab/>
              <w:t>月</w:t>
            </w:r>
            <w:r w:rsidRPr="00AF366F">
              <w:rPr>
                <w:sz w:val="24"/>
              </w:rPr>
              <w:tab/>
              <w:t>日</w:t>
            </w:r>
          </w:p>
        </w:tc>
      </w:tr>
      <w:tr w:rsidR="00EA1E8B" w:rsidRPr="00AF366F">
        <w:trPr>
          <w:trHeight w:val="2505"/>
        </w:trPr>
        <w:tc>
          <w:tcPr>
            <w:tcW w:w="2086" w:type="dxa"/>
            <w:gridSpan w:val="2"/>
          </w:tcPr>
          <w:p w:rsidR="00EA1E8B" w:rsidRPr="00AF366F" w:rsidRDefault="00EA1E8B">
            <w:pPr>
              <w:pStyle w:val="TableParagraph"/>
              <w:rPr>
                <w:sz w:val="24"/>
              </w:rPr>
            </w:pPr>
          </w:p>
          <w:p w:rsidR="00EA1E8B" w:rsidRPr="00AF366F" w:rsidRDefault="00EA1E8B">
            <w:pPr>
              <w:pStyle w:val="TableParagraph"/>
              <w:rPr>
                <w:sz w:val="24"/>
              </w:rPr>
            </w:pPr>
          </w:p>
          <w:p w:rsidR="00EA1E8B" w:rsidRPr="00AF366F" w:rsidRDefault="00EA1E8B">
            <w:pPr>
              <w:pStyle w:val="TableParagraph"/>
              <w:spacing w:before="12"/>
              <w:rPr>
                <w:sz w:val="21"/>
              </w:rPr>
            </w:pPr>
          </w:p>
          <w:p w:rsidR="00EA1E8B" w:rsidRPr="00AF366F" w:rsidRDefault="00FE7A9B">
            <w:pPr>
              <w:pStyle w:val="TableParagraph"/>
              <w:spacing w:line="278" w:lineRule="auto"/>
              <w:ind w:left="562" w:right="551"/>
              <w:rPr>
                <w:sz w:val="24"/>
              </w:rPr>
            </w:pPr>
            <w:r w:rsidRPr="00AF366F">
              <w:rPr>
                <w:sz w:val="24"/>
              </w:rPr>
              <w:t>是否满足条件核实</w:t>
            </w:r>
          </w:p>
        </w:tc>
        <w:tc>
          <w:tcPr>
            <w:tcW w:w="6952" w:type="dxa"/>
            <w:gridSpan w:val="3"/>
          </w:tcPr>
          <w:p w:rsidR="00EA1E8B" w:rsidRPr="00AF366F" w:rsidRDefault="00EA1E8B">
            <w:pPr>
              <w:pStyle w:val="TableParagraph"/>
              <w:spacing w:before="12"/>
              <w:rPr>
                <w:sz w:val="27"/>
              </w:rPr>
            </w:pPr>
          </w:p>
          <w:p w:rsidR="00EA1E8B" w:rsidRPr="00AF366F" w:rsidRDefault="00FE7A9B">
            <w:pPr>
              <w:pStyle w:val="TableParagraph"/>
              <w:tabs>
                <w:tab w:val="left" w:pos="4787"/>
                <w:tab w:val="left" w:pos="6227"/>
              </w:tabs>
              <w:spacing w:line="278" w:lineRule="auto"/>
              <w:ind w:left="107" w:right="232" w:firstLine="480"/>
              <w:rPr>
                <w:sz w:val="24"/>
              </w:rPr>
            </w:pPr>
            <w:r w:rsidRPr="00AF366F">
              <w:rPr>
                <w:sz w:val="24"/>
              </w:rPr>
              <w:t>上述差异情况第</w:t>
            </w:r>
            <w:r w:rsidRPr="00AF366F">
              <w:rPr>
                <w:sz w:val="24"/>
                <w:u w:val="single"/>
              </w:rPr>
              <w:tab/>
            </w:r>
            <w:r w:rsidRPr="00AF366F">
              <w:rPr>
                <w:sz w:val="24"/>
              </w:rPr>
              <w:t>条（共</w:t>
            </w:r>
            <w:r w:rsidRPr="00AF366F">
              <w:rPr>
                <w:sz w:val="24"/>
                <w:u w:val="single"/>
              </w:rPr>
              <w:tab/>
            </w:r>
            <w:r w:rsidRPr="00AF366F">
              <w:rPr>
                <w:sz w:val="24"/>
              </w:rPr>
              <w:t>条） 请行政主管部门予以认定。</w:t>
            </w:r>
          </w:p>
          <w:p w:rsidR="00EA1E8B" w:rsidRPr="00AF366F" w:rsidRDefault="00EA1E8B">
            <w:pPr>
              <w:pStyle w:val="TableParagraph"/>
              <w:rPr>
                <w:sz w:val="24"/>
              </w:rPr>
            </w:pPr>
          </w:p>
          <w:p w:rsidR="00EA1E8B" w:rsidRPr="00AF366F" w:rsidRDefault="00EA1E8B">
            <w:pPr>
              <w:pStyle w:val="TableParagraph"/>
              <w:rPr>
                <w:sz w:val="28"/>
              </w:rPr>
            </w:pPr>
          </w:p>
          <w:p w:rsidR="00EA1E8B" w:rsidRPr="00AF366F" w:rsidRDefault="00FE7A9B">
            <w:pPr>
              <w:pStyle w:val="TableParagraph"/>
              <w:tabs>
                <w:tab w:val="left" w:pos="2987"/>
                <w:tab w:val="left" w:pos="5387"/>
                <w:tab w:val="left" w:pos="5987"/>
              </w:tabs>
              <w:spacing w:line="360" w:lineRule="atLeast"/>
              <w:ind w:left="107" w:right="712"/>
              <w:rPr>
                <w:sz w:val="24"/>
              </w:rPr>
            </w:pPr>
            <w:r w:rsidRPr="00AF366F">
              <w:rPr>
                <w:sz w:val="24"/>
              </w:rPr>
              <w:t>经办人：</w:t>
            </w:r>
            <w:r w:rsidRPr="00AF366F">
              <w:rPr>
                <w:sz w:val="24"/>
              </w:rPr>
              <w:tab/>
              <w:t>（盖章）</w:t>
            </w:r>
            <w:r w:rsidRPr="00AF366F">
              <w:rPr>
                <w:sz w:val="24"/>
              </w:rPr>
              <w:tab/>
              <w:t>年</w:t>
            </w:r>
            <w:r w:rsidRPr="00AF366F">
              <w:rPr>
                <w:sz w:val="24"/>
              </w:rPr>
              <w:tab/>
              <w:t>月日</w:t>
            </w:r>
          </w:p>
        </w:tc>
      </w:tr>
      <w:tr w:rsidR="00EA1E8B" w:rsidRPr="00AF366F">
        <w:trPr>
          <w:trHeight w:val="1266"/>
        </w:trPr>
        <w:tc>
          <w:tcPr>
            <w:tcW w:w="2086" w:type="dxa"/>
            <w:gridSpan w:val="2"/>
          </w:tcPr>
          <w:p w:rsidR="00EA1E8B" w:rsidRPr="00AF366F" w:rsidRDefault="00EA1E8B">
            <w:pPr>
              <w:pStyle w:val="TableParagraph"/>
              <w:spacing w:before="7"/>
              <w:rPr>
                <w:sz w:val="35"/>
              </w:rPr>
            </w:pPr>
          </w:p>
          <w:p w:rsidR="00EA1E8B" w:rsidRPr="00AF366F" w:rsidRDefault="00FE7A9B">
            <w:pPr>
              <w:pStyle w:val="TableParagraph"/>
              <w:ind w:left="782" w:right="773"/>
              <w:jc w:val="center"/>
              <w:rPr>
                <w:sz w:val="24"/>
              </w:rPr>
            </w:pPr>
            <w:r w:rsidRPr="00AF366F">
              <w:rPr>
                <w:sz w:val="24"/>
              </w:rPr>
              <w:t>备注</w:t>
            </w:r>
          </w:p>
        </w:tc>
        <w:tc>
          <w:tcPr>
            <w:tcW w:w="6952" w:type="dxa"/>
            <w:gridSpan w:val="3"/>
          </w:tcPr>
          <w:p w:rsidR="00EA1E8B" w:rsidRPr="00AF366F" w:rsidRDefault="00EA1E8B">
            <w:pPr>
              <w:pStyle w:val="TableParagraph"/>
              <w:rPr>
                <w:rFonts w:ascii="Times New Roman"/>
              </w:rPr>
            </w:pPr>
          </w:p>
        </w:tc>
      </w:tr>
    </w:tbl>
    <w:p w:rsidR="00EA1E8B" w:rsidRPr="00AF366F" w:rsidRDefault="00EA1E8B">
      <w:pPr>
        <w:pStyle w:val="a3"/>
        <w:spacing w:before="2"/>
        <w:rPr>
          <w:sz w:val="21"/>
        </w:rPr>
      </w:pPr>
    </w:p>
    <w:p w:rsidR="00EA1E8B" w:rsidRPr="00AF366F" w:rsidRDefault="00FE7A9B">
      <w:pPr>
        <w:ind w:left="737" w:right="416"/>
        <w:jc w:val="center"/>
        <w:outlineLvl w:val="0"/>
        <w:rPr>
          <w:rFonts w:ascii="黑体" w:eastAsia="黑体"/>
          <w:sz w:val="21"/>
        </w:rPr>
      </w:pPr>
      <w:bookmarkStart w:id="60" w:name="_Toc8288"/>
      <w:r w:rsidRPr="00AF366F">
        <w:rPr>
          <w:rFonts w:ascii="黑体" w:eastAsia="黑体" w:hint="eastAsia"/>
          <w:sz w:val="21"/>
        </w:rPr>
        <w:t>附录 D.0.1</w:t>
      </w:r>
      <w:r w:rsidRPr="00AF366F">
        <w:rPr>
          <w:rFonts w:ascii="黑体" w:eastAsia="黑体" w:hint="eastAsia"/>
          <w:sz w:val="21"/>
          <w:lang w:val="en-US"/>
        </w:rPr>
        <w:t>3</w:t>
      </w:r>
      <w:r w:rsidRPr="00AF366F">
        <w:rPr>
          <w:rFonts w:ascii="黑体" w:eastAsia="黑体" w:hint="eastAsia"/>
          <w:sz w:val="21"/>
        </w:rPr>
        <w:t xml:space="preserve"> 房屋实勘情况与行政审批部门审批图纸差异对照表样式</w:t>
      </w:r>
      <w:bookmarkEnd w:id="60"/>
    </w:p>
    <w:p w:rsidR="00EA1E8B" w:rsidRPr="00AF366F" w:rsidRDefault="00EA1E8B">
      <w:pPr>
        <w:jc w:val="center"/>
        <w:rPr>
          <w:rFonts w:ascii="黑体" w:eastAsia="黑体"/>
          <w:sz w:val="21"/>
        </w:rPr>
        <w:sectPr w:rsidR="00EA1E8B" w:rsidRPr="00AF366F">
          <w:pgSz w:w="11910" w:h="16840"/>
          <w:pgMar w:top="1080" w:right="760" w:bottom="680" w:left="860" w:header="0" w:footer="498" w:gutter="0"/>
          <w:cols w:space="720" w:equalWidth="0">
            <w:col w:w="10290"/>
          </w:cols>
        </w:sectPr>
      </w:pPr>
    </w:p>
    <w:p w:rsidR="00EA1E8B" w:rsidRPr="00AF366F" w:rsidRDefault="00FE7A9B">
      <w:pPr>
        <w:pStyle w:val="a7"/>
        <w:numPr>
          <w:ilvl w:val="2"/>
          <w:numId w:val="60"/>
        </w:numPr>
        <w:tabs>
          <w:tab w:val="left" w:pos="1367"/>
        </w:tabs>
        <w:spacing w:before="54"/>
        <w:ind w:left="1366" w:hanging="671"/>
        <w:rPr>
          <w:b/>
          <w:sz w:val="21"/>
        </w:rPr>
      </w:pPr>
      <w:r w:rsidRPr="00AF366F">
        <w:rPr>
          <w:b/>
          <w:sz w:val="21"/>
        </w:rPr>
        <w:lastRenderedPageBreak/>
        <w:t>不动产勘测成果表</w:t>
      </w:r>
    </w:p>
    <w:p w:rsidR="00EA1E8B" w:rsidRPr="00AF366F" w:rsidRDefault="00EA1E8B">
      <w:pPr>
        <w:pStyle w:val="a3"/>
        <w:spacing w:before="8"/>
        <w:rPr>
          <w:b/>
          <w:sz w:val="30"/>
        </w:rPr>
      </w:pPr>
    </w:p>
    <w:p w:rsidR="00EA1E8B" w:rsidRPr="00AF366F" w:rsidRDefault="00FE7A9B">
      <w:pPr>
        <w:pStyle w:val="5"/>
        <w:spacing w:before="1"/>
        <w:ind w:right="404"/>
      </w:pPr>
      <w:r w:rsidRPr="00AF366F">
        <w:t>不动产勘测成果表</w:t>
      </w:r>
    </w:p>
    <w:p w:rsidR="00EA1E8B" w:rsidRPr="00AF366F" w:rsidRDefault="00FE7A9B">
      <w:pPr>
        <w:tabs>
          <w:tab w:val="left" w:pos="6674"/>
        </w:tabs>
        <w:spacing w:before="4" w:after="3"/>
        <w:ind w:left="1575"/>
        <w:rPr>
          <w:rFonts w:ascii="黑体" w:eastAsia="黑体"/>
          <w:sz w:val="20"/>
        </w:rPr>
      </w:pPr>
      <w:r w:rsidRPr="00AF366F">
        <w:rPr>
          <w:rFonts w:ascii="黑体" w:eastAsia="黑体" w:hint="eastAsia"/>
          <w:sz w:val="20"/>
        </w:rPr>
        <w:t>测绘类型：</w:t>
      </w:r>
      <w:r w:rsidRPr="00AF366F">
        <w:rPr>
          <w:rFonts w:ascii="黑体" w:eastAsia="黑体" w:hint="eastAsia"/>
          <w:sz w:val="20"/>
        </w:rPr>
        <w:tab/>
        <w:t>受理编号：</w:t>
      </w:r>
    </w:p>
    <w:tbl>
      <w:tblPr>
        <w:tblW w:w="0" w:type="auto"/>
        <w:tblInd w:w="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623"/>
        <w:gridCol w:w="1267"/>
        <w:gridCol w:w="209"/>
        <w:gridCol w:w="664"/>
        <w:gridCol w:w="518"/>
        <w:gridCol w:w="417"/>
        <w:gridCol w:w="121"/>
        <w:gridCol w:w="449"/>
        <w:gridCol w:w="238"/>
        <w:gridCol w:w="390"/>
        <w:gridCol w:w="140"/>
        <w:gridCol w:w="299"/>
        <w:gridCol w:w="629"/>
        <w:gridCol w:w="186"/>
        <w:gridCol w:w="184"/>
        <w:gridCol w:w="172"/>
        <w:gridCol w:w="129"/>
        <w:gridCol w:w="385"/>
        <w:gridCol w:w="533"/>
        <w:gridCol w:w="132"/>
        <w:gridCol w:w="505"/>
        <w:gridCol w:w="945"/>
      </w:tblGrid>
      <w:tr w:rsidR="00EA1E8B" w:rsidRPr="00AF366F">
        <w:trPr>
          <w:trHeight w:val="382"/>
        </w:trPr>
        <w:tc>
          <w:tcPr>
            <w:tcW w:w="1890" w:type="dxa"/>
            <w:gridSpan w:val="2"/>
          </w:tcPr>
          <w:p w:rsidR="00EA1E8B" w:rsidRPr="00AF366F" w:rsidRDefault="00FE7A9B">
            <w:pPr>
              <w:pStyle w:val="TableParagraph"/>
              <w:spacing w:before="33"/>
              <w:ind w:left="629"/>
              <w:rPr>
                <w:sz w:val="21"/>
              </w:rPr>
            </w:pPr>
            <w:r w:rsidRPr="00AF366F">
              <w:rPr>
                <w:sz w:val="21"/>
              </w:rPr>
              <w:t>委托方</w:t>
            </w:r>
          </w:p>
        </w:tc>
        <w:tc>
          <w:tcPr>
            <w:tcW w:w="7245" w:type="dxa"/>
            <w:gridSpan w:val="20"/>
          </w:tcPr>
          <w:p w:rsidR="00EA1E8B" w:rsidRPr="00AF366F" w:rsidRDefault="00EA1E8B">
            <w:pPr>
              <w:pStyle w:val="TableParagraph"/>
              <w:rPr>
                <w:rFonts w:ascii="Times New Roman"/>
                <w:sz w:val="20"/>
              </w:rPr>
            </w:pPr>
          </w:p>
        </w:tc>
      </w:tr>
      <w:tr w:rsidR="00EA1E8B" w:rsidRPr="00AF366F">
        <w:trPr>
          <w:trHeight w:val="671"/>
        </w:trPr>
        <w:tc>
          <w:tcPr>
            <w:tcW w:w="1890" w:type="dxa"/>
            <w:gridSpan w:val="2"/>
          </w:tcPr>
          <w:p w:rsidR="00EA1E8B" w:rsidRPr="00AF366F" w:rsidRDefault="00FE7A9B">
            <w:pPr>
              <w:pStyle w:val="TableParagraph"/>
              <w:spacing w:before="14"/>
              <w:ind w:left="294" w:right="276"/>
              <w:jc w:val="center"/>
              <w:rPr>
                <w:sz w:val="21"/>
              </w:rPr>
            </w:pPr>
            <w:r w:rsidRPr="00AF366F">
              <w:rPr>
                <w:sz w:val="21"/>
              </w:rPr>
              <w:t>土地权属来源</w:t>
            </w:r>
          </w:p>
          <w:p w:rsidR="00EA1E8B" w:rsidRPr="00AF366F" w:rsidRDefault="00FE7A9B">
            <w:pPr>
              <w:pStyle w:val="TableParagraph"/>
              <w:spacing w:before="59"/>
              <w:ind w:left="294" w:right="275"/>
              <w:jc w:val="center"/>
              <w:rPr>
                <w:sz w:val="21"/>
              </w:rPr>
            </w:pPr>
            <w:r w:rsidRPr="00AF366F">
              <w:rPr>
                <w:sz w:val="21"/>
              </w:rPr>
              <w:t>证明材料</w:t>
            </w:r>
          </w:p>
        </w:tc>
        <w:tc>
          <w:tcPr>
            <w:tcW w:w="7245" w:type="dxa"/>
            <w:gridSpan w:val="20"/>
          </w:tcPr>
          <w:p w:rsidR="00EA1E8B" w:rsidRPr="00AF366F" w:rsidRDefault="00EA1E8B">
            <w:pPr>
              <w:pStyle w:val="TableParagraph"/>
              <w:rPr>
                <w:rFonts w:ascii="Times New Roman"/>
                <w:sz w:val="20"/>
              </w:rPr>
            </w:pPr>
          </w:p>
        </w:tc>
      </w:tr>
      <w:tr w:rsidR="00EA1E8B" w:rsidRPr="00AF366F">
        <w:trPr>
          <w:trHeight w:val="443"/>
        </w:trPr>
        <w:tc>
          <w:tcPr>
            <w:tcW w:w="623" w:type="dxa"/>
            <w:vMerge w:val="restart"/>
            <w:tcBorders>
              <w:right w:val="single" w:sz="4" w:space="0" w:color="000000"/>
            </w:tcBorders>
          </w:tcPr>
          <w:p w:rsidR="00EA1E8B" w:rsidRPr="00AF366F" w:rsidRDefault="00EA1E8B">
            <w:pPr>
              <w:pStyle w:val="TableParagraph"/>
              <w:rPr>
                <w:rFonts w:ascii="黑体"/>
                <w:sz w:val="20"/>
              </w:rPr>
            </w:pPr>
          </w:p>
          <w:p w:rsidR="00EA1E8B" w:rsidRPr="00AF366F" w:rsidRDefault="00EA1E8B">
            <w:pPr>
              <w:pStyle w:val="TableParagraph"/>
              <w:rPr>
                <w:rFonts w:ascii="黑体"/>
                <w:sz w:val="20"/>
              </w:rPr>
            </w:pPr>
          </w:p>
          <w:p w:rsidR="00EA1E8B" w:rsidRPr="00AF366F" w:rsidRDefault="00EA1E8B">
            <w:pPr>
              <w:pStyle w:val="TableParagraph"/>
              <w:spacing w:before="7"/>
              <w:rPr>
                <w:rFonts w:ascii="黑体"/>
                <w:sz w:val="20"/>
              </w:rPr>
            </w:pPr>
          </w:p>
          <w:p w:rsidR="00EA1E8B" w:rsidRPr="00AF366F" w:rsidRDefault="00FE7A9B">
            <w:pPr>
              <w:pStyle w:val="TableParagraph"/>
              <w:spacing w:line="292" w:lineRule="auto"/>
              <w:ind w:left="205" w:right="191"/>
              <w:jc w:val="both"/>
              <w:rPr>
                <w:sz w:val="21"/>
              </w:rPr>
            </w:pPr>
            <w:r w:rsidRPr="00AF366F">
              <w:rPr>
                <w:sz w:val="21"/>
              </w:rPr>
              <w:t>不动产基本信息</w:t>
            </w:r>
          </w:p>
        </w:tc>
        <w:tc>
          <w:tcPr>
            <w:tcW w:w="1267" w:type="dxa"/>
            <w:tcBorders>
              <w:left w:val="single" w:sz="4" w:space="0" w:color="000000"/>
              <w:bottom w:val="single" w:sz="4" w:space="0" w:color="000000"/>
              <w:right w:val="single" w:sz="4" w:space="0" w:color="000000"/>
            </w:tcBorders>
          </w:tcPr>
          <w:p w:rsidR="00EA1E8B" w:rsidRPr="00AF366F" w:rsidRDefault="00FE7A9B">
            <w:pPr>
              <w:pStyle w:val="TableParagraph"/>
              <w:spacing w:before="64"/>
              <w:ind w:left="196" w:right="180"/>
              <w:jc w:val="center"/>
              <w:rPr>
                <w:sz w:val="21"/>
              </w:rPr>
            </w:pPr>
            <w:r w:rsidRPr="00AF366F">
              <w:rPr>
                <w:sz w:val="21"/>
              </w:rPr>
              <w:t>宗地代码</w:t>
            </w:r>
          </w:p>
        </w:tc>
        <w:tc>
          <w:tcPr>
            <w:tcW w:w="5130" w:type="dxa"/>
            <w:gridSpan w:val="16"/>
            <w:tcBorders>
              <w:left w:val="single" w:sz="4" w:space="0" w:color="000000"/>
              <w:right w:val="single" w:sz="4" w:space="0" w:color="000000"/>
            </w:tcBorders>
          </w:tcPr>
          <w:p w:rsidR="00EA1E8B" w:rsidRPr="00AF366F" w:rsidRDefault="00EA1E8B">
            <w:pPr>
              <w:pStyle w:val="TableParagraph"/>
              <w:rPr>
                <w:rFonts w:ascii="Times New Roman"/>
                <w:sz w:val="20"/>
              </w:rPr>
            </w:pPr>
          </w:p>
        </w:tc>
        <w:tc>
          <w:tcPr>
            <w:tcW w:w="2115" w:type="dxa"/>
            <w:gridSpan w:val="4"/>
            <w:tcBorders>
              <w:left w:val="single" w:sz="4" w:space="0" w:color="000000"/>
            </w:tcBorders>
          </w:tcPr>
          <w:p w:rsidR="00EA1E8B" w:rsidRPr="00AF366F" w:rsidRDefault="00FE7A9B">
            <w:pPr>
              <w:pStyle w:val="TableParagraph"/>
              <w:spacing w:before="40" w:line="118" w:lineRule="exact"/>
              <w:ind w:right="419"/>
              <w:jc w:val="right"/>
              <w:rPr>
                <w:rFonts w:ascii="Times New Roman"/>
                <w:sz w:val="14"/>
              </w:rPr>
            </w:pPr>
            <w:r w:rsidRPr="00AF366F">
              <w:rPr>
                <w:rFonts w:ascii="Times New Roman"/>
                <w:w w:val="103"/>
                <w:sz w:val="14"/>
              </w:rPr>
              <w:t>2</w:t>
            </w:r>
          </w:p>
          <w:p w:rsidR="00EA1E8B" w:rsidRPr="00AF366F" w:rsidRDefault="00FE7A9B">
            <w:pPr>
              <w:pStyle w:val="TableParagraph"/>
              <w:spacing w:line="226" w:lineRule="exact"/>
              <w:ind w:left="349"/>
              <w:rPr>
                <w:rFonts w:ascii="Calibri" w:eastAsia="Calibri"/>
                <w:sz w:val="21"/>
              </w:rPr>
            </w:pPr>
            <w:r w:rsidRPr="00AF366F">
              <w:rPr>
                <w:sz w:val="21"/>
              </w:rPr>
              <w:t>面积单位：</w:t>
            </w:r>
            <w:r w:rsidRPr="00AF366F">
              <w:rPr>
                <w:rFonts w:ascii="Calibri" w:eastAsia="Calibri"/>
                <w:sz w:val="21"/>
              </w:rPr>
              <w:t>m</w:t>
            </w:r>
          </w:p>
        </w:tc>
      </w:tr>
      <w:tr w:rsidR="00EA1E8B" w:rsidRPr="00AF366F">
        <w:trPr>
          <w:trHeight w:val="396"/>
        </w:trPr>
        <w:tc>
          <w:tcPr>
            <w:tcW w:w="623" w:type="dxa"/>
            <w:vMerge/>
            <w:tcBorders>
              <w:top w:val="nil"/>
              <w:right w:val="single" w:sz="4" w:space="0" w:color="000000"/>
            </w:tcBorders>
          </w:tcPr>
          <w:p w:rsidR="00EA1E8B" w:rsidRPr="00AF366F" w:rsidRDefault="00EA1E8B">
            <w:pPr>
              <w:rPr>
                <w:sz w:val="2"/>
                <w:szCs w:val="2"/>
              </w:rPr>
            </w:pPr>
          </w:p>
        </w:tc>
        <w:tc>
          <w:tcPr>
            <w:tcW w:w="1267" w:type="dxa"/>
            <w:tcBorders>
              <w:top w:val="single" w:sz="4" w:space="0" w:color="000000"/>
              <w:left w:val="single" w:sz="4" w:space="0" w:color="000000"/>
              <w:bottom w:val="single" w:sz="4" w:space="0" w:color="000000"/>
              <w:right w:val="single" w:sz="4" w:space="0" w:color="000000"/>
            </w:tcBorders>
          </w:tcPr>
          <w:p w:rsidR="00EA1E8B" w:rsidRPr="00AF366F" w:rsidRDefault="00FE7A9B">
            <w:pPr>
              <w:pStyle w:val="TableParagraph"/>
              <w:spacing w:before="41"/>
              <w:ind w:left="196" w:right="180"/>
              <w:jc w:val="center"/>
              <w:rPr>
                <w:sz w:val="21"/>
              </w:rPr>
            </w:pPr>
            <w:r w:rsidRPr="00AF366F">
              <w:rPr>
                <w:sz w:val="21"/>
              </w:rPr>
              <w:t>宗地面积</w:t>
            </w:r>
          </w:p>
        </w:tc>
        <w:tc>
          <w:tcPr>
            <w:tcW w:w="2616" w:type="dxa"/>
            <w:gridSpan w:val="7"/>
            <w:tcBorders>
              <w:left w:val="single" w:sz="4" w:space="0" w:color="000000"/>
              <w:right w:val="single" w:sz="4" w:space="0" w:color="000000"/>
            </w:tcBorders>
          </w:tcPr>
          <w:p w:rsidR="00EA1E8B" w:rsidRPr="00AF366F" w:rsidRDefault="00EA1E8B">
            <w:pPr>
              <w:pStyle w:val="TableParagraph"/>
              <w:rPr>
                <w:rFonts w:ascii="Times New Roman"/>
                <w:sz w:val="20"/>
              </w:rPr>
            </w:pPr>
          </w:p>
        </w:tc>
        <w:tc>
          <w:tcPr>
            <w:tcW w:w="1458" w:type="dxa"/>
            <w:gridSpan w:val="4"/>
            <w:tcBorders>
              <w:left w:val="single" w:sz="4" w:space="0" w:color="000000"/>
              <w:right w:val="single" w:sz="4" w:space="0" w:color="000000"/>
            </w:tcBorders>
          </w:tcPr>
          <w:p w:rsidR="00EA1E8B" w:rsidRPr="00AF366F" w:rsidRDefault="00FE7A9B">
            <w:pPr>
              <w:pStyle w:val="TableParagraph"/>
              <w:spacing w:before="41"/>
              <w:ind w:left="305"/>
              <w:rPr>
                <w:sz w:val="21"/>
              </w:rPr>
            </w:pPr>
            <w:r w:rsidRPr="00AF366F">
              <w:rPr>
                <w:sz w:val="21"/>
              </w:rPr>
              <w:t>权利性质</w:t>
            </w:r>
          </w:p>
        </w:tc>
        <w:tc>
          <w:tcPr>
            <w:tcW w:w="3171" w:type="dxa"/>
            <w:gridSpan w:val="9"/>
            <w:tcBorders>
              <w:left w:val="single" w:sz="4" w:space="0" w:color="000000"/>
            </w:tcBorders>
          </w:tcPr>
          <w:p w:rsidR="00EA1E8B" w:rsidRPr="00AF366F" w:rsidRDefault="00EA1E8B">
            <w:pPr>
              <w:pStyle w:val="TableParagraph"/>
              <w:rPr>
                <w:rFonts w:ascii="Times New Roman"/>
                <w:sz w:val="20"/>
              </w:rPr>
            </w:pPr>
          </w:p>
        </w:tc>
      </w:tr>
      <w:tr w:rsidR="00EA1E8B" w:rsidRPr="00AF366F">
        <w:trPr>
          <w:trHeight w:val="392"/>
        </w:trPr>
        <w:tc>
          <w:tcPr>
            <w:tcW w:w="623" w:type="dxa"/>
            <w:vMerge/>
            <w:tcBorders>
              <w:top w:val="nil"/>
              <w:right w:val="single" w:sz="4" w:space="0" w:color="000000"/>
            </w:tcBorders>
          </w:tcPr>
          <w:p w:rsidR="00EA1E8B" w:rsidRPr="00AF366F" w:rsidRDefault="00EA1E8B">
            <w:pPr>
              <w:rPr>
                <w:sz w:val="2"/>
                <w:szCs w:val="2"/>
              </w:rPr>
            </w:pPr>
          </w:p>
        </w:tc>
        <w:tc>
          <w:tcPr>
            <w:tcW w:w="1267" w:type="dxa"/>
            <w:tcBorders>
              <w:top w:val="single" w:sz="4" w:space="0" w:color="000000"/>
              <w:left w:val="single" w:sz="4" w:space="0" w:color="000000"/>
              <w:bottom w:val="single" w:sz="4" w:space="0" w:color="000000"/>
              <w:right w:val="single" w:sz="4" w:space="0" w:color="000000"/>
            </w:tcBorders>
          </w:tcPr>
          <w:p w:rsidR="00EA1E8B" w:rsidRPr="00AF366F" w:rsidRDefault="00FE7A9B">
            <w:pPr>
              <w:pStyle w:val="TableParagraph"/>
              <w:spacing w:before="42"/>
              <w:ind w:left="196" w:right="180"/>
              <w:jc w:val="center"/>
              <w:rPr>
                <w:sz w:val="21"/>
              </w:rPr>
            </w:pPr>
            <w:r w:rsidRPr="00AF366F">
              <w:rPr>
                <w:sz w:val="21"/>
              </w:rPr>
              <w:t>土地用途</w:t>
            </w:r>
          </w:p>
        </w:tc>
        <w:tc>
          <w:tcPr>
            <w:tcW w:w="2616" w:type="dxa"/>
            <w:gridSpan w:val="7"/>
            <w:tcBorders>
              <w:left w:val="single" w:sz="4" w:space="0" w:color="000000"/>
              <w:bottom w:val="single" w:sz="4" w:space="0" w:color="000000"/>
              <w:right w:val="single" w:sz="4" w:space="0" w:color="000000"/>
            </w:tcBorders>
          </w:tcPr>
          <w:p w:rsidR="00EA1E8B" w:rsidRPr="00AF366F" w:rsidRDefault="00EA1E8B">
            <w:pPr>
              <w:pStyle w:val="TableParagraph"/>
              <w:rPr>
                <w:rFonts w:ascii="Times New Roman"/>
                <w:sz w:val="20"/>
              </w:rPr>
            </w:pPr>
          </w:p>
        </w:tc>
        <w:tc>
          <w:tcPr>
            <w:tcW w:w="1458" w:type="dxa"/>
            <w:gridSpan w:val="4"/>
            <w:tcBorders>
              <w:left w:val="single" w:sz="4" w:space="0" w:color="000000"/>
              <w:bottom w:val="single" w:sz="4" w:space="0" w:color="000000"/>
              <w:right w:val="single" w:sz="4" w:space="0" w:color="000000"/>
            </w:tcBorders>
          </w:tcPr>
          <w:p w:rsidR="00EA1E8B" w:rsidRPr="00AF366F" w:rsidRDefault="00FE7A9B">
            <w:pPr>
              <w:pStyle w:val="TableParagraph"/>
              <w:spacing w:before="42"/>
              <w:ind w:left="305"/>
              <w:rPr>
                <w:sz w:val="21"/>
              </w:rPr>
            </w:pPr>
            <w:r w:rsidRPr="00AF366F">
              <w:rPr>
                <w:sz w:val="21"/>
              </w:rPr>
              <w:t>使用期限</w:t>
            </w:r>
          </w:p>
        </w:tc>
        <w:tc>
          <w:tcPr>
            <w:tcW w:w="3171" w:type="dxa"/>
            <w:gridSpan w:val="9"/>
            <w:tcBorders>
              <w:left w:val="single" w:sz="4" w:space="0" w:color="000000"/>
              <w:bottom w:val="single" w:sz="4" w:space="0" w:color="000000"/>
            </w:tcBorders>
          </w:tcPr>
          <w:p w:rsidR="00EA1E8B" w:rsidRPr="00AF366F" w:rsidRDefault="00EA1E8B">
            <w:pPr>
              <w:pStyle w:val="TableParagraph"/>
              <w:rPr>
                <w:rFonts w:ascii="Times New Roman"/>
                <w:sz w:val="20"/>
              </w:rPr>
            </w:pPr>
          </w:p>
        </w:tc>
      </w:tr>
      <w:tr w:rsidR="00EA1E8B" w:rsidRPr="00AF366F">
        <w:trPr>
          <w:trHeight w:val="391"/>
        </w:trPr>
        <w:tc>
          <w:tcPr>
            <w:tcW w:w="623" w:type="dxa"/>
            <w:vMerge/>
            <w:tcBorders>
              <w:top w:val="nil"/>
              <w:right w:val="single" w:sz="4" w:space="0" w:color="000000"/>
            </w:tcBorders>
          </w:tcPr>
          <w:p w:rsidR="00EA1E8B" w:rsidRPr="00AF366F" w:rsidRDefault="00EA1E8B">
            <w:pPr>
              <w:rPr>
                <w:sz w:val="2"/>
                <w:szCs w:val="2"/>
              </w:rPr>
            </w:pPr>
          </w:p>
        </w:tc>
        <w:tc>
          <w:tcPr>
            <w:tcW w:w="1267" w:type="dxa"/>
            <w:tcBorders>
              <w:top w:val="single" w:sz="4" w:space="0" w:color="000000"/>
              <w:left w:val="single" w:sz="4" w:space="0" w:color="000000"/>
              <w:right w:val="single" w:sz="4" w:space="0" w:color="000000"/>
            </w:tcBorders>
          </w:tcPr>
          <w:p w:rsidR="00EA1E8B" w:rsidRPr="00AF366F" w:rsidRDefault="00FE7A9B">
            <w:pPr>
              <w:pStyle w:val="TableParagraph"/>
              <w:spacing w:before="36"/>
              <w:ind w:left="196" w:right="180"/>
              <w:jc w:val="center"/>
              <w:rPr>
                <w:sz w:val="21"/>
              </w:rPr>
            </w:pPr>
            <w:r w:rsidRPr="00AF366F">
              <w:rPr>
                <w:sz w:val="21"/>
              </w:rPr>
              <w:t>房屋坐落</w:t>
            </w:r>
          </w:p>
        </w:tc>
        <w:tc>
          <w:tcPr>
            <w:tcW w:w="7245" w:type="dxa"/>
            <w:gridSpan w:val="20"/>
            <w:tcBorders>
              <w:top w:val="single" w:sz="4" w:space="0" w:color="000000"/>
              <w:left w:val="single" w:sz="4" w:space="0" w:color="000000"/>
            </w:tcBorders>
          </w:tcPr>
          <w:p w:rsidR="00EA1E8B" w:rsidRPr="00AF366F" w:rsidRDefault="00EA1E8B">
            <w:pPr>
              <w:pStyle w:val="TableParagraph"/>
              <w:rPr>
                <w:rFonts w:ascii="Times New Roman"/>
                <w:sz w:val="20"/>
              </w:rPr>
            </w:pPr>
          </w:p>
        </w:tc>
      </w:tr>
      <w:tr w:rsidR="00EA1E8B" w:rsidRPr="00AF366F">
        <w:trPr>
          <w:trHeight w:val="397"/>
        </w:trPr>
        <w:tc>
          <w:tcPr>
            <w:tcW w:w="623" w:type="dxa"/>
            <w:vMerge/>
            <w:tcBorders>
              <w:top w:val="nil"/>
              <w:right w:val="single" w:sz="4" w:space="0" w:color="000000"/>
            </w:tcBorders>
          </w:tcPr>
          <w:p w:rsidR="00EA1E8B" w:rsidRPr="00AF366F" w:rsidRDefault="00EA1E8B">
            <w:pPr>
              <w:rPr>
                <w:sz w:val="2"/>
                <w:szCs w:val="2"/>
              </w:rPr>
            </w:pPr>
          </w:p>
        </w:tc>
        <w:tc>
          <w:tcPr>
            <w:tcW w:w="1267" w:type="dxa"/>
            <w:tcBorders>
              <w:left w:val="single" w:sz="4" w:space="0" w:color="000000"/>
            </w:tcBorders>
          </w:tcPr>
          <w:p w:rsidR="00EA1E8B" w:rsidRPr="00AF366F" w:rsidRDefault="00FE7A9B">
            <w:pPr>
              <w:pStyle w:val="TableParagraph"/>
              <w:spacing w:before="41"/>
              <w:ind w:left="49" w:right="27"/>
              <w:jc w:val="center"/>
              <w:rPr>
                <w:sz w:val="21"/>
              </w:rPr>
            </w:pPr>
            <w:r w:rsidRPr="00AF366F">
              <w:rPr>
                <w:sz w:val="21"/>
              </w:rPr>
              <w:t>自然幢代码</w:t>
            </w:r>
          </w:p>
        </w:tc>
        <w:tc>
          <w:tcPr>
            <w:tcW w:w="3445" w:type="dxa"/>
            <w:gridSpan w:val="10"/>
            <w:tcBorders>
              <w:right w:val="single" w:sz="4" w:space="0" w:color="000000"/>
            </w:tcBorders>
          </w:tcPr>
          <w:p w:rsidR="00EA1E8B" w:rsidRPr="00AF366F" w:rsidRDefault="00EA1E8B">
            <w:pPr>
              <w:pStyle w:val="TableParagraph"/>
              <w:rPr>
                <w:rFonts w:ascii="Times New Roman"/>
                <w:sz w:val="20"/>
              </w:rPr>
            </w:pPr>
          </w:p>
        </w:tc>
        <w:tc>
          <w:tcPr>
            <w:tcW w:w="815" w:type="dxa"/>
            <w:gridSpan w:val="2"/>
            <w:tcBorders>
              <w:left w:val="single" w:sz="4" w:space="0" w:color="000000"/>
              <w:right w:val="single" w:sz="4" w:space="0" w:color="000000"/>
            </w:tcBorders>
          </w:tcPr>
          <w:p w:rsidR="00EA1E8B" w:rsidRPr="00AF366F" w:rsidRDefault="00FE7A9B">
            <w:pPr>
              <w:pStyle w:val="TableParagraph"/>
              <w:spacing w:before="41"/>
              <w:ind w:left="52"/>
              <w:rPr>
                <w:sz w:val="21"/>
              </w:rPr>
            </w:pPr>
            <w:r w:rsidRPr="00AF366F">
              <w:rPr>
                <w:sz w:val="21"/>
              </w:rPr>
              <w:t>测量号</w:t>
            </w:r>
          </w:p>
        </w:tc>
        <w:tc>
          <w:tcPr>
            <w:tcW w:w="2985" w:type="dxa"/>
            <w:gridSpan w:val="8"/>
            <w:tcBorders>
              <w:left w:val="single" w:sz="4" w:space="0" w:color="000000"/>
            </w:tcBorders>
          </w:tcPr>
          <w:p w:rsidR="00EA1E8B" w:rsidRPr="00AF366F" w:rsidRDefault="00EA1E8B">
            <w:pPr>
              <w:pStyle w:val="TableParagraph"/>
              <w:rPr>
                <w:rFonts w:ascii="Times New Roman"/>
                <w:sz w:val="20"/>
              </w:rPr>
            </w:pPr>
          </w:p>
        </w:tc>
      </w:tr>
      <w:tr w:rsidR="00EA1E8B" w:rsidRPr="00AF366F">
        <w:trPr>
          <w:trHeight w:val="396"/>
        </w:trPr>
        <w:tc>
          <w:tcPr>
            <w:tcW w:w="623" w:type="dxa"/>
            <w:vMerge/>
            <w:tcBorders>
              <w:top w:val="nil"/>
              <w:right w:val="single" w:sz="4" w:space="0" w:color="000000"/>
            </w:tcBorders>
          </w:tcPr>
          <w:p w:rsidR="00EA1E8B" w:rsidRPr="00AF366F" w:rsidRDefault="00EA1E8B">
            <w:pPr>
              <w:rPr>
                <w:sz w:val="2"/>
                <w:szCs w:val="2"/>
              </w:rPr>
            </w:pPr>
          </w:p>
        </w:tc>
        <w:tc>
          <w:tcPr>
            <w:tcW w:w="1267" w:type="dxa"/>
            <w:tcBorders>
              <w:left w:val="single" w:sz="4" w:space="0" w:color="000000"/>
              <w:bottom w:val="single" w:sz="4" w:space="0" w:color="000000"/>
            </w:tcBorders>
          </w:tcPr>
          <w:p w:rsidR="00EA1E8B" w:rsidRPr="00AF366F" w:rsidRDefault="00FE7A9B">
            <w:pPr>
              <w:pStyle w:val="TableParagraph"/>
              <w:spacing w:before="41"/>
              <w:ind w:left="49" w:right="28"/>
              <w:jc w:val="center"/>
              <w:rPr>
                <w:sz w:val="21"/>
              </w:rPr>
            </w:pPr>
            <w:r w:rsidRPr="00AF366F">
              <w:rPr>
                <w:sz w:val="21"/>
              </w:rPr>
              <w:t>房屋主要结构</w:t>
            </w:r>
          </w:p>
        </w:tc>
        <w:tc>
          <w:tcPr>
            <w:tcW w:w="1929" w:type="dxa"/>
            <w:gridSpan w:val="5"/>
          </w:tcPr>
          <w:p w:rsidR="00EA1E8B" w:rsidRPr="00AF366F" w:rsidRDefault="00EA1E8B">
            <w:pPr>
              <w:pStyle w:val="TableParagraph"/>
              <w:rPr>
                <w:rFonts w:ascii="Times New Roman"/>
                <w:sz w:val="20"/>
              </w:rPr>
            </w:pPr>
          </w:p>
        </w:tc>
        <w:tc>
          <w:tcPr>
            <w:tcW w:w="1077" w:type="dxa"/>
            <w:gridSpan w:val="3"/>
          </w:tcPr>
          <w:p w:rsidR="00EA1E8B" w:rsidRPr="00AF366F" w:rsidRDefault="00FE7A9B">
            <w:pPr>
              <w:pStyle w:val="TableParagraph"/>
              <w:spacing w:before="41"/>
              <w:ind w:left="111"/>
              <w:rPr>
                <w:sz w:val="21"/>
              </w:rPr>
            </w:pPr>
            <w:r w:rsidRPr="00AF366F">
              <w:rPr>
                <w:sz w:val="21"/>
              </w:rPr>
              <w:t>竣工时间</w:t>
            </w:r>
          </w:p>
        </w:tc>
        <w:tc>
          <w:tcPr>
            <w:tcW w:w="1739" w:type="dxa"/>
            <w:gridSpan w:val="7"/>
          </w:tcPr>
          <w:p w:rsidR="00EA1E8B" w:rsidRPr="00AF366F" w:rsidRDefault="00EA1E8B">
            <w:pPr>
              <w:pStyle w:val="TableParagraph"/>
              <w:rPr>
                <w:rFonts w:ascii="Times New Roman"/>
                <w:sz w:val="20"/>
              </w:rPr>
            </w:pPr>
          </w:p>
        </w:tc>
        <w:tc>
          <w:tcPr>
            <w:tcW w:w="1050" w:type="dxa"/>
            <w:gridSpan w:val="3"/>
          </w:tcPr>
          <w:p w:rsidR="00EA1E8B" w:rsidRPr="00AF366F" w:rsidRDefault="00FE7A9B">
            <w:pPr>
              <w:pStyle w:val="TableParagraph"/>
              <w:spacing w:before="41"/>
              <w:ind w:left="71"/>
              <w:rPr>
                <w:sz w:val="21"/>
              </w:rPr>
            </w:pPr>
            <w:r w:rsidRPr="00AF366F">
              <w:rPr>
                <w:sz w:val="21"/>
              </w:rPr>
              <w:t>主要用途</w:t>
            </w:r>
          </w:p>
        </w:tc>
        <w:tc>
          <w:tcPr>
            <w:tcW w:w="1450" w:type="dxa"/>
            <w:gridSpan w:val="2"/>
          </w:tcPr>
          <w:p w:rsidR="00EA1E8B" w:rsidRPr="00AF366F" w:rsidRDefault="00EA1E8B">
            <w:pPr>
              <w:pStyle w:val="TableParagraph"/>
              <w:rPr>
                <w:rFonts w:ascii="Times New Roman"/>
                <w:sz w:val="20"/>
              </w:rPr>
            </w:pPr>
          </w:p>
        </w:tc>
      </w:tr>
      <w:tr w:rsidR="00EA1E8B" w:rsidRPr="00AF366F">
        <w:trPr>
          <w:trHeight w:val="449"/>
        </w:trPr>
        <w:tc>
          <w:tcPr>
            <w:tcW w:w="623" w:type="dxa"/>
            <w:vMerge/>
            <w:tcBorders>
              <w:top w:val="nil"/>
              <w:right w:val="single" w:sz="4" w:space="0" w:color="000000"/>
            </w:tcBorders>
          </w:tcPr>
          <w:p w:rsidR="00EA1E8B" w:rsidRPr="00AF366F" w:rsidRDefault="00EA1E8B">
            <w:pPr>
              <w:rPr>
                <w:sz w:val="2"/>
                <w:szCs w:val="2"/>
              </w:rPr>
            </w:pPr>
          </w:p>
        </w:tc>
        <w:tc>
          <w:tcPr>
            <w:tcW w:w="1267" w:type="dxa"/>
            <w:tcBorders>
              <w:top w:val="single" w:sz="4" w:space="0" w:color="000000"/>
              <w:left w:val="single" w:sz="4" w:space="0" w:color="000000"/>
              <w:bottom w:val="single" w:sz="4" w:space="0" w:color="000000"/>
            </w:tcBorders>
          </w:tcPr>
          <w:p w:rsidR="00EA1E8B" w:rsidRPr="00AF366F" w:rsidRDefault="00FE7A9B">
            <w:pPr>
              <w:pStyle w:val="TableParagraph"/>
              <w:spacing w:before="68"/>
              <w:ind w:left="49" w:right="27"/>
              <w:jc w:val="center"/>
              <w:rPr>
                <w:sz w:val="21"/>
              </w:rPr>
            </w:pPr>
            <w:r w:rsidRPr="00AF366F">
              <w:rPr>
                <w:sz w:val="21"/>
              </w:rPr>
              <w:t>房屋总层数</w:t>
            </w:r>
          </w:p>
        </w:tc>
        <w:tc>
          <w:tcPr>
            <w:tcW w:w="1391" w:type="dxa"/>
            <w:gridSpan w:val="3"/>
            <w:tcBorders>
              <w:right w:val="single" w:sz="4" w:space="0" w:color="000000"/>
            </w:tcBorders>
          </w:tcPr>
          <w:p w:rsidR="00EA1E8B" w:rsidRPr="00AF366F" w:rsidRDefault="00EA1E8B">
            <w:pPr>
              <w:pStyle w:val="TableParagraph"/>
              <w:rPr>
                <w:rFonts w:ascii="Times New Roman"/>
                <w:sz w:val="20"/>
              </w:rPr>
            </w:pPr>
          </w:p>
        </w:tc>
        <w:tc>
          <w:tcPr>
            <w:tcW w:w="987" w:type="dxa"/>
            <w:gridSpan w:val="3"/>
            <w:tcBorders>
              <w:left w:val="single" w:sz="4" w:space="0" w:color="000000"/>
              <w:right w:val="single" w:sz="4" w:space="0" w:color="000000"/>
            </w:tcBorders>
          </w:tcPr>
          <w:p w:rsidR="00EA1E8B" w:rsidRPr="00AF366F" w:rsidRDefault="00FE7A9B">
            <w:pPr>
              <w:pStyle w:val="TableParagraph"/>
              <w:spacing w:before="68"/>
              <w:ind w:left="78"/>
              <w:rPr>
                <w:sz w:val="21"/>
              </w:rPr>
            </w:pPr>
            <w:r w:rsidRPr="00AF366F">
              <w:rPr>
                <w:sz w:val="21"/>
              </w:rPr>
              <w:t>地上层数</w:t>
            </w:r>
          </w:p>
        </w:tc>
        <w:tc>
          <w:tcPr>
            <w:tcW w:w="1067" w:type="dxa"/>
            <w:gridSpan w:val="4"/>
            <w:tcBorders>
              <w:left w:val="single" w:sz="4" w:space="0" w:color="000000"/>
              <w:right w:val="single" w:sz="4" w:space="0" w:color="000000"/>
            </w:tcBorders>
          </w:tcPr>
          <w:p w:rsidR="00EA1E8B" w:rsidRPr="00AF366F" w:rsidRDefault="00EA1E8B">
            <w:pPr>
              <w:pStyle w:val="TableParagraph"/>
              <w:rPr>
                <w:rFonts w:ascii="Times New Roman"/>
                <w:sz w:val="20"/>
              </w:rPr>
            </w:pPr>
          </w:p>
        </w:tc>
        <w:tc>
          <w:tcPr>
            <w:tcW w:w="999" w:type="dxa"/>
            <w:gridSpan w:val="3"/>
            <w:tcBorders>
              <w:left w:val="single" w:sz="4" w:space="0" w:color="000000"/>
              <w:right w:val="single" w:sz="4" w:space="0" w:color="000000"/>
            </w:tcBorders>
          </w:tcPr>
          <w:p w:rsidR="00EA1E8B" w:rsidRPr="00AF366F" w:rsidRDefault="00FE7A9B">
            <w:pPr>
              <w:pStyle w:val="TableParagraph"/>
              <w:spacing w:before="68"/>
              <w:ind w:left="93"/>
              <w:rPr>
                <w:sz w:val="21"/>
              </w:rPr>
            </w:pPr>
            <w:r w:rsidRPr="00AF366F">
              <w:rPr>
                <w:sz w:val="21"/>
              </w:rPr>
              <w:t>地下层数</w:t>
            </w:r>
          </w:p>
        </w:tc>
        <w:tc>
          <w:tcPr>
            <w:tcW w:w="1219" w:type="dxa"/>
            <w:gridSpan w:val="4"/>
            <w:tcBorders>
              <w:left w:val="single" w:sz="4" w:space="0" w:color="000000"/>
              <w:right w:val="single" w:sz="4" w:space="0" w:color="000000"/>
            </w:tcBorders>
          </w:tcPr>
          <w:p w:rsidR="00EA1E8B" w:rsidRPr="00AF366F" w:rsidRDefault="00EA1E8B">
            <w:pPr>
              <w:pStyle w:val="TableParagraph"/>
              <w:rPr>
                <w:rFonts w:ascii="Times New Roman"/>
                <w:sz w:val="20"/>
              </w:rPr>
            </w:pPr>
          </w:p>
        </w:tc>
        <w:tc>
          <w:tcPr>
            <w:tcW w:w="637" w:type="dxa"/>
            <w:gridSpan w:val="2"/>
            <w:tcBorders>
              <w:left w:val="single" w:sz="4" w:space="0" w:color="000000"/>
              <w:right w:val="single" w:sz="4" w:space="0" w:color="000000"/>
            </w:tcBorders>
          </w:tcPr>
          <w:p w:rsidR="00EA1E8B" w:rsidRPr="00AF366F" w:rsidRDefault="00FE7A9B">
            <w:pPr>
              <w:pStyle w:val="TableParagraph"/>
              <w:spacing w:before="68"/>
              <w:ind w:left="89"/>
              <w:rPr>
                <w:sz w:val="21"/>
              </w:rPr>
            </w:pPr>
            <w:r w:rsidRPr="00AF366F">
              <w:rPr>
                <w:sz w:val="21"/>
              </w:rPr>
              <w:t>附层</w:t>
            </w:r>
          </w:p>
        </w:tc>
        <w:tc>
          <w:tcPr>
            <w:tcW w:w="945" w:type="dxa"/>
            <w:tcBorders>
              <w:left w:val="single" w:sz="4" w:space="0" w:color="000000"/>
            </w:tcBorders>
          </w:tcPr>
          <w:p w:rsidR="00EA1E8B" w:rsidRPr="00AF366F" w:rsidRDefault="00EA1E8B">
            <w:pPr>
              <w:pStyle w:val="TableParagraph"/>
              <w:rPr>
                <w:rFonts w:ascii="Times New Roman"/>
                <w:sz w:val="20"/>
              </w:rPr>
            </w:pPr>
          </w:p>
        </w:tc>
      </w:tr>
      <w:tr w:rsidR="00EA1E8B" w:rsidRPr="00AF366F">
        <w:trPr>
          <w:trHeight w:val="396"/>
        </w:trPr>
        <w:tc>
          <w:tcPr>
            <w:tcW w:w="623" w:type="dxa"/>
            <w:vMerge/>
            <w:tcBorders>
              <w:top w:val="nil"/>
              <w:right w:val="single" w:sz="4" w:space="0" w:color="000000"/>
            </w:tcBorders>
          </w:tcPr>
          <w:p w:rsidR="00EA1E8B" w:rsidRPr="00AF366F" w:rsidRDefault="00EA1E8B">
            <w:pPr>
              <w:rPr>
                <w:sz w:val="2"/>
                <w:szCs w:val="2"/>
              </w:rPr>
            </w:pPr>
          </w:p>
        </w:tc>
        <w:tc>
          <w:tcPr>
            <w:tcW w:w="3196" w:type="dxa"/>
            <w:gridSpan w:val="6"/>
            <w:vMerge w:val="restart"/>
            <w:tcBorders>
              <w:left w:val="single" w:sz="4" w:space="0" w:color="000000"/>
            </w:tcBorders>
          </w:tcPr>
          <w:p w:rsidR="00EA1E8B" w:rsidRPr="00AF366F" w:rsidRDefault="00EA1E8B">
            <w:pPr>
              <w:pStyle w:val="TableParagraph"/>
              <w:spacing w:before="1"/>
              <w:rPr>
                <w:rFonts w:ascii="黑体"/>
                <w:sz w:val="20"/>
              </w:rPr>
            </w:pPr>
          </w:p>
          <w:p w:rsidR="00EA1E8B" w:rsidRPr="00AF366F" w:rsidRDefault="00FE7A9B">
            <w:pPr>
              <w:pStyle w:val="TableParagraph"/>
              <w:ind w:left="654"/>
              <w:rPr>
                <w:sz w:val="21"/>
              </w:rPr>
            </w:pPr>
            <w:r w:rsidRPr="00AF366F">
              <w:rPr>
                <w:sz w:val="21"/>
              </w:rPr>
              <w:t>房屋所有权四至墙界</w:t>
            </w:r>
          </w:p>
        </w:tc>
        <w:tc>
          <w:tcPr>
            <w:tcW w:w="2816" w:type="dxa"/>
            <w:gridSpan w:val="10"/>
          </w:tcPr>
          <w:p w:rsidR="00EA1E8B" w:rsidRPr="00AF366F" w:rsidRDefault="00FE7A9B">
            <w:pPr>
              <w:pStyle w:val="TableParagraph"/>
              <w:spacing w:before="41"/>
              <w:ind w:left="1062" w:right="1062"/>
              <w:jc w:val="center"/>
              <w:rPr>
                <w:sz w:val="21"/>
              </w:rPr>
            </w:pPr>
            <w:r w:rsidRPr="00AF366F">
              <w:rPr>
                <w:sz w:val="21"/>
              </w:rPr>
              <w:t>东墙：</w:t>
            </w:r>
          </w:p>
        </w:tc>
        <w:tc>
          <w:tcPr>
            <w:tcW w:w="2500" w:type="dxa"/>
            <w:gridSpan w:val="5"/>
          </w:tcPr>
          <w:p w:rsidR="00EA1E8B" w:rsidRPr="00AF366F" w:rsidRDefault="00FE7A9B">
            <w:pPr>
              <w:pStyle w:val="TableParagraph"/>
              <w:spacing w:before="41"/>
              <w:ind w:left="895" w:right="915"/>
              <w:jc w:val="center"/>
              <w:rPr>
                <w:sz w:val="21"/>
              </w:rPr>
            </w:pPr>
            <w:r w:rsidRPr="00AF366F">
              <w:rPr>
                <w:sz w:val="21"/>
              </w:rPr>
              <w:t>南墙：</w:t>
            </w:r>
          </w:p>
        </w:tc>
      </w:tr>
      <w:tr w:rsidR="00EA1E8B" w:rsidRPr="00AF366F">
        <w:trPr>
          <w:trHeight w:val="412"/>
        </w:trPr>
        <w:tc>
          <w:tcPr>
            <w:tcW w:w="623" w:type="dxa"/>
            <w:vMerge/>
            <w:tcBorders>
              <w:top w:val="nil"/>
              <w:right w:val="single" w:sz="4" w:space="0" w:color="000000"/>
            </w:tcBorders>
          </w:tcPr>
          <w:p w:rsidR="00EA1E8B" w:rsidRPr="00AF366F" w:rsidRDefault="00EA1E8B">
            <w:pPr>
              <w:rPr>
                <w:sz w:val="2"/>
                <w:szCs w:val="2"/>
              </w:rPr>
            </w:pPr>
          </w:p>
        </w:tc>
        <w:tc>
          <w:tcPr>
            <w:tcW w:w="3196" w:type="dxa"/>
            <w:gridSpan w:val="6"/>
            <w:vMerge/>
            <w:tcBorders>
              <w:top w:val="nil"/>
              <w:left w:val="single" w:sz="4" w:space="0" w:color="000000"/>
            </w:tcBorders>
          </w:tcPr>
          <w:p w:rsidR="00EA1E8B" w:rsidRPr="00AF366F" w:rsidRDefault="00EA1E8B">
            <w:pPr>
              <w:rPr>
                <w:sz w:val="2"/>
                <w:szCs w:val="2"/>
              </w:rPr>
            </w:pPr>
          </w:p>
        </w:tc>
        <w:tc>
          <w:tcPr>
            <w:tcW w:w="2816" w:type="dxa"/>
            <w:gridSpan w:val="10"/>
          </w:tcPr>
          <w:p w:rsidR="00EA1E8B" w:rsidRPr="00AF366F" w:rsidRDefault="00FE7A9B">
            <w:pPr>
              <w:pStyle w:val="TableParagraph"/>
              <w:spacing w:before="48"/>
              <w:ind w:left="1062" w:right="1063"/>
              <w:jc w:val="center"/>
              <w:rPr>
                <w:sz w:val="21"/>
              </w:rPr>
            </w:pPr>
            <w:r w:rsidRPr="00AF366F">
              <w:rPr>
                <w:sz w:val="21"/>
              </w:rPr>
              <w:t>西墙：</w:t>
            </w:r>
          </w:p>
        </w:tc>
        <w:tc>
          <w:tcPr>
            <w:tcW w:w="2500" w:type="dxa"/>
            <w:gridSpan w:val="5"/>
          </w:tcPr>
          <w:p w:rsidR="00EA1E8B" w:rsidRPr="00AF366F" w:rsidRDefault="00FE7A9B">
            <w:pPr>
              <w:pStyle w:val="TableParagraph"/>
              <w:spacing w:before="48"/>
              <w:ind w:left="895" w:right="915"/>
              <w:jc w:val="center"/>
              <w:rPr>
                <w:sz w:val="21"/>
              </w:rPr>
            </w:pPr>
            <w:r w:rsidRPr="00AF366F">
              <w:rPr>
                <w:sz w:val="21"/>
              </w:rPr>
              <w:t>北墙：</w:t>
            </w:r>
          </w:p>
        </w:tc>
      </w:tr>
      <w:tr w:rsidR="00EA1E8B" w:rsidRPr="00AF366F">
        <w:trPr>
          <w:trHeight w:val="625"/>
        </w:trPr>
        <w:tc>
          <w:tcPr>
            <w:tcW w:w="2763" w:type="dxa"/>
            <w:gridSpan w:val="4"/>
          </w:tcPr>
          <w:p w:rsidR="00EA1E8B" w:rsidRPr="00AF366F" w:rsidRDefault="00FE7A9B">
            <w:pPr>
              <w:pStyle w:val="TableParagraph"/>
              <w:spacing w:line="269" w:lineRule="exact"/>
              <w:ind w:left="469" w:right="451"/>
              <w:jc w:val="center"/>
              <w:rPr>
                <w:sz w:val="21"/>
              </w:rPr>
            </w:pPr>
            <w:r w:rsidRPr="00AF366F">
              <w:rPr>
                <w:sz w:val="21"/>
              </w:rPr>
              <w:t>已拆除需注销的</w:t>
            </w:r>
          </w:p>
          <w:p w:rsidR="00EA1E8B" w:rsidRPr="00AF366F" w:rsidRDefault="00FE7A9B">
            <w:pPr>
              <w:pStyle w:val="TableParagraph"/>
              <w:spacing w:before="44"/>
              <w:ind w:left="490" w:right="451"/>
              <w:jc w:val="center"/>
              <w:rPr>
                <w:sz w:val="21"/>
              </w:rPr>
            </w:pPr>
            <w:r w:rsidRPr="00AF366F">
              <w:rPr>
                <w:sz w:val="21"/>
              </w:rPr>
              <w:t>自然幢代码</w:t>
            </w:r>
            <w:r w:rsidRPr="00AF366F">
              <w:rPr>
                <w:rFonts w:ascii="Calibri" w:eastAsia="Calibri"/>
                <w:sz w:val="21"/>
              </w:rPr>
              <w:t>/</w:t>
            </w:r>
            <w:r w:rsidRPr="00AF366F">
              <w:rPr>
                <w:sz w:val="21"/>
              </w:rPr>
              <w:t>测量号</w:t>
            </w:r>
          </w:p>
        </w:tc>
        <w:tc>
          <w:tcPr>
            <w:tcW w:w="6372" w:type="dxa"/>
            <w:gridSpan w:val="18"/>
          </w:tcPr>
          <w:p w:rsidR="00EA1E8B" w:rsidRPr="00AF366F" w:rsidRDefault="00EA1E8B">
            <w:pPr>
              <w:pStyle w:val="TableParagraph"/>
              <w:rPr>
                <w:rFonts w:ascii="Times New Roman"/>
                <w:sz w:val="20"/>
              </w:rPr>
            </w:pPr>
          </w:p>
        </w:tc>
      </w:tr>
      <w:tr w:rsidR="00EA1E8B" w:rsidRPr="00AF366F">
        <w:trPr>
          <w:trHeight w:val="352"/>
        </w:trPr>
        <w:tc>
          <w:tcPr>
            <w:tcW w:w="623" w:type="dxa"/>
            <w:vMerge w:val="restart"/>
            <w:tcBorders>
              <w:right w:val="single" w:sz="4" w:space="0" w:color="000000"/>
            </w:tcBorders>
          </w:tcPr>
          <w:p w:rsidR="00EA1E8B" w:rsidRPr="00AF366F" w:rsidRDefault="00FE7A9B">
            <w:pPr>
              <w:pStyle w:val="TableParagraph"/>
              <w:spacing w:before="102" w:line="285" w:lineRule="auto"/>
              <w:ind w:left="205" w:right="191"/>
              <w:jc w:val="both"/>
              <w:rPr>
                <w:sz w:val="21"/>
              </w:rPr>
            </w:pPr>
            <w:r w:rsidRPr="00AF366F">
              <w:rPr>
                <w:sz w:val="21"/>
              </w:rPr>
              <w:t>不动产勘测结论</w:t>
            </w:r>
          </w:p>
        </w:tc>
        <w:tc>
          <w:tcPr>
            <w:tcW w:w="1476" w:type="dxa"/>
            <w:gridSpan w:val="2"/>
            <w:tcBorders>
              <w:left w:val="single" w:sz="4" w:space="0" w:color="000000"/>
              <w:right w:val="single" w:sz="4" w:space="0" w:color="000000"/>
            </w:tcBorders>
          </w:tcPr>
          <w:p w:rsidR="00EA1E8B" w:rsidRPr="00AF366F" w:rsidRDefault="00FE7A9B">
            <w:pPr>
              <w:pStyle w:val="TableParagraph"/>
              <w:spacing w:before="20"/>
              <w:ind w:left="111"/>
              <w:rPr>
                <w:sz w:val="21"/>
              </w:rPr>
            </w:pPr>
            <w:r w:rsidRPr="00AF366F">
              <w:rPr>
                <w:sz w:val="21"/>
              </w:rPr>
              <w:t>房屋测绘面积</w:t>
            </w:r>
          </w:p>
        </w:tc>
        <w:tc>
          <w:tcPr>
            <w:tcW w:w="1599" w:type="dxa"/>
            <w:gridSpan w:val="3"/>
            <w:tcBorders>
              <w:left w:val="single" w:sz="4" w:space="0" w:color="000000"/>
              <w:bottom w:val="single" w:sz="4" w:space="0" w:color="000000"/>
              <w:right w:val="single" w:sz="4" w:space="0" w:color="000000"/>
            </w:tcBorders>
          </w:tcPr>
          <w:p w:rsidR="00EA1E8B" w:rsidRPr="00AF366F" w:rsidRDefault="00EA1E8B">
            <w:pPr>
              <w:pStyle w:val="TableParagraph"/>
              <w:rPr>
                <w:rFonts w:ascii="Times New Roman"/>
                <w:sz w:val="20"/>
              </w:rPr>
            </w:pPr>
          </w:p>
        </w:tc>
        <w:tc>
          <w:tcPr>
            <w:tcW w:w="1338" w:type="dxa"/>
            <w:gridSpan w:val="5"/>
            <w:tcBorders>
              <w:left w:val="single" w:sz="4" w:space="0" w:color="000000"/>
              <w:bottom w:val="single" w:sz="4" w:space="0" w:color="000000"/>
              <w:right w:val="single" w:sz="4" w:space="0" w:color="000000"/>
            </w:tcBorders>
          </w:tcPr>
          <w:p w:rsidR="00EA1E8B" w:rsidRPr="00AF366F" w:rsidRDefault="00FE7A9B">
            <w:pPr>
              <w:pStyle w:val="TableParagraph"/>
              <w:spacing w:before="20"/>
              <w:ind w:left="142"/>
              <w:rPr>
                <w:sz w:val="21"/>
              </w:rPr>
            </w:pPr>
            <w:r w:rsidRPr="00AF366F">
              <w:rPr>
                <w:sz w:val="21"/>
              </w:rPr>
              <w:t>规控内面积</w:t>
            </w:r>
          </w:p>
        </w:tc>
        <w:tc>
          <w:tcPr>
            <w:tcW w:w="1470" w:type="dxa"/>
            <w:gridSpan w:val="5"/>
            <w:tcBorders>
              <w:left w:val="single" w:sz="4" w:space="0" w:color="000000"/>
              <w:bottom w:val="single" w:sz="4" w:space="0" w:color="000000"/>
              <w:right w:val="single" w:sz="4" w:space="0" w:color="000000"/>
            </w:tcBorders>
          </w:tcPr>
          <w:p w:rsidR="00EA1E8B" w:rsidRPr="00AF366F" w:rsidRDefault="00EA1E8B">
            <w:pPr>
              <w:pStyle w:val="TableParagraph"/>
              <w:rPr>
                <w:rFonts w:ascii="Times New Roman"/>
                <w:sz w:val="20"/>
              </w:rPr>
            </w:pPr>
          </w:p>
        </w:tc>
        <w:tc>
          <w:tcPr>
            <w:tcW w:w="1179" w:type="dxa"/>
            <w:gridSpan w:val="4"/>
            <w:tcBorders>
              <w:left w:val="single" w:sz="4" w:space="0" w:color="000000"/>
              <w:bottom w:val="single" w:sz="4" w:space="0" w:color="000000"/>
              <w:right w:val="single" w:sz="4" w:space="0" w:color="000000"/>
            </w:tcBorders>
          </w:tcPr>
          <w:p w:rsidR="00EA1E8B" w:rsidRPr="00AF366F" w:rsidRDefault="00FE7A9B">
            <w:pPr>
              <w:pStyle w:val="TableParagraph"/>
              <w:spacing w:before="20"/>
              <w:ind w:left="63"/>
              <w:rPr>
                <w:sz w:val="21"/>
              </w:rPr>
            </w:pPr>
            <w:r w:rsidRPr="00AF366F">
              <w:rPr>
                <w:sz w:val="21"/>
              </w:rPr>
              <w:t>规控外面积</w:t>
            </w:r>
          </w:p>
        </w:tc>
        <w:tc>
          <w:tcPr>
            <w:tcW w:w="1450" w:type="dxa"/>
            <w:gridSpan w:val="2"/>
            <w:tcBorders>
              <w:left w:val="single" w:sz="4" w:space="0" w:color="000000"/>
              <w:bottom w:val="single" w:sz="4" w:space="0" w:color="000000"/>
            </w:tcBorders>
          </w:tcPr>
          <w:p w:rsidR="00EA1E8B" w:rsidRPr="00AF366F" w:rsidRDefault="00EA1E8B">
            <w:pPr>
              <w:pStyle w:val="TableParagraph"/>
              <w:rPr>
                <w:rFonts w:ascii="Times New Roman"/>
                <w:sz w:val="20"/>
              </w:rPr>
            </w:pPr>
          </w:p>
        </w:tc>
      </w:tr>
      <w:tr w:rsidR="00EA1E8B" w:rsidRPr="00AF366F">
        <w:trPr>
          <w:trHeight w:val="362"/>
        </w:trPr>
        <w:tc>
          <w:tcPr>
            <w:tcW w:w="623" w:type="dxa"/>
            <w:vMerge/>
            <w:tcBorders>
              <w:top w:val="nil"/>
              <w:right w:val="single" w:sz="4" w:space="0" w:color="000000"/>
            </w:tcBorders>
          </w:tcPr>
          <w:p w:rsidR="00EA1E8B" w:rsidRPr="00AF366F" w:rsidRDefault="00EA1E8B">
            <w:pPr>
              <w:rPr>
                <w:sz w:val="2"/>
                <w:szCs w:val="2"/>
              </w:rPr>
            </w:pPr>
          </w:p>
        </w:tc>
        <w:tc>
          <w:tcPr>
            <w:tcW w:w="1476" w:type="dxa"/>
            <w:gridSpan w:val="2"/>
            <w:tcBorders>
              <w:left w:val="single" w:sz="4" w:space="0" w:color="000000"/>
              <w:bottom w:val="single" w:sz="4" w:space="0" w:color="000000"/>
              <w:right w:val="single" w:sz="4" w:space="0" w:color="000000"/>
            </w:tcBorders>
          </w:tcPr>
          <w:p w:rsidR="00EA1E8B" w:rsidRPr="00AF366F" w:rsidRDefault="00FE7A9B">
            <w:pPr>
              <w:pStyle w:val="TableParagraph"/>
              <w:spacing w:before="27"/>
              <w:ind w:left="111"/>
              <w:rPr>
                <w:sz w:val="21"/>
              </w:rPr>
            </w:pPr>
            <w:r w:rsidRPr="00AF366F">
              <w:rPr>
                <w:sz w:val="21"/>
              </w:rPr>
              <w:t>房产测绘范围</w:t>
            </w:r>
          </w:p>
        </w:tc>
        <w:tc>
          <w:tcPr>
            <w:tcW w:w="7036" w:type="dxa"/>
            <w:gridSpan w:val="19"/>
            <w:tcBorders>
              <w:top w:val="single" w:sz="4" w:space="0" w:color="000000"/>
              <w:left w:val="single" w:sz="4" w:space="0" w:color="000000"/>
              <w:bottom w:val="single" w:sz="4" w:space="0" w:color="000000"/>
            </w:tcBorders>
          </w:tcPr>
          <w:p w:rsidR="00EA1E8B" w:rsidRPr="00AF366F" w:rsidRDefault="00EA1E8B">
            <w:pPr>
              <w:pStyle w:val="TableParagraph"/>
              <w:rPr>
                <w:rFonts w:ascii="Times New Roman"/>
                <w:sz w:val="20"/>
              </w:rPr>
            </w:pPr>
          </w:p>
        </w:tc>
      </w:tr>
      <w:tr w:rsidR="00EA1E8B" w:rsidRPr="00AF366F">
        <w:trPr>
          <w:trHeight w:val="1688"/>
        </w:trPr>
        <w:tc>
          <w:tcPr>
            <w:tcW w:w="623" w:type="dxa"/>
            <w:vMerge/>
            <w:tcBorders>
              <w:top w:val="nil"/>
              <w:right w:val="single" w:sz="4" w:space="0" w:color="000000"/>
            </w:tcBorders>
          </w:tcPr>
          <w:p w:rsidR="00EA1E8B" w:rsidRPr="00AF366F" w:rsidRDefault="00EA1E8B">
            <w:pPr>
              <w:rPr>
                <w:sz w:val="2"/>
                <w:szCs w:val="2"/>
              </w:rPr>
            </w:pPr>
          </w:p>
        </w:tc>
        <w:tc>
          <w:tcPr>
            <w:tcW w:w="8512" w:type="dxa"/>
            <w:gridSpan w:val="21"/>
            <w:tcBorders>
              <w:top w:val="single" w:sz="4" w:space="0" w:color="000000"/>
              <w:left w:val="single" w:sz="4" w:space="0" w:color="000000"/>
            </w:tcBorders>
          </w:tcPr>
          <w:p w:rsidR="00EA1E8B" w:rsidRPr="00AF366F" w:rsidRDefault="00EA1E8B">
            <w:pPr>
              <w:pStyle w:val="TableParagraph"/>
              <w:rPr>
                <w:rFonts w:ascii="黑体"/>
                <w:sz w:val="20"/>
              </w:rPr>
            </w:pPr>
          </w:p>
          <w:p w:rsidR="00EA1E8B" w:rsidRPr="00AF366F" w:rsidRDefault="00EA1E8B">
            <w:pPr>
              <w:pStyle w:val="TableParagraph"/>
              <w:rPr>
                <w:rFonts w:ascii="黑体"/>
                <w:sz w:val="20"/>
              </w:rPr>
            </w:pPr>
          </w:p>
          <w:p w:rsidR="00EA1E8B" w:rsidRPr="00AF366F" w:rsidRDefault="00EA1E8B">
            <w:pPr>
              <w:pStyle w:val="TableParagraph"/>
              <w:rPr>
                <w:rFonts w:ascii="黑体"/>
                <w:sz w:val="20"/>
              </w:rPr>
            </w:pPr>
          </w:p>
          <w:p w:rsidR="00EA1E8B" w:rsidRPr="00AF366F" w:rsidRDefault="00EA1E8B">
            <w:pPr>
              <w:pStyle w:val="TableParagraph"/>
              <w:rPr>
                <w:rFonts w:ascii="黑体"/>
                <w:sz w:val="20"/>
              </w:rPr>
            </w:pPr>
          </w:p>
          <w:p w:rsidR="00EA1E8B" w:rsidRPr="00AF366F" w:rsidRDefault="00EA1E8B">
            <w:pPr>
              <w:pStyle w:val="TableParagraph"/>
              <w:spacing w:before="2"/>
              <w:rPr>
                <w:rFonts w:ascii="黑体"/>
                <w:sz w:val="26"/>
              </w:rPr>
            </w:pPr>
          </w:p>
          <w:p w:rsidR="00EA1E8B" w:rsidRPr="00AF366F" w:rsidRDefault="00FE7A9B">
            <w:pPr>
              <w:pStyle w:val="TableParagraph"/>
              <w:tabs>
                <w:tab w:val="left" w:pos="5532"/>
              </w:tabs>
              <w:ind w:left="3537"/>
              <w:rPr>
                <w:sz w:val="21"/>
              </w:rPr>
            </w:pPr>
            <w:r w:rsidRPr="00AF366F">
              <w:rPr>
                <w:sz w:val="21"/>
              </w:rPr>
              <w:t>测量员：</w:t>
            </w:r>
            <w:r w:rsidRPr="00AF366F">
              <w:rPr>
                <w:sz w:val="21"/>
              </w:rPr>
              <w:tab/>
              <w:t>日期：</w:t>
            </w:r>
          </w:p>
        </w:tc>
      </w:tr>
      <w:tr w:rsidR="00EA1E8B" w:rsidRPr="00AF366F">
        <w:trPr>
          <w:trHeight w:val="1511"/>
        </w:trPr>
        <w:tc>
          <w:tcPr>
            <w:tcW w:w="623" w:type="dxa"/>
            <w:tcBorders>
              <w:right w:val="single" w:sz="4" w:space="0" w:color="000000"/>
            </w:tcBorders>
          </w:tcPr>
          <w:p w:rsidR="00EA1E8B" w:rsidRPr="00AF366F" w:rsidRDefault="00EA1E8B">
            <w:pPr>
              <w:pStyle w:val="TableParagraph"/>
              <w:rPr>
                <w:rFonts w:ascii="黑体"/>
                <w:sz w:val="20"/>
              </w:rPr>
            </w:pPr>
          </w:p>
          <w:p w:rsidR="00EA1E8B" w:rsidRPr="00AF366F" w:rsidRDefault="00EA1E8B">
            <w:pPr>
              <w:pStyle w:val="TableParagraph"/>
              <w:spacing w:before="7"/>
              <w:rPr>
                <w:rFonts w:ascii="黑体"/>
                <w:sz w:val="14"/>
              </w:rPr>
            </w:pPr>
          </w:p>
          <w:p w:rsidR="00EA1E8B" w:rsidRPr="00AF366F" w:rsidRDefault="00FE7A9B">
            <w:pPr>
              <w:pStyle w:val="TableParagraph"/>
              <w:spacing w:before="1" w:line="278" w:lineRule="auto"/>
              <w:ind w:left="100" w:right="85"/>
              <w:rPr>
                <w:sz w:val="21"/>
              </w:rPr>
            </w:pPr>
            <w:r w:rsidRPr="00AF366F">
              <w:rPr>
                <w:sz w:val="21"/>
              </w:rPr>
              <w:t>检查意见</w:t>
            </w:r>
          </w:p>
        </w:tc>
        <w:tc>
          <w:tcPr>
            <w:tcW w:w="3645" w:type="dxa"/>
            <w:gridSpan w:val="7"/>
            <w:tcBorders>
              <w:left w:val="single" w:sz="4" w:space="0" w:color="000000"/>
              <w:right w:val="single" w:sz="4" w:space="0" w:color="000000"/>
            </w:tcBorders>
          </w:tcPr>
          <w:p w:rsidR="00EA1E8B" w:rsidRPr="00AF366F" w:rsidRDefault="00FE7A9B">
            <w:pPr>
              <w:pStyle w:val="TableParagraph"/>
              <w:spacing w:before="114" w:line="278" w:lineRule="auto"/>
              <w:ind w:left="99" w:right="173"/>
              <w:rPr>
                <w:sz w:val="21"/>
              </w:rPr>
            </w:pPr>
            <w:r w:rsidRPr="00AF366F">
              <w:rPr>
                <w:sz w:val="21"/>
              </w:rPr>
              <w:t>测绘成果质量合格，拟同意出具测绘报告。</w:t>
            </w:r>
          </w:p>
          <w:p w:rsidR="00EA1E8B" w:rsidRPr="00AF366F" w:rsidRDefault="00FE7A9B">
            <w:pPr>
              <w:pStyle w:val="TableParagraph"/>
              <w:spacing w:before="17" w:line="292" w:lineRule="auto"/>
              <w:ind w:left="99" w:right="2693"/>
              <w:rPr>
                <w:sz w:val="21"/>
              </w:rPr>
            </w:pPr>
            <w:r w:rsidRPr="00AF366F">
              <w:rPr>
                <w:sz w:val="21"/>
              </w:rPr>
              <w:t>检查人： 日期：</w:t>
            </w:r>
          </w:p>
        </w:tc>
        <w:tc>
          <w:tcPr>
            <w:tcW w:w="628" w:type="dxa"/>
            <w:gridSpan w:val="2"/>
            <w:tcBorders>
              <w:left w:val="single" w:sz="4" w:space="0" w:color="000000"/>
              <w:right w:val="single" w:sz="4" w:space="0" w:color="000000"/>
            </w:tcBorders>
          </w:tcPr>
          <w:p w:rsidR="00EA1E8B" w:rsidRPr="00AF366F" w:rsidRDefault="00EA1E8B">
            <w:pPr>
              <w:pStyle w:val="TableParagraph"/>
              <w:rPr>
                <w:rFonts w:ascii="黑体"/>
                <w:sz w:val="20"/>
              </w:rPr>
            </w:pPr>
          </w:p>
          <w:p w:rsidR="00EA1E8B" w:rsidRPr="00AF366F" w:rsidRDefault="00FE7A9B">
            <w:pPr>
              <w:pStyle w:val="TableParagraph"/>
              <w:spacing w:before="177" w:line="292" w:lineRule="auto"/>
              <w:ind w:left="82" w:right="114"/>
              <w:rPr>
                <w:sz w:val="21"/>
              </w:rPr>
            </w:pPr>
            <w:r w:rsidRPr="00AF366F">
              <w:rPr>
                <w:sz w:val="21"/>
              </w:rPr>
              <w:t>测绘审核</w:t>
            </w:r>
          </w:p>
        </w:tc>
        <w:tc>
          <w:tcPr>
            <w:tcW w:w="4239" w:type="dxa"/>
            <w:gridSpan w:val="12"/>
            <w:tcBorders>
              <w:left w:val="single" w:sz="4" w:space="0" w:color="000000"/>
            </w:tcBorders>
          </w:tcPr>
          <w:p w:rsidR="00EA1E8B" w:rsidRPr="00AF366F" w:rsidRDefault="00FE7A9B">
            <w:pPr>
              <w:pStyle w:val="TableParagraph"/>
              <w:spacing w:before="106"/>
              <w:ind w:left="41"/>
              <w:rPr>
                <w:sz w:val="21"/>
              </w:rPr>
            </w:pPr>
            <w:r w:rsidRPr="00AF366F">
              <w:rPr>
                <w:sz w:val="21"/>
              </w:rPr>
              <w:t>测绘成果质量合格，同意出具测绘报告。</w:t>
            </w:r>
          </w:p>
          <w:p w:rsidR="00EA1E8B" w:rsidRPr="00AF366F" w:rsidRDefault="00EA1E8B">
            <w:pPr>
              <w:pStyle w:val="TableParagraph"/>
              <w:rPr>
                <w:rFonts w:ascii="黑体"/>
                <w:sz w:val="20"/>
              </w:rPr>
            </w:pPr>
          </w:p>
          <w:p w:rsidR="00EA1E8B" w:rsidRPr="00AF366F" w:rsidRDefault="00FE7A9B">
            <w:pPr>
              <w:pStyle w:val="TableParagraph"/>
              <w:spacing w:before="131"/>
              <w:ind w:left="252"/>
              <w:rPr>
                <w:sz w:val="21"/>
              </w:rPr>
            </w:pPr>
            <w:r w:rsidRPr="00AF366F">
              <w:rPr>
                <w:sz w:val="21"/>
              </w:rPr>
              <w:t>审核人：</w:t>
            </w:r>
          </w:p>
          <w:p w:rsidR="00EA1E8B" w:rsidRPr="00AF366F" w:rsidRDefault="00FE7A9B">
            <w:pPr>
              <w:pStyle w:val="TableParagraph"/>
              <w:tabs>
                <w:tab w:val="left" w:pos="2037"/>
              </w:tabs>
              <w:spacing w:before="60"/>
              <w:ind w:left="252"/>
              <w:rPr>
                <w:sz w:val="21"/>
              </w:rPr>
            </w:pPr>
            <w:r w:rsidRPr="00AF366F">
              <w:rPr>
                <w:sz w:val="21"/>
              </w:rPr>
              <w:t>日期：</w:t>
            </w:r>
            <w:r w:rsidRPr="00AF366F">
              <w:rPr>
                <w:sz w:val="21"/>
              </w:rPr>
              <w:tab/>
              <w:t>（盖章生效）</w:t>
            </w:r>
          </w:p>
        </w:tc>
      </w:tr>
      <w:tr w:rsidR="00EA1E8B" w:rsidRPr="00AF366F">
        <w:trPr>
          <w:trHeight w:val="1511"/>
        </w:trPr>
        <w:tc>
          <w:tcPr>
            <w:tcW w:w="623" w:type="dxa"/>
            <w:tcBorders>
              <w:right w:val="single" w:sz="4" w:space="0" w:color="000000"/>
            </w:tcBorders>
          </w:tcPr>
          <w:p w:rsidR="00EA1E8B" w:rsidRPr="00AF366F" w:rsidRDefault="00EA1E8B">
            <w:pPr>
              <w:pStyle w:val="TableParagraph"/>
              <w:rPr>
                <w:rFonts w:ascii="黑体"/>
                <w:sz w:val="20"/>
              </w:rPr>
            </w:pPr>
          </w:p>
          <w:p w:rsidR="00EA1E8B" w:rsidRPr="00AF366F" w:rsidRDefault="00EA1E8B">
            <w:pPr>
              <w:pStyle w:val="TableParagraph"/>
              <w:spacing w:before="7"/>
              <w:rPr>
                <w:rFonts w:ascii="黑体"/>
                <w:sz w:val="14"/>
              </w:rPr>
            </w:pPr>
          </w:p>
          <w:p w:rsidR="00EA1E8B" w:rsidRPr="00AF366F" w:rsidRDefault="00FE7A9B">
            <w:pPr>
              <w:pStyle w:val="TableParagraph"/>
              <w:spacing w:before="1" w:line="278" w:lineRule="auto"/>
              <w:ind w:left="100" w:right="85"/>
              <w:rPr>
                <w:sz w:val="21"/>
              </w:rPr>
            </w:pPr>
            <w:r w:rsidRPr="00AF366F">
              <w:rPr>
                <w:sz w:val="21"/>
              </w:rPr>
              <w:t>成果备案</w:t>
            </w:r>
          </w:p>
        </w:tc>
        <w:tc>
          <w:tcPr>
            <w:tcW w:w="8512" w:type="dxa"/>
            <w:gridSpan w:val="21"/>
            <w:tcBorders>
              <w:left w:val="single" w:sz="4" w:space="0" w:color="000000"/>
            </w:tcBorders>
          </w:tcPr>
          <w:p w:rsidR="00EA1E8B" w:rsidRPr="00AF366F" w:rsidRDefault="00EA1E8B">
            <w:pPr>
              <w:pStyle w:val="TableParagraph"/>
              <w:rPr>
                <w:rFonts w:ascii="黑体"/>
                <w:sz w:val="20"/>
              </w:rPr>
            </w:pPr>
          </w:p>
          <w:p w:rsidR="00EA1E8B" w:rsidRPr="00AF366F" w:rsidRDefault="00FE7A9B">
            <w:pPr>
              <w:pStyle w:val="TableParagraph"/>
              <w:spacing w:before="179"/>
              <w:ind w:left="99"/>
              <w:rPr>
                <w:sz w:val="21"/>
              </w:rPr>
            </w:pPr>
            <w:r w:rsidRPr="00AF366F">
              <w:rPr>
                <w:sz w:val="21"/>
              </w:rPr>
              <w:t>同意备案。</w:t>
            </w:r>
          </w:p>
          <w:p w:rsidR="00EA1E8B" w:rsidRPr="00AF366F" w:rsidRDefault="00EA1E8B">
            <w:pPr>
              <w:pStyle w:val="TableParagraph"/>
              <w:rPr>
                <w:rFonts w:ascii="黑体"/>
                <w:sz w:val="20"/>
              </w:rPr>
            </w:pPr>
          </w:p>
          <w:p w:rsidR="00EA1E8B" w:rsidRPr="00AF366F" w:rsidRDefault="00FE7A9B">
            <w:pPr>
              <w:pStyle w:val="TableParagraph"/>
              <w:tabs>
                <w:tab w:val="left" w:pos="5453"/>
              </w:tabs>
              <w:spacing w:before="131"/>
              <w:ind w:left="1253"/>
              <w:rPr>
                <w:sz w:val="21"/>
              </w:rPr>
            </w:pPr>
            <w:r w:rsidRPr="00AF366F">
              <w:rPr>
                <w:sz w:val="21"/>
              </w:rPr>
              <w:t>备案部门（盖章生效）：</w:t>
            </w:r>
            <w:r w:rsidRPr="00AF366F">
              <w:rPr>
                <w:sz w:val="21"/>
              </w:rPr>
              <w:tab/>
              <w:t>日期：</w:t>
            </w:r>
          </w:p>
        </w:tc>
      </w:tr>
    </w:tbl>
    <w:p w:rsidR="00EA1E8B" w:rsidRPr="00AF366F" w:rsidRDefault="00FE7A9B">
      <w:pPr>
        <w:spacing w:before="1" w:line="242" w:lineRule="auto"/>
        <w:ind w:left="274" w:right="408"/>
        <w:jc w:val="both"/>
        <w:rPr>
          <w:rFonts w:ascii="黑体" w:eastAsia="黑体"/>
          <w:sz w:val="20"/>
        </w:rPr>
      </w:pPr>
      <w:r w:rsidRPr="00AF366F">
        <w:rPr>
          <w:rFonts w:ascii="黑体" w:eastAsia="黑体" w:hint="eastAsia"/>
          <w:sz w:val="20"/>
        </w:rPr>
        <w:t>注：不动产勘测结论内容须包含：1）土地权属来源证明材料（用地红线或国土证等）及批准情况；2）房屋是否位于宗地红线有效用地范围内的情况描述；3）房屋规划批准情况；4）预测或实测房屋层次、结构、面积、用途、墙界及差异情况等。</w:t>
      </w:r>
    </w:p>
    <w:p w:rsidR="00EA1E8B" w:rsidRPr="00AF366F" w:rsidRDefault="00EA1E8B">
      <w:pPr>
        <w:pStyle w:val="a3"/>
        <w:spacing w:before="4"/>
        <w:rPr>
          <w:rFonts w:ascii="黑体"/>
          <w:sz w:val="20"/>
        </w:rPr>
      </w:pPr>
    </w:p>
    <w:p w:rsidR="00EA1E8B" w:rsidRPr="00AF366F" w:rsidRDefault="00FE7A9B">
      <w:pPr>
        <w:ind w:left="738" w:right="416"/>
        <w:jc w:val="center"/>
        <w:outlineLvl w:val="0"/>
        <w:rPr>
          <w:rFonts w:ascii="黑体" w:eastAsia="黑体"/>
          <w:sz w:val="21"/>
        </w:rPr>
      </w:pPr>
      <w:bookmarkStart w:id="61" w:name="_Toc24626"/>
      <w:r w:rsidRPr="00AF366F">
        <w:rPr>
          <w:rFonts w:ascii="黑体" w:eastAsia="黑体" w:hint="eastAsia"/>
          <w:sz w:val="21"/>
        </w:rPr>
        <w:t>附录 D.0.14 不动产勘测成果表样式</w:t>
      </w:r>
      <w:bookmarkEnd w:id="61"/>
    </w:p>
    <w:p w:rsidR="00EA1E8B" w:rsidRPr="00AF366F" w:rsidRDefault="00EA1E8B">
      <w:pPr>
        <w:jc w:val="center"/>
        <w:rPr>
          <w:rFonts w:ascii="黑体" w:eastAsia="黑体"/>
          <w:sz w:val="21"/>
        </w:rPr>
        <w:sectPr w:rsidR="00EA1E8B" w:rsidRPr="00AF366F">
          <w:pgSz w:w="11910" w:h="16840"/>
          <w:pgMar w:top="1080" w:right="760" w:bottom="680" w:left="860" w:header="0" w:footer="498" w:gutter="0"/>
          <w:cols w:space="720" w:equalWidth="0">
            <w:col w:w="10290"/>
          </w:cols>
        </w:sectPr>
      </w:pPr>
    </w:p>
    <w:p w:rsidR="00EA1E8B" w:rsidRPr="00AF366F" w:rsidRDefault="00FE7A9B">
      <w:pPr>
        <w:pStyle w:val="a7"/>
        <w:numPr>
          <w:ilvl w:val="2"/>
          <w:numId w:val="60"/>
        </w:numPr>
        <w:tabs>
          <w:tab w:val="left" w:pos="1367"/>
        </w:tabs>
        <w:spacing w:before="54"/>
        <w:ind w:left="1366" w:hanging="671"/>
        <w:rPr>
          <w:b/>
          <w:sz w:val="21"/>
        </w:rPr>
      </w:pPr>
      <w:r w:rsidRPr="00AF366F">
        <w:rPr>
          <w:b/>
          <w:sz w:val="21"/>
        </w:rPr>
        <w:lastRenderedPageBreak/>
        <w:t>共有建筑面积分摊方案</w:t>
      </w: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spacing w:before="3"/>
        <w:rPr>
          <w:b/>
          <w:sz w:val="16"/>
        </w:rPr>
      </w:pPr>
    </w:p>
    <w:p w:rsidR="00C141A7" w:rsidRPr="00AF366F" w:rsidRDefault="00C141A7" w:rsidP="00C141A7">
      <w:pPr>
        <w:pStyle w:val="5"/>
        <w:spacing w:before="58"/>
        <w:ind w:right="404"/>
      </w:pPr>
      <w:bookmarkStart w:id="62" w:name="_Toc11215"/>
      <w:r w:rsidRPr="00AF366F">
        <w:rPr>
          <w:rFonts w:hint="eastAsia"/>
        </w:rPr>
        <w:t>房屋</w:t>
      </w:r>
      <w:r w:rsidRPr="00AF366F">
        <w:t>共有建筑面积分摊方案</w:t>
      </w:r>
    </w:p>
    <w:p w:rsidR="00C141A7" w:rsidRPr="00AF366F" w:rsidRDefault="00C141A7" w:rsidP="00C141A7">
      <w:pPr>
        <w:pStyle w:val="a3"/>
        <w:spacing w:before="4"/>
        <w:rPr>
          <w:b/>
          <w:sz w:val="10"/>
        </w:rPr>
      </w:pPr>
    </w:p>
    <w:p w:rsidR="00C141A7" w:rsidRPr="00AF366F" w:rsidRDefault="00C141A7" w:rsidP="00C141A7">
      <w:pPr>
        <w:pStyle w:val="a3"/>
        <w:spacing w:before="66" w:after="50"/>
        <w:ind w:right="1931"/>
        <w:jc w:val="right"/>
      </w:pPr>
      <w:r w:rsidRPr="00AF366F">
        <w:t>受理编号：</w:t>
      </w:r>
    </w:p>
    <w:tbl>
      <w:tblPr>
        <w:tblW w:w="9700" w:type="dxa"/>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050"/>
        <w:gridCol w:w="757"/>
        <w:gridCol w:w="10"/>
        <w:gridCol w:w="1417"/>
        <w:gridCol w:w="851"/>
        <w:gridCol w:w="567"/>
        <w:gridCol w:w="708"/>
        <w:gridCol w:w="426"/>
        <w:gridCol w:w="544"/>
        <w:gridCol w:w="306"/>
        <w:gridCol w:w="509"/>
        <w:gridCol w:w="541"/>
        <w:gridCol w:w="2014"/>
      </w:tblGrid>
      <w:tr w:rsidR="00C141A7" w:rsidRPr="00AF366F" w:rsidTr="00E06BFE">
        <w:trPr>
          <w:trHeight w:val="392"/>
        </w:trPr>
        <w:tc>
          <w:tcPr>
            <w:tcW w:w="1807" w:type="dxa"/>
            <w:gridSpan w:val="2"/>
            <w:vAlign w:val="center"/>
          </w:tcPr>
          <w:p w:rsidR="00C141A7" w:rsidRPr="00AF366F" w:rsidRDefault="00C141A7" w:rsidP="00E06BFE">
            <w:pPr>
              <w:pStyle w:val="TableParagraph"/>
              <w:spacing w:before="18"/>
              <w:jc w:val="center"/>
              <w:rPr>
                <w:sz w:val="24"/>
              </w:rPr>
            </w:pPr>
            <w:r w:rsidRPr="00AF366F">
              <w:rPr>
                <w:rFonts w:hint="eastAsia"/>
                <w:sz w:val="24"/>
              </w:rPr>
              <w:t>建设单位</w:t>
            </w:r>
          </w:p>
        </w:tc>
        <w:tc>
          <w:tcPr>
            <w:tcW w:w="3979" w:type="dxa"/>
            <w:gridSpan w:val="6"/>
            <w:tcBorders>
              <w:right w:val="single" w:sz="4" w:space="0" w:color="auto"/>
            </w:tcBorders>
            <w:vAlign w:val="center"/>
          </w:tcPr>
          <w:p w:rsidR="00C141A7" w:rsidRPr="00AF366F" w:rsidRDefault="00C141A7" w:rsidP="00E06BFE">
            <w:pPr>
              <w:pStyle w:val="TableParagraph"/>
              <w:jc w:val="center"/>
              <w:rPr>
                <w:rFonts w:ascii="Times New Roman"/>
              </w:rPr>
            </w:pPr>
          </w:p>
        </w:tc>
        <w:tc>
          <w:tcPr>
            <w:tcW w:w="1359" w:type="dxa"/>
            <w:gridSpan w:val="3"/>
            <w:tcBorders>
              <w:left w:val="single" w:sz="4" w:space="0" w:color="auto"/>
              <w:right w:val="single" w:sz="4" w:space="0" w:color="auto"/>
            </w:tcBorders>
            <w:vAlign w:val="center"/>
          </w:tcPr>
          <w:p w:rsidR="00C141A7" w:rsidRPr="00AF366F" w:rsidRDefault="00C141A7" w:rsidP="00E06BFE">
            <w:pPr>
              <w:pStyle w:val="TableParagraph"/>
              <w:jc w:val="center"/>
              <w:rPr>
                <w:rFonts w:ascii="Times New Roman"/>
              </w:rPr>
            </w:pPr>
            <w:r w:rsidRPr="00AF366F">
              <w:rPr>
                <w:rFonts w:hint="eastAsia"/>
                <w:sz w:val="24"/>
              </w:rPr>
              <w:t>联系人</w:t>
            </w:r>
          </w:p>
        </w:tc>
        <w:tc>
          <w:tcPr>
            <w:tcW w:w="2555" w:type="dxa"/>
            <w:gridSpan w:val="2"/>
            <w:tcBorders>
              <w:left w:val="single" w:sz="4" w:space="0" w:color="auto"/>
            </w:tcBorders>
            <w:vAlign w:val="center"/>
          </w:tcPr>
          <w:p w:rsidR="00C141A7" w:rsidRPr="00AF366F" w:rsidRDefault="00C141A7" w:rsidP="00E06BFE">
            <w:pPr>
              <w:pStyle w:val="TableParagraph"/>
              <w:jc w:val="center"/>
              <w:rPr>
                <w:rFonts w:ascii="Times New Roman"/>
              </w:rPr>
            </w:pPr>
          </w:p>
        </w:tc>
      </w:tr>
      <w:tr w:rsidR="00C141A7" w:rsidRPr="00AF366F" w:rsidTr="00E06BFE">
        <w:trPr>
          <w:trHeight w:val="391"/>
        </w:trPr>
        <w:tc>
          <w:tcPr>
            <w:tcW w:w="1807" w:type="dxa"/>
            <w:gridSpan w:val="2"/>
            <w:vAlign w:val="center"/>
          </w:tcPr>
          <w:p w:rsidR="00C141A7" w:rsidRPr="00AF366F" w:rsidRDefault="00C141A7" w:rsidP="00E06BFE">
            <w:pPr>
              <w:pStyle w:val="TableParagraph"/>
              <w:spacing w:before="18"/>
              <w:jc w:val="center"/>
              <w:rPr>
                <w:sz w:val="24"/>
              </w:rPr>
            </w:pPr>
            <w:r w:rsidRPr="00AF366F">
              <w:rPr>
                <w:rFonts w:hint="eastAsia"/>
                <w:sz w:val="24"/>
              </w:rPr>
              <w:t>房屋坐落</w:t>
            </w:r>
          </w:p>
        </w:tc>
        <w:tc>
          <w:tcPr>
            <w:tcW w:w="3979" w:type="dxa"/>
            <w:gridSpan w:val="6"/>
            <w:tcBorders>
              <w:right w:val="single" w:sz="4" w:space="0" w:color="auto"/>
            </w:tcBorders>
            <w:vAlign w:val="center"/>
          </w:tcPr>
          <w:p w:rsidR="00C141A7" w:rsidRPr="00AF366F" w:rsidRDefault="00C141A7" w:rsidP="00E06BFE">
            <w:pPr>
              <w:pStyle w:val="TableParagraph"/>
              <w:jc w:val="center"/>
              <w:rPr>
                <w:rFonts w:ascii="Times New Roman"/>
              </w:rPr>
            </w:pPr>
          </w:p>
        </w:tc>
        <w:tc>
          <w:tcPr>
            <w:tcW w:w="1359" w:type="dxa"/>
            <w:gridSpan w:val="3"/>
            <w:tcBorders>
              <w:left w:val="single" w:sz="4" w:space="0" w:color="auto"/>
              <w:right w:val="single" w:sz="4" w:space="0" w:color="auto"/>
            </w:tcBorders>
            <w:vAlign w:val="center"/>
          </w:tcPr>
          <w:p w:rsidR="00C141A7" w:rsidRPr="00AF366F" w:rsidRDefault="00C141A7" w:rsidP="00E06BFE">
            <w:pPr>
              <w:pStyle w:val="TableParagraph"/>
              <w:tabs>
                <w:tab w:val="left" w:pos="617"/>
              </w:tabs>
              <w:spacing w:before="18"/>
              <w:ind w:left="137"/>
              <w:jc w:val="center"/>
              <w:rPr>
                <w:sz w:val="24"/>
              </w:rPr>
            </w:pPr>
            <w:r w:rsidRPr="00AF366F">
              <w:rPr>
                <w:rFonts w:hint="eastAsia"/>
                <w:sz w:val="24"/>
              </w:rPr>
              <w:t>联系电话</w:t>
            </w:r>
          </w:p>
        </w:tc>
        <w:tc>
          <w:tcPr>
            <w:tcW w:w="2555" w:type="dxa"/>
            <w:gridSpan w:val="2"/>
            <w:tcBorders>
              <w:left w:val="single" w:sz="4" w:space="0" w:color="auto"/>
            </w:tcBorders>
            <w:vAlign w:val="center"/>
          </w:tcPr>
          <w:p w:rsidR="00C141A7" w:rsidRPr="00AF366F" w:rsidRDefault="00C141A7" w:rsidP="00E06BFE">
            <w:pPr>
              <w:pStyle w:val="TableParagraph"/>
              <w:jc w:val="center"/>
              <w:rPr>
                <w:rFonts w:ascii="Times New Roman"/>
              </w:rPr>
            </w:pPr>
          </w:p>
        </w:tc>
      </w:tr>
      <w:tr w:rsidR="00C141A7" w:rsidRPr="00AF366F" w:rsidTr="00E06BFE">
        <w:trPr>
          <w:trHeight w:val="391"/>
        </w:trPr>
        <w:tc>
          <w:tcPr>
            <w:tcW w:w="1807" w:type="dxa"/>
            <w:gridSpan w:val="2"/>
            <w:vAlign w:val="center"/>
          </w:tcPr>
          <w:p w:rsidR="00C141A7" w:rsidRPr="00AF366F" w:rsidRDefault="00C141A7" w:rsidP="00E06BFE">
            <w:pPr>
              <w:pStyle w:val="TableParagraph"/>
              <w:spacing w:before="18"/>
              <w:jc w:val="center"/>
              <w:rPr>
                <w:sz w:val="24"/>
              </w:rPr>
            </w:pPr>
            <w:r w:rsidRPr="00AF366F">
              <w:rPr>
                <w:rFonts w:hint="eastAsia"/>
                <w:sz w:val="24"/>
              </w:rPr>
              <w:t>设计用途</w:t>
            </w:r>
          </w:p>
        </w:tc>
        <w:tc>
          <w:tcPr>
            <w:tcW w:w="1427" w:type="dxa"/>
            <w:gridSpan w:val="2"/>
            <w:tcBorders>
              <w:right w:val="single" w:sz="4" w:space="0" w:color="auto"/>
            </w:tcBorders>
            <w:vAlign w:val="center"/>
          </w:tcPr>
          <w:p w:rsidR="00C141A7" w:rsidRPr="00AF366F" w:rsidRDefault="00C141A7" w:rsidP="00E06BFE">
            <w:pPr>
              <w:pStyle w:val="TableParagraph"/>
              <w:jc w:val="center"/>
              <w:rPr>
                <w:rFonts w:ascii="Times New Roman"/>
              </w:rPr>
            </w:pPr>
            <w:r w:rsidRPr="00AF366F">
              <w:rPr>
                <w:rFonts w:hint="eastAsia"/>
              </w:rPr>
              <w:t>□</w:t>
            </w:r>
            <w:r w:rsidRPr="00AF366F">
              <w:rPr>
                <w:rFonts w:ascii="Times New Roman" w:hint="eastAsia"/>
              </w:rPr>
              <w:t>住宅</w:t>
            </w:r>
          </w:p>
        </w:tc>
        <w:tc>
          <w:tcPr>
            <w:tcW w:w="1418" w:type="dxa"/>
            <w:gridSpan w:val="2"/>
            <w:tcBorders>
              <w:left w:val="single" w:sz="4" w:space="0" w:color="auto"/>
              <w:right w:val="single" w:sz="4" w:space="0" w:color="auto"/>
            </w:tcBorders>
            <w:vAlign w:val="center"/>
          </w:tcPr>
          <w:p w:rsidR="00C141A7" w:rsidRPr="00AF366F" w:rsidRDefault="00C141A7" w:rsidP="00E06BFE">
            <w:pPr>
              <w:pStyle w:val="TableParagraph"/>
              <w:jc w:val="center"/>
              <w:rPr>
                <w:rFonts w:ascii="Times New Roman"/>
              </w:rPr>
            </w:pPr>
            <w:r w:rsidRPr="00AF366F">
              <w:rPr>
                <w:rFonts w:hint="eastAsia"/>
              </w:rPr>
              <w:t>□</w:t>
            </w:r>
            <w:r w:rsidRPr="00AF366F">
              <w:rPr>
                <w:rFonts w:ascii="Times New Roman" w:hint="eastAsia"/>
              </w:rPr>
              <w:t>商业</w:t>
            </w:r>
          </w:p>
        </w:tc>
        <w:tc>
          <w:tcPr>
            <w:tcW w:w="1134" w:type="dxa"/>
            <w:gridSpan w:val="2"/>
            <w:tcBorders>
              <w:left w:val="single" w:sz="4" w:space="0" w:color="auto"/>
              <w:right w:val="single" w:sz="4" w:space="0" w:color="auto"/>
            </w:tcBorders>
            <w:vAlign w:val="center"/>
          </w:tcPr>
          <w:p w:rsidR="00C141A7" w:rsidRPr="00AF366F" w:rsidRDefault="00C141A7" w:rsidP="00E06BFE">
            <w:pPr>
              <w:pStyle w:val="TableParagraph"/>
              <w:jc w:val="center"/>
              <w:rPr>
                <w:rFonts w:ascii="Times New Roman"/>
              </w:rPr>
            </w:pPr>
            <w:r w:rsidRPr="00AF366F">
              <w:rPr>
                <w:rFonts w:hint="eastAsia"/>
              </w:rPr>
              <w:t>□</w:t>
            </w:r>
            <w:r w:rsidRPr="00AF366F">
              <w:rPr>
                <w:rFonts w:ascii="Times New Roman" w:hint="eastAsia"/>
              </w:rPr>
              <w:t>商住</w:t>
            </w:r>
          </w:p>
        </w:tc>
        <w:tc>
          <w:tcPr>
            <w:tcW w:w="3914" w:type="dxa"/>
            <w:gridSpan w:val="5"/>
            <w:tcBorders>
              <w:left w:val="single" w:sz="4" w:space="0" w:color="auto"/>
            </w:tcBorders>
            <w:vAlign w:val="center"/>
          </w:tcPr>
          <w:p w:rsidR="00C141A7" w:rsidRPr="00AF366F" w:rsidRDefault="00C141A7" w:rsidP="00E06BFE">
            <w:pPr>
              <w:pStyle w:val="TableParagraph"/>
              <w:jc w:val="center"/>
              <w:rPr>
                <w:rFonts w:ascii="Times New Roman"/>
              </w:rPr>
            </w:pPr>
            <w:r w:rsidRPr="00AF366F">
              <w:rPr>
                <w:rFonts w:hint="eastAsia"/>
                <w:sz w:val="24"/>
              </w:rPr>
              <w:t>其它：</w:t>
            </w:r>
          </w:p>
        </w:tc>
      </w:tr>
      <w:tr w:rsidR="00C141A7" w:rsidRPr="00AF366F" w:rsidTr="00E06BFE">
        <w:trPr>
          <w:trHeight w:val="392"/>
        </w:trPr>
        <w:tc>
          <w:tcPr>
            <w:tcW w:w="1807" w:type="dxa"/>
            <w:gridSpan w:val="2"/>
            <w:tcBorders>
              <w:right w:val="single" w:sz="4" w:space="0" w:color="auto"/>
            </w:tcBorders>
            <w:vAlign w:val="center"/>
          </w:tcPr>
          <w:p w:rsidR="00C141A7" w:rsidRPr="00AF366F" w:rsidRDefault="00C141A7" w:rsidP="00E06BFE">
            <w:pPr>
              <w:pStyle w:val="TableParagraph"/>
              <w:spacing w:before="18"/>
              <w:ind w:left="423"/>
              <w:rPr>
                <w:sz w:val="24"/>
              </w:rPr>
            </w:pPr>
            <w:r w:rsidRPr="00AF366F">
              <w:rPr>
                <w:rFonts w:hint="eastAsia"/>
                <w:sz w:val="24"/>
              </w:rPr>
              <w:t>测绘类型</w:t>
            </w:r>
          </w:p>
        </w:tc>
        <w:tc>
          <w:tcPr>
            <w:tcW w:w="2278" w:type="dxa"/>
            <w:gridSpan w:val="3"/>
            <w:tcBorders>
              <w:left w:val="single" w:sz="4" w:space="0" w:color="auto"/>
              <w:right w:val="single" w:sz="4" w:space="0" w:color="auto"/>
            </w:tcBorders>
            <w:vAlign w:val="center"/>
          </w:tcPr>
          <w:p w:rsidR="00C141A7" w:rsidRPr="00AF366F" w:rsidRDefault="00C141A7" w:rsidP="00E06BFE">
            <w:pPr>
              <w:pStyle w:val="TableParagraph"/>
              <w:jc w:val="center"/>
              <w:rPr>
                <w:rFonts w:ascii="Times New Roman"/>
              </w:rPr>
            </w:pPr>
            <w:r w:rsidRPr="00AF366F">
              <w:rPr>
                <w:rFonts w:hint="eastAsia"/>
              </w:rPr>
              <w:t>□</w:t>
            </w:r>
            <w:r w:rsidRPr="00AF366F">
              <w:rPr>
                <w:rFonts w:ascii="Times New Roman" w:hint="eastAsia"/>
              </w:rPr>
              <w:t>初始测绘</w:t>
            </w:r>
          </w:p>
        </w:tc>
        <w:tc>
          <w:tcPr>
            <w:tcW w:w="2551" w:type="dxa"/>
            <w:gridSpan w:val="5"/>
            <w:tcBorders>
              <w:left w:val="single" w:sz="4" w:space="0" w:color="auto"/>
              <w:right w:val="single" w:sz="4" w:space="0" w:color="auto"/>
            </w:tcBorders>
            <w:vAlign w:val="center"/>
          </w:tcPr>
          <w:p w:rsidR="00C141A7" w:rsidRPr="00AF366F" w:rsidRDefault="00C141A7" w:rsidP="00E06BFE">
            <w:pPr>
              <w:pStyle w:val="TableParagraph"/>
              <w:jc w:val="center"/>
              <w:rPr>
                <w:rFonts w:ascii="Times New Roman"/>
              </w:rPr>
            </w:pPr>
            <w:r w:rsidRPr="00AF366F">
              <w:rPr>
                <w:rFonts w:hint="eastAsia"/>
              </w:rPr>
              <w:t>□变更测绘</w:t>
            </w:r>
          </w:p>
        </w:tc>
        <w:tc>
          <w:tcPr>
            <w:tcW w:w="3064" w:type="dxa"/>
            <w:gridSpan w:val="3"/>
            <w:tcBorders>
              <w:left w:val="single" w:sz="4" w:space="0" w:color="auto"/>
            </w:tcBorders>
            <w:vAlign w:val="center"/>
          </w:tcPr>
          <w:p w:rsidR="00C141A7" w:rsidRPr="00AF366F" w:rsidRDefault="00C141A7" w:rsidP="00E06BFE">
            <w:pPr>
              <w:pStyle w:val="TableParagraph"/>
              <w:jc w:val="center"/>
              <w:rPr>
                <w:rFonts w:ascii="Times New Roman"/>
              </w:rPr>
            </w:pPr>
            <w:r w:rsidRPr="00AF366F">
              <w:rPr>
                <w:rFonts w:hint="eastAsia"/>
              </w:rPr>
              <w:t>□析产测绘</w:t>
            </w:r>
          </w:p>
        </w:tc>
      </w:tr>
      <w:tr w:rsidR="00C141A7" w:rsidRPr="00AF366F" w:rsidTr="00E06BFE">
        <w:trPr>
          <w:trHeight w:val="392"/>
        </w:trPr>
        <w:tc>
          <w:tcPr>
            <w:tcW w:w="1807" w:type="dxa"/>
            <w:gridSpan w:val="2"/>
            <w:tcBorders>
              <w:right w:val="single" w:sz="4" w:space="0" w:color="auto"/>
            </w:tcBorders>
            <w:vAlign w:val="center"/>
          </w:tcPr>
          <w:p w:rsidR="00C141A7" w:rsidRPr="00AF366F" w:rsidRDefault="00C141A7" w:rsidP="00E06BFE">
            <w:pPr>
              <w:pStyle w:val="TableParagraph"/>
              <w:spacing w:before="18"/>
              <w:ind w:left="423"/>
              <w:rPr>
                <w:sz w:val="24"/>
              </w:rPr>
            </w:pPr>
            <w:r w:rsidRPr="00AF366F">
              <w:rPr>
                <w:rFonts w:hint="eastAsia"/>
                <w:sz w:val="24"/>
              </w:rPr>
              <w:t>分摊方法</w:t>
            </w:r>
          </w:p>
        </w:tc>
        <w:tc>
          <w:tcPr>
            <w:tcW w:w="4829" w:type="dxa"/>
            <w:gridSpan w:val="8"/>
            <w:tcBorders>
              <w:left w:val="single" w:sz="4" w:space="0" w:color="auto"/>
              <w:right w:val="single" w:sz="4" w:space="0" w:color="auto"/>
            </w:tcBorders>
            <w:vAlign w:val="center"/>
          </w:tcPr>
          <w:p w:rsidR="00C141A7" w:rsidRPr="00AF366F" w:rsidRDefault="00C141A7" w:rsidP="00E06BFE">
            <w:pPr>
              <w:pStyle w:val="TableParagraph"/>
              <w:jc w:val="center"/>
            </w:pPr>
            <w:r w:rsidRPr="00AF366F">
              <w:rPr>
                <w:rFonts w:hint="eastAsia"/>
              </w:rPr>
              <w:t>□按《房产测量规范》（GB/T17986-2000）</w:t>
            </w:r>
          </w:p>
        </w:tc>
        <w:tc>
          <w:tcPr>
            <w:tcW w:w="1050" w:type="dxa"/>
            <w:gridSpan w:val="2"/>
            <w:tcBorders>
              <w:left w:val="single" w:sz="4" w:space="0" w:color="auto"/>
              <w:right w:val="single" w:sz="4" w:space="0" w:color="auto"/>
            </w:tcBorders>
            <w:vAlign w:val="center"/>
          </w:tcPr>
          <w:p w:rsidR="00C141A7" w:rsidRPr="00AF366F" w:rsidRDefault="00C141A7" w:rsidP="00E06BFE">
            <w:pPr>
              <w:pStyle w:val="TableParagraph"/>
            </w:pPr>
            <w:r w:rsidRPr="00AF366F">
              <w:rPr>
                <w:rFonts w:hint="eastAsia"/>
              </w:rPr>
              <w:t>□按协议</w:t>
            </w:r>
          </w:p>
        </w:tc>
        <w:tc>
          <w:tcPr>
            <w:tcW w:w="2014" w:type="dxa"/>
            <w:tcBorders>
              <w:left w:val="single" w:sz="4" w:space="0" w:color="auto"/>
            </w:tcBorders>
            <w:vAlign w:val="center"/>
          </w:tcPr>
          <w:p w:rsidR="00C141A7" w:rsidRPr="00AF366F" w:rsidRDefault="00C141A7" w:rsidP="00E06BFE">
            <w:pPr>
              <w:pStyle w:val="TableParagraph"/>
            </w:pPr>
          </w:p>
        </w:tc>
      </w:tr>
      <w:tr w:rsidR="00C141A7" w:rsidRPr="00AF366F" w:rsidTr="00E06BFE">
        <w:trPr>
          <w:trHeight w:val="392"/>
        </w:trPr>
        <w:tc>
          <w:tcPr>
            <w:tcW w:w="5360" w:type="dxa"/>
            <w:gridSpan w:val="7"/>
            <w:vMerge w:val="restart"/>
            <w:tcBorders>
              <w:right w:val="single" w:sz="4" w:space="0" w:color="auto"/>
            </w:tcBorders>
            <w:vAlign w:val="center"/>
          </w:tcPr>
          <w:p w:rsidR="00C141A7" w:rsidRPr="00AF366F" w:rsidRDefault="00C141A7" w:rsidP="00E06BFE">
            <w:pPr>
              <w:pStyle w:val="TableParagraph"/>
              <w:jc w:val="center"/>
            </w:pPr>
            <w:r w:rsidRPr="00AF366F">
              <w:rPr>
                <w:rFonts w:hint="eastAsia"/>
              </w:rPr>
              <w:t xml:space="preserve">  本栋房屋所在楼盘小区与已测绘的房屋相比</w:t>
            </w:r>
          </w:p>
          <w:p w:rsidR="00C141A7" w:rsidRPr="00AF366F" w:rsidRDefault="00C141A7" w:rsidP="00E06BFE">
            <w:pPr>
              <w:pStyle w:val="TableParagraph"/>
              <w:jc w:val="center"/>
            </w:pPr>
            <w:r w:rsidRPr="00AF366F">
              <w:rPr>
                <w:rFonts w:hint="eastAsia"/>
              </w:rPr>
              <w:t>是否有相同房屋</w:t>
            </w:r>
          </w:p>
        </w:tc>
        <w:tc>
          <w:tcPr>
            <w:tcW w:w="4340" w:type="dxa"/>
            <w:gridSpan w:val="6"/>
            <w:tcBorders>
              <w:left w:val="single" w:sz="4" w:space="0" w:color="auto"/>
            </w:tcBorders>
            <w:vAlign w:val="center"/>
          </w:tcPr>
          <w:p w:rsidR="00C141A7" w:rsidRPr="00AF366F" w:rsidRDefault="00C141A7" w:rsidP="00E06BFE">
            <w:pPr>
              <w:pStyle w:val="TableParagraph"/>
            </w:pPr>
            <w:r w:rsidRPr="00AF366F">
              <w:rPr>
                <w:rFonts w:hint="eastAsia"/>
              </w:rPr>
              <w:t>□是，栋号为：</w:t>
            </w:r>
          </w:p>
        </w:tc>
      </w:tr>
      <w:tr w:rsidR="00C141A7" w:rsidRPr="00AF366F" w:rsidTr="00E06BFE">
        <w:trPr>
          <w:trHeight w:val="392"/>
        </w:trPr>
        <w:tc>
          <w:tcPr>
            <w:tcW w:w="5360" w:type="dxa"/>
            <w:gridSpan w:val="7"/>
            <w:vMerge/>
            <w:tcBorders>
              <w:right w:val="single" w:sz="4" w:space="0" w:color="auto"/>
            </w:tcBorders>
            <w:vAlign w:val="center"/>
          </w:tcPr>
          <w:p w:rsidR="00C141A7" w:rsidRPr="00AF366F" w:rsidRDefault="00C141A7" w:rsidP="00E06BFE">
            <w:pPr>
              <w:pStyle w:val="TableParagraph"/>
            </w:pPr>
          </w:p>
        </w:tc>
        <w:tc>
          <w:tcPr>
            <w:tcW w:w="4340" w:type="dxa"/>
            <w:gridSpan w:val="6"/>
            <w:tcBorders>
              <w:left w:val="single" w:sz="4" w:space="0" w:color="auto"/>
            </w:tcBorders>
            <w:vAlign w:val="center"/>
          </w:tcPr>
          <w:p w:rsidR="00C141A7" w:rsidRPr="00AF366F" w:rsidRDefault="00C141A7" w:rsidP="00E06BFE">
            <w:pPr>
              <w:pStyle w:val="TableParagraph"/>
            </w:pPr>
            <w:r w:rsidRPr="00AF366F">
              <w:rPr>
                <w:rFonts w:hint="eastAsia"/>
              </w:rPr>
              <w:t>□否</w:t>
            </w:r>
          </w:p>
        </w:tc>
      </w:tr>
      <w:tr w:rsidR="00C141A7" w:rsidRPr="00AF366F" w:rsidTr="00E06BFE">
        <w:trPr>
          <w:trHeight w:val="392"/>
        </w:trPr>
        <w:tc>
          <w:tcPr>
            <w:tcW w:w="5360" w:type="dxa"/>
            <w:gridSpan w:val="7"/>
            <w:vMerge w:val="restart"/>
            <w:tcBorders>
              <w:right w:val="single" w:sz="4" w:space="0" w:color="auto"/>
            </w:tcBorders>
            <w:vAlign w:val="center"/>
          </w:tcPr>
          <w:p w:rsidR="00C141A7" w:rsidRPr="00AF366F" w:rsidRDefault="00C141A7" w:rsidP="00E06BFE">
            <w:pPr>
              <w:pStyle w:val="TableParagraph"/>
              <w:ind w:firstLineChars="100" w:firstLine="220"/>
            </w:pPr>
            <w:r w:rsidRPr="00AF366F">
              <w:rPr>
                <w:rFonts w:hint="eastAsia"/>
              </w:rPr>
              <w:t>报建图为同一户型房屋，实际户型是否为同一户型</w:t>
            </w:r>
          </w:p>
        </w:tc>
        <w:tc>
          <w:tcPr>
            <w:tcW w:w="4340" w:type="dxa"/>
            <w:gridSpan w:val="6"/>
            <w:tcBorders>
              <w:left w:val="single" w:sz="4" w:space="0" w:color="auto"/>
            </w:tcBorders>
            <w:vAlign w:val="center"/>
          </w:tcPr>
          <w:p w:rsidR="00C141A7" w:rsidRPr="00AF366F" w:rsidRDefault="00C141A7" w:rsidP="00E06BFE">
            <w:pPr>
              <w:pStyle w:val="TableParagraph"/>
            </w:pPr>
            <w:r w:rsidRPr="00AF366F">
              <w:rPr>
                <w:rFonts w:hint="eastAsia"/>
              </w:rPr>
              <w:t>□是</w:t>
            </w:r>
          </w:p>
        </w:tc>
      </w:tr>
      <w:tr w:rsidR="00C141A7" w:rsidRPr="00AF366F" w:rsidTr="00E06BFE">
        <w:trPr>
          <w:trHeight w:val="392"/>
        </w:trPr>
        <w:tc>
          <w:tcPr>
            <w:tcW w:w="5360" w:type="dxa"/>
            <w:gridSpan w:val="7"/>
            <w:vMerge/>
            <w:tcBorders>
              <w:right w:val="single" w:sz="4" w:space="0" w:color="auto"/>
            </w:tcBorders>
            <w:vAlign w:val="center"/>
          </w:tcPr>
          <w:p w:rsidR="00C141A7" w:rsidRPr="00AF366F" w:rsidRDefault="00C141A7" w:rsidP="00E06BFE">
            <w:pPr>
              <w:pStyle w:val="TableParagraph"/>
            </w:pPr>
          </w:p>
        </w:tc>
        <w:tc>
          <w:tcPr>
            <w:tcW w:w="4340" w:type="dxa"/>
            <w:gridSpan w:val="6"/>
            <w:tcBorders>
              <w:left w:val="single" w:sz="4" w:space="0" w:color="auto"/>
            </w:tcBorders>
            <w:vAlign w:val="center"/>
          </w:tcPr>
          <w:p w:rsidR="00C141A7" w:rsidRPr="00AF366F" w:rsidRDefault="00C141A7" w:rsidP="00E06BFE">
            <w:pPr>
              <w:pStyle w:val="TableParagraph"/>
            </w:pPr>
            <w:r w:rsidRPr="00AF366F">
              <w:rPr>
                <w:rFonts w:hint="eastAsia"/>
              </w:rPr>
              <w:t>□否，其房号为：</w:t>
            </w:r>
          </w:p>
        </w:tc>
      </w:tr>
      <w:tr w:rsidR="00C141A7" w:rsidRPr="00AF366F" w:rsidTr="00E06BFE">
        <w:trPr>
          <w:trHeight w:val="392"/>
        </w:trPr>
        <w:tc>
          <w:tcPr>
            <w:tcW w:w="1817" w:type="dxa"/>
            <w:gridSpan w:val="3"/>
            <w:tcBorders>
              <w:bottom w:val="single" w:sz="4" w:space="0" w:color="auto"/>
              <w:right w:val="single" w:sz="4" w:space="0" w:color="auto"/>
            </w:tcBorders>
            <w:vAlign w:val="center"/>
          </w:tcPr>
          <w:p w:rsidR="00C141A7" w:rsidRPr="00AF366F" w:rsidRDefault="00C141A7" w:rsidP="00E06BFE">
            <w:pPr>
              <w:pStyle w:val="TableParagraph"/>
              <w:jc w:val="center"/>
            </w:pPr>
            <w:r w:rsidRPr="00AF366F">
              <w:rPr>
                <w:rFonts w:hint="eastAsia"/>
              </w:rPr>
              <w:t>功能区</w:t>
            </w:r>
          </w:p>
        </w:tc>
        <w:tc>
          <w:tcPr>
            <w:tcW w:w="7883" w:type="dxa"/>
            <w:gridSpan w:val="10"/>
            <w:tcBorders>
              <w:left w:val="single" w:sz="4" w:space="0" w:color="auto"/>
            </w:tcBorders>
            <w:vAlign w:val="center"/>
          </w:tcPr>
          <w:p w:rsidR="00C141A7" w:rsidRPr="00AF366F" w:rsidRDefault="00C141A7" w:rsidP="00E06BFE">
            <w:pPr>
              <w:pStyle w:val="TableParagraph"/>
              <w:jc w:val="center"/>
            </w:pPr>
            <w:r w:rsidRPr="00AF366F">
              <w:rPr>
                <w:rFonts w:hint="eastAsia"/>
              </w:rPr>
              <w:t>共有建筑面积范围</w:t>
            </w:r>
          </w:p>
        </w:tc>
      </w:tr>
      <w:tr w:rsidR="00C141A7" w:rsidRPr="00AF366F" w:rsidTr="00E06BFE">
        <w:trPr>
          <w:trHeight w:val="886"/>
        </w:trPr>
        <w:tc>
          <w:tcPr>
            <w:tcW w:w="1817" w:type="dxa"/>
            <w:gridSpan w:val="3"/>
            <w:tcBorders>
              <w:top w:val="single" w:sz="4" w:space="0" w:color="auto"/>
              <w:right w:val="single" w:sz="4" w:space="0" w:color="auto"/>
            </w:tcBorders>
            <w:vAlign w:val="center"/>
          </w:tcPr>
          <w:p w:rsidR="00C141A7" w:rsidRPr="00AF366F" w:rsidRDefault="00C141A7" w:rsidP="00E06BFE">
            <w:pPr>
              <w:pStyle w:val="TableParagraph"/>
              <w:jc w:val="center"/>
            </w:pPr>
            <w:r w:rsidRPr="00AF366F">
              <w:rPr>
                <w:rFonts w:hint="eastAsia"/>
              </w:rPr>
              <w:t>整栋</w:t>
            </w:r>
          </w:p>
        </w:tc>
        <w:tc>
          <w:tcPr>
            <w:tcW w:w="7883" w:type="dxa"/>
            <w:gridSpan w:val="10"/>
            <w:tcBorders>
              <w:left w:val="single" w:sz="4" w:space="0" w:color="auto"/>
            </w:tcBorders>
            <w:vAlign w:val="center"/>
          </w:tcPr>
          <w:p w:rsidR="00C141A7" w:rsidRPr="00AF366F" w:rsidRDefault="00C141A7" w:rsidP="00E06BFE">
            <w:pPr>
              <w:pStyle w:val="TableParagraph"/>
              <w:ind w:firstLineChars="100" w:firstLine="220"/>
            </w:pPr>
            <w:r w:rsidRPr="00AF366F">
              <w:rPr>
                <w:rFonts w:hint="eastAsia"/>
              </w:rPr>
              <w:t>建在栋内仅为本栋服务的，见附表</w:t>
            </w:r>
          </w:p>
          <w:p w:rsidR="00C141A7" w:rsidRPr="00AF366F" w:rsidRDefault="00C141A7" w:rsidP="00E06BFE">
            <w:pPr>
              <w:pStyle w:val="TableParagraph"/>
              <w:jc w:val="center"/>
            </w:pPr>
          </w:p>
        </w:tc>
      </w:tr>
      <w:tr w:rsidR="00C141A7" w:rsidRPr="00AF366F" w:rsidTr="00E06BFE">
        <w:trPr>
          <w:trHeight w:val="567"/>
        </w:trPr>
        <w:tc>
          <w:tcPr>
            <w:tcW w:w="1817" w:type="dxa"/>
            <w:gridSpan w:val="3"/>
            <w:tcBorders>
              <w:right w:val="single" w:sz="4" w:space="0" w:color="auto"/>
            </w:tcBorders>
            <w:vAlign w:val="center"/>
          </w:tcPr>
          <w:p w:rsidR="00C141A7" w:rsidRPr="00AF366F" w:rsidRDefault="00C141A7" w:rsidP="00E06BFE">
            <w:pPr>
              <w:pStyle w:val="TableParagraph"/>
              <w:jc w:val="center"/>
            </w:pPr>
            <w:r w:rsidRPr="00AF366F">
              <w:rPr>
                <w:rFonts w:hint="eastAsia"/>
              </w:rPr>
              <w:t>功能区一：</w:t>
            </w:r>
          </w:p>
        </w:tc>
        <w:tc>
          <w:tcPr>
            <w:tcW w:w="7883" w:type="dxa"/>
            <w:gridSpan w:val="10"/>
            <w:tcBorders>
              <w:left w:val="single" w:sz="4" w:space="0" w:color="auto"/>
            </w:tcBorders>
            <w:vAlign w:val="center"/>
          </w:tcPr>
          <w:p w:rsidR="00C141A7" w:rsidRPr="00AF366F" w:rsidRDefault="00C141A7" w:rsidP="00E06BFE">
            <w:pPr>
              <w:pStyle w:val="TableParagraph"/>
              <w:jc w:val="center"/>
            </w:pPr>
          </w:p>
        </w:tc>
      </w:tr>
      <w:tr w:rsidR="00C141A7" w:rsidRPr="00AF366F" w:rsidTr="00E06BFE">
        <w:trPr>
          <w:trHeight w:val="567"/>
        </w:trPr>
        <w:tc>
          <w:tcPr>
            <w:tcW w:w="1817" w:type="dxa"/>
            <w:gridSpan w:val="3"/>
            <w:tcBorders>
              <w:right w:val="single" w:sz="4" w:space="0" w:color="auto"/>
            </w:tcBorders>
            <w:vAlign w:val="center"/>
          </w:tcPr>
          <w:p w:rsidR="00C141A7" w:rsidRPr="00AF366F" w:rsidRDefault="00C141A7" w:rsidP="00E06BFE">
            <w:pPr>
              <w:pStyle w:val="TableParagraph"/>
              <w:jc w:val="center"/>
            </w:pPr>
            <w:r w:rsidRPr="00AF366F">
              <w:rPr>
                <w:rFonts w:hint="eastAsia"/>
              </w:rPr>
              <w:t>功能区二：</w:t>
            </w:r>
          </w:p>
        </w:tc>
        <w:tc>
          <w:tcPr>
            <w:tcW w:w="7883" w:type="dxa"/>
            <w:gridSpan w:val="10"/>
            <w:tcBorders>
              <w:left w:val="single" w:sz="4" w:space="0" w:color="auto"/>
            </w:tcBorders>
            <w:vAlign w:val="center"/>
          </w:tcPr>
          <w:p w:rsidR="00C141A7" w:rsidRPr="00AF366F" w:rsidRDefault="00C141A7" w:rsidP="00E06BFE">
            <w:pPr>
              <w:pStyle w:val="TableParagraph"/>
              <w:jc w:val="center"/>
            </w:pPr>
          </w:p>
        </w:tc>
      </w:tr>
      <w:tr w:rsidR="00C141A7" w:rsidRPr="00AF366F" w:rsidTr="00E06BFE">
        <w:trPr>
          <w:trHeight w:val="567"/>
        </w:trPr>
        <w:tc>
          <w:tcPr>
            <w:tcW w:w="1817" w:type="dxa"/>
            <w:gridSpan w:val="3"/>
            <w:tcBorders>
              <w:right w:val="single" w:sz="4" w:space="0" w:color="auto"/>
            </w:tcBorders>
            <w:vAlign w:val="center"/>
          </w:tcPr>
          <w:p w:rsidR="00C141A7" w:rsidRPr="00AF366F" w:rsidRDefault="00C141A7" w:rsidP="00E06BFE">
            <w:pPr>
              <w:pStyle w:val="TableParagraph"/>
              <w:jc w:val="center"/>
            </w:pPr>
            <w:r w:rsidRPr="00AF366F">
              <w:rPr>
                <w:rFonts w:hint="eastAsia"/>
              </w:rPr>
              <w:t>功能区三：</w:t>
            </w:r>
          </w:p>
        </w:tc>
        <w:tc>
          <w:tcPr>
            <w:tcW w:w="7883" w:type="dxa"/>
            <w:gridSpan w:val="10"/>
            <w:tcBorders>
              <w:left w:val="single" w:sz="4" w:space="0" w:color="auto"/>
            </w:tcBorders>
            <w:vAlign w:val="center"/>
          </w:tcPr>
          <w:p w:rsidR="00C141A7" w:rsidRPr="00AF366F" w:rsidRDefault="00C141A7" w:rsidP="00E06BFE">
            <w:pPr>
              <w:pStyle w:val="TableParagraph"/>
              <w:jc w:val="center"/>
            </w:pPr>
          </w:p>
        </w:tc>
      </w:tr>
      <w:tr w:rsidR="00C141A7" w:rsidRPr="00AF366F" w:rsidTr="00E06BFE">
        <w:trPr>
          <w:trHeight w:val="567"/>
        </w:trPr>
        <w:tc>
          <w:tcPr>
            <w:tcW w:w="1817" w:type="dxa"/>
            <w:gridSpan w:val="3"/>
            <w:tcBorders>
              <w:right w:val="single" w:sz="4" w:space="0" w:color="auto"/>
            </w:tcBorders>
            <w:vAlign w:val="center"/>
          </w:tcPr>
          <w:p w:rsidR="00C141A7" w:rsidRPr="00AF366F" w:rsidRDefault="00C141A7" w:rsidP="00E06BFE">
            <w:pPr>
              <w:pStyle w:val="TableParagraph"/>
              <w:jc w:val="center"/>
            </w:pPr>
            <w:r w:rsidRPr="00AF366F">
              <w:rPr>
                <w:rFonts w:hint="eastAsia"/>
              </w:rPr>
              <w:t>功能区四：</w:t>
            </w:r>
          </w:p>
        </w:tc>
        <w:tc>
          <w:tcPr>
            <w:tcW w:w="7883" w:type="dxa"/>
            <w:gridSpan w:val="10"/>
            <w:tcBorders>
              <w:left w:val="single" w:sz="4" w:space="0" w:color="auto"/>
            </w:tcBorders>
            <w:vAlign w:val="center"/>
          </w:tcPr>
          <w:p w:rsidR="00C141A7" w:rsidRPr="00AF366F" w:rsidRDefault="00C141A7" w:rsidP="00E06BFE">
            <w:pPr>
              <w:pStyle w:val="TableParagraph"/>
              <w:jc w:val="center"/>
            </w:pPr>
          </w:p>
        </w:tc>
      </w:tr>
      <w:tr w:rsidR="00C141A7" w:rsidRPr="00AF366F" w:rsidTr="00E06BFE">
        <w:trPr>
          <w:trHeight w:val="1032"/>
        </w:trPr>
        <w:tc>
          <w:tcPr>
            <w:tcW w:w="1817" w:type="dxa"/>
            <w:gridSpan w:val="3"/>
            <w:tcBorders>
              <w:right w:val="single" w:sz="4" w:space="0" w:color="auto"/>
            </w:tcBorders>
            <w:vAlign w:val="center"/>
          </w:tcPr>
          <w:p w:rsidR="00C141A7" w:rsidRPr="00AF366F" w:rsidRDefault="00C141A7" w:rsidP="00E06BFE">
            <w:pPr>
              <w:pStyle w:val="TableParagraph"/>
              <w:jc w:val="center"/>
            </w:pPr>
            <w:r w:rsidRPr="00AF366F">
              <w:rPr>
                <w:rFonts w:hint="eastAsia"/>
              </w:rPr>
              <w:t>自留的</w:t>
            </w:r>
          </w:p>
          <w:p w:rsidR="00C141A7" w:rsidRPr="00AF366F" w:rsidRDefault="00C141A7" w:rsidP="00E06BFE">
            <w:pPr>
              <w:pStyle w:val="TableParagraph"/>
              <w:jc w:val="center"/>
            </w:pPr>
            <w:r w:rsidRPr="00AF366F">
              <w:rPr>
                <w:rFonts w:hint="eastAsia"/>
              </w:rPr>
              <w:t>共有建筑部位</w:t>
            </w:r>
          </w:p>
        </w:tc>
        <w:tc>
          <w:tcPr>
            <w:tcW w:w="7883" w:type="dxa"/>
            <w:gridSpan w:val="10"/>
            <w:tcBorders>
              <w:left w:val="single" w:sz="4" w:space="0" w:color="auto"/>
            </w:tcBorders>
            <w:vAlign w:val="center"/>
          </w:tcPr>
          <w:p w:rsidR="00C141A7" w:rsidRPr="00AF366F" w:rsidRDefault="00C141A7" w:rsidP="00E06BFE">
            <w:pPr>
              <w:pStyle w:val="TableParagraph"/>
              <w:jc w:val="center"/>
            </w:pPr>
          </w:p>
        </w:tc>
      </w:tr>
      <w:tr w:rsidR="00C141A7" w:rsidRPr="00AF366F" w:rsidTr="00E06BFE">
        <w:trPr>
          <w:trHeight w:val="1427"/>
        </w:trPr>
        <w:tc>
          <w:tcPr>
            <w:tcW w:w="1050" w:type="dxa"/>
            <w:tcBorders>
              <w:bottom w:val="single" w:sz="8" w:space="0" w:color="000000"/>
              <w:right w:val="single" w:sz="4" w:space="0" w:color="auto"/>
            </w:tcBorders>
            <w:vAlign w:val="center"/>
          </w:tcPr>
          <w:p w:rsidR="00C141A7" w:rsidRPr="00AF366F" w:rsidRDefault="00C141A7" w:rsidP="00E06BFE">
            <w:pPr>
              <w:pStyle w:val="TableParagraph"/>
              <w:jc w:val="center"/>
            </w:pPr>
          </w:p>
          <w:p w:rsidR="00C141A7" w:rsidRPr="00AF366F" w:rsidRDefault="00C141A7" w:rsidP="00E06BFE">
            <w:pPr>
              <w:pStyle w:val="TableParagraph"/>
              <w:jc w:val="center"/>
            </w:pPr>
            <w:r w:rsidRPr="00AF366F">
              <w:rPr>
                <w:rFonts w:hint="eastAsia"/>
              </w:rPr>
              <w:t>公用</w:t>
            </w:r>
          </w:p>
          <w:p w:rsidR="00C141A7" w:rsidRPr="00AF366F" w:rsidRDefault="00C141A7" w:rsidP="00E06BFE">
            <w:pPr>
              <w:pStyle w:val="TableParagraph"/>
              <w:jc w:val="center"/>
            </w:pPr>
            <w:r w:rsidRPr="00AF366F">
              <w:rPr>
                <w:rFonts w:hint="eastAsia"/>
              </w:rPr>
              <w:t>设施</w:t>
            </w:r>
          </w:p>
          <w:p w:rsidR="00C141A7" w:rsidRPr="00AF366F" w:rsidRDefault="00C141A7" w:rsidP="00E06BFE">
            <w:pPr>
              <w:pStyle w:val="TableParagraph"/>
              <w:jc w:val="center"/>
            </w:pPr>
            <w:r w:rsidRPr="00AF366F">
              <w:rPr>
                <w:rFonts w:hint="eastAsia"/>
              </w:rPr>
              <w:t>说明</w:t>
            </w:r>
          </w:p>
          <w:p w:rsidR="00C141A7" w:rsidRPr="00AF366F" w:rsidRDefault="00C141A7" w:rsidP="00E06BFE">
            <w:pPr>
              <w:pStyle w:val="TableParagraph"/>
              <w:jc w:val="center"/>
            </w:pPr>
          </w:p>
        </w:tc>
        <w:tc>
          <w:tcPr>
            <w:tcW w:w="5280" w:type="dxa"/>
            <w:gridSpan w:val="8"/>
            <w:tcBorders>
              <w:left w:val="single" w:sz="4" w:space="0" w:color="auto"/>
              <w:bottom w:val="single" w:sz="8" w:space="0" w:color="000000"/>
              <w:right w:val="single" w:sz="4" w:space="0" w:color="auto"/>
            </w:tcBorders>
            <w:vAlign w:val="center"/>
          </w:tcPr>
          <w:p w:rsidR="00C141A7" w:rsidRPr="00AF366F" w:rsidRDefault="00C141A7" w:rsidP="00E06BFE">
            <w:pPr>
              <w:pStyle w:val="TableParagraph"/>
              <w:jc w:val="center"/>
            </w:pPr>
          </w:p>
          <w:p w:rsidR="00C141A7" w:rsidRPr="00AF366F" w:rsidRDefault="00C141A7" w:rsidP="00E06BFE">
            <w:pPr>
              <w:pStyle w:val="TableParagraph"/>
              <w:jc w:val="center"/>
            </w:pPr>
          </w:p>
          <w:p w:rsidR="00C141A7" w:rsidRPr="00AF366F" w:rsidRDefault="00C141A7" w:rsidP="00E06BFE">
            <w:pPr>
              <w:pStyle w:val="TableParagraph"/>
              <w:jc w:val="center"/>
            </w:pPr>
          </w:p>
        </w:tc>
        <w:tc>
          <w:tcPr>
            <w:tcW w:w="3370" w:type="dxa"/>
            <w:gridSpan w:val="4"/>
            <w:vMerge w:val="restart"/>
            <w:tcBorders>
              <w:left w:val="single" w:sz="4" w:space="0" w:color="auto"/>
              <w:bottom w:val="single" w:sz="8" w:space="0" w:color="000000"/>
            </w:tcBorders>
            <w:vAlign w:val="center"/>
          </w:tcPr>
          <w:p w:rsidR="00C141A7" w:rsidRPr="00AF366F" w:rsidRDefault="00C141A7" w:rsidP="00E06BFE">
            <w:pPr>
              <w:pStyle w:val="TableParagraph"/>
              <w:ind w:firstLineChars="200" w:firstLine="440"/>
            </w:pPr>
          </w:p>
          <w:p w:rsidR="00C141A7" w:rsidRPr="00AF366F" w:rsidRDefault="00C141A7" w:rsidP="00E06BFE">
            <w:pPr>
              <w:pStyle w:val="TableParagraph"/>
              <w:ind w:firstLineChars="200" w:firstLine="440"/>
            </w:pPr>
          </w:p>
          <w:p w:rsidR="00C141A7" w:rsidRPr="00AF366F" w:rsidRDefault="00C141A7" w:rsidP="00E06BFE">
            <w:pPr>
              <w:pStyle w:val="TableParagraph"/>
              <w:ind w:firstLineChars="200" w:firstLine="440"/>
            </w:pPr>
            <w:r w:rsidRPr="00AF366F">
              <w:rPr>
                <w:rFonts w:hint="eastAsia"/>
              </w:rPr>
              <w:t>建设单位对本表格所</w:t>
            </w:r>
          </w:p>
          <w:p w:rsidR="00C141A7" w:rsidRPr="00AF366F" w:rsidRDefault="00C141A7" w:rsidP="00E06BFE">
            <w:pPr>
              <w:pStyle w:val="TableParagraph"/>
              <w:ind w:firstLineChars="200" w:firstLine="440"/>
            </w:pPr>
            <w:r w:rsidRPr="00AF366F">
              <w:rPr>
                <w:rFonts w:hint="eastAsia"/>
              </w:rPr>
              <w:t>填内容的真实性和合</w:t>
            </w:r>
          </w:p>
          <w:p w:rsidR="00C141A7" w:rsidRPr="00AF366F" w:rsidRDefault="00C141A7" w:rsidP="00E06BFE">
            <w:pPr>
              <w:pStyle w:val="TableParagraph"/>
              <w:ind w:firstLineChars="200" w:firstLine="440"/>
            </w:pPr>
            <w:r w:rsidRPr="00AF366F">
              <w:rPr>
                <w:rFonts w:hint="eastAsia"/>
              </w:rPr>
              <w:t>法性承担法律责任</w:t>
            </w:r>
          </w:p>
          <w:p w:rsidR="00C141A7" w:rsidRPr="00AF366F" w:rsidRDefault="00C141A7" w:rsidP="00E06BFE">
            <w:pPr>
              <w:pStyle w:val="TableParagraph"/>
            </w:pPr>
          </w:p>
          <w:p w:rsidR="00C141A7" w:rsidRPr="00AF366F" w:rsidRDefault="00C141A7" w:rsidP="00E06BFE">
            <w:pPr>
              <w:pStyle w:val="TableParagraph"/>
            </w:pPr>
          </w:p>
          <w:p w:rsidR="00C141A7" w:rsidRPr="00AF366F" w:rsidRDefault="00C141A7" w:rsidP="00E06BFE">
            <w:pPr>
              <w:pStyle w:val="TableParagraph"/>
            </w:pPr>
            <w:r w:rsidRPr="00AF366F">
              <w:rPr>
                <w:rFonts w:hint="eastAsia"/>
              </w:rPr>
              <w:t xml:space="preserve">    建设单位：   (盖章)</w:t>
            </w:r>
          </w:p>
          <w:p w:rsidR="00C141A7" w:rsidRPr="00AF366F" w:rsidRDefault="00C141A7" w:rsidP="00E06BFE">
            <w:pPr>
              <w:pStyle w:val="TableParagraph"/>
            </w:pPr>
            <w:r w:rsidRPr="00AF366F">
              <w:rPr>
                <w:rFonts w:hint="eastAsia"/>
              </w:rPr>
              <w:t xml:space="preserve">      年    月     日</w:t>
            </w:r>
          </w:p>
        </w:tc>
      </w:tr>
      <w:tr w:rsidR="00C141A7" w:rsidRPr="00AF366F" w:rsidTr="00E06BFE">
        <w:trPr>
          <w:trHeight w:val="392"/>
        </w:trPr>
        <w:tc>
          <w:tcPr>
            <w:tcW w:w="1050" w:type="dxa"/>
            <w:tcBorders>
              <w:right w:val="single" w:sz="4" w:space="0" w:color="auto"/>
            </w:tcBorders>
            <w:vAlign w:val="center"/>
          </w:tcPr>
          <w:p w:rsidR="00C141A7" w:rsidRPr="00AF366F" w:rsidRDefault="00C141A7" w:rsidP="00E06BFE">
            <w:pPr>
              <w:pStyle w:val="TableParagraph"/>
              <w:jc w:val="center"/>
            </w:pPr>
          </w:p>
          <w:p w:rsidR="00C141A7" w:rsidRPr="00AF366F" w:rsidRDefault="00C141A7" w:rsidP="00E06BFE">
            <w:pPr>
              <w:pStyle w:val="TableParagraph"/>
              <w:jc w:val="center"/>
            </w:pPr>
            <w:r w:rsidRPr="00AF366F">
              <w:rPr>
                <w:rFonts w:hint="eastAsia"/>
              </w:rPr>
              <w:t>其他</w:t>
            </w:r>
          </w:p>
          <w:p w:rsidR="00C141A7" w:rsidRPr="00AF366F" w:rsidRDefault="00C141A7" w:rsidP="00E06BFE">
            <w:pPr>
              <w:pStyle w:val="TableParagraph"/>
              <w:jc w:val="center"/>
            </w:pPr>
            <w:r w:rsidRPr="00AF366F">
              <w:rPr>
                <w:rFonts w:hint="eastAsia"/>
              </w:rPr>
              <w:t>说明</w:t>
            </w:r>
          </w:p>
          <w:p w:rsidR="00C141A7" w:rsidRPr="00AF366F" w:rsidRDefault="00C141A7" w:rsidP="00E06BFE">
            <w:pPr>
              <w:pStyle w:val="TableParagraph"/>
              <w:jc w:val="center"/>
            </w:pPr>
          </w:p>
        </w:tc>
        <w:tc>
          <w:tcPr>
            <w:tcW w:w="5280" w:type="dxa"/>
            <w:gridSpan w:val="8"/>
            <w:tcBorders>
              <w:left w:val="single" w:sz="4" w:space="0" w:color="auto"/>
              <w:right w:val="single" w:sz="4" w:space="0" w:color="auto"/>
            </w:tcBorders>
            <w:vAlign w:val="center"/>
          </w:tcPr>
          <w:p w:rsidR="00C141A7" w:rsidRPr="00AF366F" w:rsidRDefault="00C141A7" w:rsidP="00E06BFE">
            <w:pPr>
              <w:pStyle w:val="TableParagraph"/>
              <w:ind w:left="425"/>
            </w:pPr>
          </w:p>
          <w:p w:rsidR="00C141A7" w:rsidRPr="00AF366F" w:rsidRDefault="00C141A7" w:rsidP="00E06BFE">
            <w:pPr>
              <w:pStyle w:val="TableParagraph"/>
              <w:numPr>
                <w:ilvl w:val="0"/>
                <w:numId w:val="63"/>
              </w:numPr>
            </w:pPr>
            <w:r w:rsidRPr="00AF366F">
              <w:rPr>
                <w:rFonts w:hint="eastAsia"/>
              </w:rPr>
              <w:t>□ 阳台全封闭   □ 阳台未全封闭；</w:t>
            </w:r>
          </w:p>
          <w:p w:rsidR="00C141A7" w:rsidRPr="00AF366F" w:rsidRDefault="00C141A7" w:rsidP="00E06BFE">
            <w:pPr>
              <w:pStyle w:val="TableParagraph"/>
              <w:numPr>
                <w:ilvl w:val="0"/>
                <w:numId w:val="63"/>
              </w:numPr>
            </w:pPr>
            <w:r w:rsidRPr="00AF366F">
              <w:rPr>
                <w:rFonts w:hint="eastAsia"/>
              </w:rPr>
              <w:t>□ 落地凸窗     □ 凸窗不落地；</w:t>
            </w:r>
          </w:p>
          <w:p w:rsidR="00C141A7" w:rsidRPr="00AF366F" w:rsidRDefault="00C141A7" w:rsidP="00E06BFE">
            <w:pPr>
              <w:pStyle w:val="TableParagraph"/>
              <w:numPr>
                <w:ilvl w:val="0"/>
                <w:numId w:val="63"/>
              </w:numPr>
            </w:pPr>
            <w:r w:rsidRPr="00AF366F">
              <w:rPr>
                <w:rFonts w:hint="eastAsia"/>
              </w:rPr>
              <w:t>□ 顶层露台无顶盖；</w:t>
            </w:r>
          </w:p>
          <w:p w:rsidR="00C141A7" w:rsidRPr="00AF366F" w:rsidRDefault="00C141A7" w:rsidP="00E06BFE">
            <w:pPr>
              <w:pStyle w:val="TableParagraph"/>
              <w:numPr>
                <w:ilvl w:val="0"/>
                <w:numId w:val="64"/>
              </w:numPr>
            </w:pPr>
            <w:r w:rsidRPr="00AF366F">
              <w:rPr>
                <w:rFonts w:hint="eastAsia"/>
              </w:rPr>
              <w:t>项层露台有顶盖（实为阳台）。</w:t>
            </w:r>
          </w:p>
          <w:p w:rsidR="00C141A7" w:rsidRPr="00AF366F" w:rsidRDefault="00C141A7" w:rsidP="00E06BFE">
            <w:pPr>
              <w:pStyle w:val="TableParagraph"/>
            </w:pPr>
          </w:p>
        </w:tc>
        <w:tc>
          <w:tcPr>
            <w:tcW w:w="3370" w:type="dxa"/>
            <w:gridSpan w:val="4"/>
            <w:vMerge/>
            <w:tcBorders>
              <w:left w:val="single" w:sz="4" w:space="0" w:color="auto"/>
            </w:tcBorders>
            <w:vAlign w:val="center"/>
          </w:tcPr>
          <w:p w:rsidR="00C141A7" w:rsidRPr="00AF366F" w:rsidRDefault="00C141A7" w:rsidP="00E06BFE">
            <w:pPr>
              <w:pStyle w:val="TableParagraph"/>
              <w:jc w:val="center"/>
            </w:pPr>
          </w:p>
        </w:tc>
      </w:tr>
    </w:tbl>
    <w:p w:rsidR="00C141A7" w:rsidRPr="00AF366F" w:rsidRDefault="00C141A7" w:rsidP="00C141A7">
      <w:pPr>
        <w:pStyle w:val="a3"/>
        <w:rPr>
          <w:sz w:val="20"/>
        </w:rPr>
      </w:pPr>
    </w:p>
    <w:p w:rsidR="00EA1E8B" w:rsidRPr="00AF366F" w:rsidRDefault="00FE7A9B">
      <w:pPr>
        <w:ind w:left="307" w:right="404"/>
        <w:jc w:val="center"/>
        <w:outlineLvl w:val="0"/>
        <w:rPr>
          <w:rFonts w:ascii="黑体" w:eastAsia="黑体"/>
          <w:sz w:val="21"/>
        </w:rPr>
      </w:pPr>
      <w:r w:rsidRPr="00AF366F">
        <w:rPr>
          <w:rFonts w:ascii="黑体" w:eastAsia="黑体" w:hint="eastAsia"/>
          <w:sz w:val="21"/>
        </w:rPr>
        <w:t>附录 D.0.15 共有建筑面积分摊方案样式</w:t>
      </w:r>
      <w:bookmarkEnd w:id="62"/>
    </w:p>
    <w:p w:rsidR="00EA1E8B" w:rsidRPr="00AF366F" w:rsidRDefault="00EA1E8B">
      <w:pPr>
        <w:jc w:val="center"/>
        <w:rPr>
          <w:rFonts w:ascii="黑体" w:eastAsia="黑体"/>
          <w:sz w:val="21"/>
        </w:rPr>
        <w:sectPr w:rsidR="00EA1E8B" w:rsidRPr="00AF366F">
          <w:pgSz w:w="11910" w:h="16840"/>
          <w:pgMar w:top="1080" w:right="760" w:bottom="680" w:left="860" w:header="0" w:footer="498" w:gutter="0"/>
          <w:cols w:space="720" w:equalWidth="0">
            <w:col w:w="10290"/>
          </w:cols>
        </w:sectPr>
      </w:pPr>
    </w:p>
    <w:tbl>
      <w:tblPr>
        <w:tblW w:w="0" w:type="auto"/>
        <w:tblInd w:w="346" w:type="dxa"/>
        <w:tblLayout w:type="fixed"/>
        <w:tblCellMar>
          <w:left w:w="0" w:type="dxa"/>
          <w:right w:w="0" w:type="dxa"/>
        </w:tblCellMar>
        <w:tblLook w:val="04A0"/>
      </w:tblPr>
      <w:tblGrid>
        <w:gridCol w:w="2596"/>
        <w:gridCol w:w="3515"/>
        <w:gridCol w:w="2870"/>
      </w:tblGrid>
      <w:tr w:rsidR="00EA1E8B" w:rsidRPr="00AF366F">
        <w:trPr>
          <w:trHeight w:val="971"/>
        </w:trPr>
        <w:tc>
          <w:tcPr>
            <w:tcW w:w="2596" w:type="dxa"/>
          </w:tcPr>
          <w:p w:rsidR="00EA1E8B" w:rsidRPr="00AF366F" w:rsidRDefault="00FE7A9B">
            <w:pPr>
              <w:pStyle w:val="TableParagraph"/>
              <w:spacing w:line="240" w:lineRule="exact"/>
              <w:ind w:left="357"/>
              <w:rPr>
                <w:b/>
                <w:sz w:val="21"/>
              </w:rPr>
            </w:pPr>
            <w:r w:rsidRPr="00AF366F">
              <w:rPr>
                <w:rFonts w:ascii="Calibri" w:eastAsia="Calibri"/>
                <w:b/>
                <w:sz w:val="21"/>
              </w:rPr>
              <w:lastRenderedPageBreak/>
              <w:t xml:space="preserve">D.0.16 </w:t>
            </w:r>
            <w:r w:rsidRPr="00AF366F">
              <w:rPr>
                <w:b/>
                <w:sz w:val="21"/>
              </w:rPr>
              <w:t>楼层面积对照表</w:t>
            </w:r>
          </w:p>
        </w:tc>
        <w:tc>
          <w:tcPr>
            <w:tcW w:w="3515" w:type="dxa"/>
          </w:tcPr>
          <w:p w:rsidR="00EA1E8B" w:rsidRPr="00AF366F" w:rsidRDefault="00EA1E8B">
            <w:pPr>
              <w:pStyle w:val="TableParagraph"/>
              <w:rPr>
                <w:rFonts w:ascii="黑体"/>
                <w:sz w:val="30"/>
              </w:rPr>
            </w:pPr>
          </w:p>
          <w:p w:rsidR="00EA1E8B" w:rsidRPr="00AF366F" w:rsidRDefault="00FE7A9B">
            <w:pPr>
              <w:pStyle w:val="TableParagraph"/>
              <w:spacing w:before="204" w:line="363" w:lineRule="exact"/>
              <w:ind w:left="1106"/>
              <w:rPr>
                <w:b/>
                <w:sz w:val="30"/>
              </w:rPr>
            </w:pPr>
            <w:r w:rsidRPr="00AF366F">
              <w:rPr>
                <w:b/>
                <w:sz w:val="30"/>
              </w:rPr>
              <w:t>楼层面积对照表</w:t>
            </w:r>
          </w:p>
        </w:tc>
        <w:tc>
          <w:tcPr>
            <w:tcW w:w="2870" w:type="dxa"/>
          </w:tcPr>
          <w:p w:rsidR="00EA1E8B" w:rsidRPr="00AF366F" w:rsidRDefault="00EA1E8B">
            <w:pPr>
              <w:pStyle w:val="TableParagraph"/>
              <w:rPr>
                <w:rFonts w:ascii="Times New Roman"/>
              </w:rPr>
            </w:pPr>
          </w:p>
        </w:tc>
      </w:tr>
      <w:tr w:rsidR="00EA1E8B" w:rsidRPr="00AF366F">
        <w:trPr>
          <w:trHeight w:val="902"/>
        </w:trPr>
        <w:tc>
          <w:tcPr>
            <w:tcW w:w="2596" w:type="dxa"/>
          </w:tcPr>
          <w:p w:rsidR="00EA1E8B" w:rsidRPr="00AF366F" w:rsidRDefault="00FE7A9B">
            <w:pPr>
              <w:pStyle w:val="TableParagraph"/>
              <w:spacing w:before="4" w:line="310" w:lineRule="atLeast"/>
              <w:ind w:left="50" w:right="1105"/>
              <w:rPr>
                <w:sz w:val="24"/>
              </w:rPr>
            </w:pPr>
            <w:r w:rsidRPr="00AF366F">
              <w:rPr>
                <w:sz w:val="24"/>
              </w:rPr>
              <w:t>自然幢代码： 受理编号： 房屋坐落：</w:t>
            </w:r>
          </w:p>
        </w:tc>
        <w:tc>
          <w:tcPr>
            <w:tcW w:w="3515" w:type="dxa"/>
          </w:tcPr>
          <w:p w:rsidR="00EA1E8B" w:rsidRPr="00AF366F" w:rsidRDefault="00EA1E8B">
            <w:pPr>
              <w:pStyle w:val="TableParagraph"/>
              <w:spacing w:before="10"/>
              <w:rPr>
                <w:rFonts w:ascii="黑体"/>
                <w:sz w:val="24"/>
              </w:rPr>
            </w:pPr>
          </w:p>
          <w:p w:rsidR="00EA1E8B" w:rsidRPr="00AF366F" w:rsidRDefault="00FE7A9B">
            <w:pPr>
              <w:pStyle w:val="TableParagraph"/>
              <w:ind w:left="94"/>
              <w:rPr>
                <w:sz w:val="24"/>
              </w:rPr>
            </w:pPr>
            <w:r w:rsidRPr="00AF366F">
              <w:rPr>
                <w:sz w:val="24"/>
              </w:rPr>
              <w:t>房屋主要结构：</w:t>
            </w:r>
          </w:p>
        </w:tc>
        <w:tc>
          <w:tcPr>
            <w:tcW w:w="2870" w:type="dxa"/>
          </w:tcPr>
          <w:p w:rsidR="00EA1E8B" w:rsidRPr="00AF366F" w:rsidRDefault="00FE7A9B">
            <w:pPr>
              <w:pStyle w:val="TableParagraph"/>
              <w:spacing w:before="7"/>
              <w:ind w:left="299"/>
              <w:rPr>
                <w:sz w:val="24"/>
              </w:rPr>
            </w:pPr>
            <w:r w:rsidRPr="00AF366F">
              <w:rPr>
                <w:sz w:val="24"/>
              </w:rPr>
              <w:t>测量号：</w:t>
            </w:r>
          </w:p>
          <w:p w:rsidR="00EA1E8B" w:rsidRPr="00AF366F" w:rsidRDefault="00FE7A9B">
            <w:pPr>
              <w:pStyle w:val="TableParagraph"/>
              <w:tabs>
                <w:tab w:val="left" w:pos="2098"/>
              </w:tabs>
              <w:spacing w:before="3"/>
              <w:ind w:left="299"/>
              <w:rPr>
                <w:sz w:val="24"/>
              </w:rPr>
            </w:pPr>
            <w:r w:rsidRPr="00AF366F">
              <w:rPr>
                <w:sz w:val="24"/>
              </w:rPr>
              <w:t>建筑面积：</w:t>
            </w:r>
            <w:r w:rsidRPr="00AF366F">
              <w:rPr>
                <w:sz w:val="24"/>
              </w:rPr>
              <w:tab/>
              <w:t>（㎡）</w:t>
            </w:r>
          </w:p>
        </w:tc>
      </w:tr>
    </w:tbl>
    <w:p w:rsidR="00EA1E8B" w:rsidRPr="00AF366F" w:rsidRDefault="00EA1E8B">
      <w:pPr>
        <w:pStyle w:val="a3"/>
        <w:spacing w:before="2"/>
        <w:rPr>
          <w:rFonts w:ascii="黑体"/>
          <w:sz w:val="3"/>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134"/>
        <w:gridCol w:w="1418"/>
        <w:gridCol w:w="1417"/>
        <w:gridCol w:w="1417"/>
        <w:gridCol w:w="1417"/>
        <w:gridCol w:w="1418"/>
        <w:gridCol w:w="1407"/>
      </w:tblGrid>
      <w:tr w:rsidR="00EA1E8B" w:rsidRPr="00AF366F">
        <w:trPr>
          <w:trHeight w:val="357"/>
        </w:trPr>
        <w:tc>
          <w:tcPr>
            <w:tcW w:w="1134" w:type="dxa"/>
          </w:tcPr>
          <w:p w:rsidR="00EA1E8B" w:rsidRPr="00AF366F" w:rsidRDefault="00FE7A9B">
            <w:pPr>
              <w:pStyle w:val="TableParagraph"/>
              <w:spacing w:before="1"/>
              <w:ind w:left="124" w:right="116"/>
              <w:jc w:val="center"/>
              <w:rPr>
                <w:sz w:val="24"/>
              </w:rPr>
            </w:pPr>
            <w:r w:rsidRPr="00AF366F">
              <w:rPr>
                <w:sz w:val="24"/>
              </w:rPr>
              <w:t>层次</w:t>
            </w:r>
          </w:p>
        </w:tc>
        <w:tc>
          <w:tcPr>
            <w:tcW w:w="1418" w:type="dxa"/>
          </w:tcPr>
          <w:p w:rsidR="00EA1E8B" w:rsidRPr="00AF366F" w:rsidRDefault="00FE7A9B">
            <w:pPr>
              <w:pStyle w:val="TableParagraph"/>
              <w:spacing w:before="1"/>
              <w:ind w:left="109"/>
              <w:rPr>
                <w:sz w:val="24"/>
              </w:rPr>
            </w:pPr>
            <w:r w:rsidRPr="00AF366F">
              <w:rPr>
                <w:sz w:val="24"/>
              </w:rPr>
              <w:t>层建筑面积</w:t>
            </w:r>
          </w:p>
        </w:tc>
        <w:tc>
          <w:tcPr>
            <w:tcW w:w="1417" w:type="dxa"/>
          </w:tcPr>
          <w:p w:rsidR="00EA1E8B" w:rsidRPr="00AF366F" w:rsidRDefault="00FE7A9B">
            <w:pPr>
              <w:pStyle w:val="TableParagraph"/>
              <w:spacing w:before="1"/>
              <w:ind w:left="107"/>
              <w:rPr>
                <w:sz w:val="24"/>
              </w:rPr>
            </w:pPr>
            <w:r w:rsidRPr="00AF366F">
              <w:rPr>
                <w:sz w:val="24"/>
              </w:rPr>
              <w:t>层套内面积</w:t>
            </w:r>
          </w:p>
        </w:tc>
        <w:tc>
          <w:tcPr>
            <w:tcW w:w="1417" w:type="dxa"/>
          </w:tcPr>
          <w:p w:rsidR="00EA1E8B" w:rsidRPr="00AF366F" w:rsidRDefault="00FE7A9B">
            <w:pPr>
              <w:pStyle w:val="TableParagraph"/>
              <w:spacing w:before="1"/>
              <w:ind w:left="108"/>
              <w:rPr>
                <w:sz w:val="24"/>
              </w:rPr>
            </w:pPr>
            <w:r w:rsidRPr="00AF366F">
              <w:rPr>
                <w:sz w:val="24"/>
              </w:rPr>
              <w:t>层阳台面积</w:t>
            </w:r>
          </w:p>
        </w:tc>
        <w:tc>
          <w:tcPr>
            <w:tcW w:w="1417" w:type="dxa"/>
          </w:tcPr>
          <w:p w:rsidR="00EA1E8B" w:rsidRPr="00AF366F" w:rsidRDefault="00FE7A9B">
            <w:pPr>
              <w:pStyle w:val="TableParagraph"/>
              <w:spacing w:before="1"/>
              <w:ind w:left="108"/>
              <w:rPr>
                <w:sz w:val="24"/>
              </w:rPr>
            </w:pPr>
            <w:r w:rsidRPr="00AF366F">
              <w:rPr>
                <w:sz w:val="24"/>
              </w:rPr>
              <w:t>层公用面积</w:t>
            </w:r>
          </w:p>
        </w:tc>
        <w:tc>
          <w:tcPr>
            <w:tcW w:w="1418" w:type="dxa"/>
          </w:tcPr>
          <w:p w:rsidR="00EA1E8B" w:rsidRPr="00AF366F" w:rsidRDefault="00FE7A9B">
            <w:pPr>
              <w:pStyle w:val="TableParagraph"/>
              <w:spacing w:before="1"/>
              <w:ind w:left="110"/>
              <w:rPr>
                <w:sz w:val="24"/>
              </w:rPr>
            </w:pPr>
            <w:r w:rsidRPr="00AF366F">
              <w:rPr>
                <w:sz w:val="24"/>
              </w:rPr>
              <w:t>层半墙面积</w:t>
            </w:r>
          </w:p>
        </w:tc>
        <w:tc>
          <w:tcPr>
            <w:tcW w:w="1407" w:type="dxa"/>
          </w:tcPr>
          <w:p w:rsidR="00EA1E8B" w:rsidRPr="00AF366F" w:rsidRDefault="00FE7A9B">
            <w:pPr>
              <w:pStyle w:val="TableParagraph"/>
              <w:spacing w:before="1"/>
              <w:ind w:left="463"/>
              <w:rPr>
                <w:sz w:val="24"/>
              </w:rPr>
            </w:pPr>
            <w:r w:rsidRPr="00AF366F">
              <w:rPr>
                <w:sz w:val="24"/>
              </w:rPr>
              <w:t>层高</w:t>
            </w:r>
          </w:p>
        </w:tc>
      </w:tr>
      <w:tr w:rsidR="00EA1E8B" w:rsidRPr="00AF366F">
        <w:trPr>
          <w:trHeight w:val="358"/>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8"/>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7"/>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8"/>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7"/>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8"/>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8"/>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7"/>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8"/>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8"/>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7"/>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8"/>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7"/>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8"/>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8"/>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7"/>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8"/>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7"/>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8"/>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8"/>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7"/>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8"/>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8"/>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7"/>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8"/>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7"/>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8"/>
        </w:trPr>
        <w:tc>
          <w:tcPr>
            <w:tcW w:w="1134"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r w:rsidR="00EA1E8B" w:rsidRPr="00AF366F">
        <w:trPr>
          <w:trHeight w:val="358"/>
        </w:trPr>
        <w:tc>
          <w:tcPr>
            <w:tcW w:w="1134" w:type="dxa"/>
          </w:tcPr>
          <w:p w:rsidR="00EA1E8B" w:rsidRPr="00AF366F" w:rsidRDefault="00FE7A9B">
            <w:pPr>
              <w:pStyle w:val="TableParagraph"/>
              <w:spacing w:before="1"/>
              <w:ind w:left="124" w:right="116"/>
              <w:jc w:val="center"/>
              <w:rPr>
                <w:sz w:val="24"/>
              </w:rPr>
            </w:pPr>
            <w:r w:rsidRPr="00AF366F">
              <w:rPr>
                <w:sz w:val="24"/>
              </w:rPr>
              <w:t>合计</w:t>
            </w:r>
          </w:p>
        </w:tc>
        <w:tc>
          <w:tcPr>
            <w:tcW w:w="1418"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7" w:type="dxa"/>
          </w:tcPr>
          <w:p w:rsidR="00EA1E8B" w:rsidRPr="00AF366F" w:rsidRDefault="00EA1E8B">
            <w:pPr>
              <w:pStyle w:val="TableParagraph"/>
              <w:rPr>
                <w:rFonts w:ascii="Times New Roman"/>
              </w:rPr>
            </w:pPr>
          </w:p>
        </w:tc>
        <w:tc>
          <w:tcPr>
            <w:tcW w:w="1418" w:type="dxa"/>
          </w:tcPr>
          <w:p w:rsidR="00EA1E8B" w:rsidRPr="00AF366F" w:rsidRDefault="00EA1E8B">
            <w:pPr>
              <w:pStyle w:val="TableParagraph"/>
              <w:rPr>
                <w:rFonts w:ascii="Times New Roman"/>
              </w:rPr>
            </w:pPr>
          </w:p>
        </w:tc>
        <w:tc>
          <w:tcPr>
            <w:tcW w:w="1407" w:type="dxa"/>
          </w:tcPr>
          <w:p w:rsidR="00EA1E8B" w:rsidRPr="00AF366F" w:rsidRDefault="00EA1E8B">
            <w:pPr>
              <w:pStyle w:val="TableParagraph"/>
              <w:rPr>
                <w:rFonts w:ascii="Times New Roman"/>
              </w:rPr>
            </w:pPr>
          </w:p>
        </w:tc>
      </w:tr>
    </w:tbl>
    <w:p w:rsidR="00EA1E8B" w:rsidRPr="00AF366F" w:rsidRDefault="00FE7A9B">
      <w:pPr>
        <w:pStyle w:val="a3"/>
        <w:tabs>
          <w:tab w:val="left" w:pos="2793"/>
          <w:tab w:val="left" w:pos="7233"/>
          <w:tab w:val="left" w:pos="8433"/>
          <w:tab w:val="left" w:pos="9033"/>
          <w:tab w:val="left" w:pos="9633"/>
        </w:tabs>
        <w:spacing w:before="1"/>
        <w:ind w:left="274"/>
      </w:pPr>
      <w:r w:rsidRPr="00AF366F">
        <w:t>测量员：</w:t>
      </w:r>
      <w:r w:rsidRPr="00AF366F">
        <w:tab/>
        <w:t>校对：</w:t>
      </w:r>
      <w:r w:rsidRPr="00AF366F">
        <w:tab/>
        <w:t>日期：</w:t>
      </w:r>
      <w:r w:rsidRPr="00AF366F">
        <w:tab/>
        <w:t>年</w:t>
      </w:r>
      <w:r w:rsidRPr="00AF366F">
        <w:tab/>
        <w:t>月</w:t>
      </w:r>
      <w:r w:rsidRPr="00AF366F">
        <w:tab/>
        <w:t>日</w:t>
      </w:r>
    </w:p>
    <w:p w:rsidR="00EA1E8B" w:rsidRPr="00AF366F" w:rsidRDefault="00EA1E8B">
      <w:pPr>
        <w:pStyle w:val="a3"/>
      </w:pPr>
    </w:p>
    <w:p w:rsidR="00EA1E8B" w:rsidRPr="00AF366F" w:rsidRDefault="00EA1E8B">
      <w:pPr>
        <w:pStyle w:val="a3"/>
        <w:spacing w:before="4"/>
        <w:rPr>
          <w:sz w:val="22"/>
        </w:rPr>
      </w:pPr>
    </w:p>
    <w:p w:rsidR="00EA1E8B" w:rsidRPr="00AF366F" w:rsidRDefault="00FE7A9B">
      <w:pPr>
        <w:ind w:left="3333"/>
        <w:outlineLvl w:val="0"/>
        <w:rPr>
          <w:rFonts w:ascii="黑体" w:eastAsia="黑体"/>
          <w:sz w:val="21"/>
        </w:rPr>
      </w:pPr>
      <w:bookmarkStart w:id="63" w:name="_Toc3242"/>
      <w:r w:rsidRPr="00AF366F">
        <w:rPr>
          <w:rFonts w:ascii="黑体" w:eastAsia="黑体" w:hint="eastAsia"/>
          <w:sz w:val="21"/>
        </w:rPr>
        <w:t>附录 D.0.16 楼层面积对照表样式</w:t>
      </w:r>
      <w:bookmarkEnd w:id="63"/>
    </w:p>
    <w:p w:rsidR="00EA1E8B" w:rsidRPr="00AF366F" w:rsidRDefault="00EA1E8B">
      <w:pPr>
        <w:rPr>
          <w:rFonts w:ascii="黑体" w:eastAsia="黑体"/>
          <w:sz w:val="21"/>
        </w:rPr>
        <w:sectPr w:rsidR="00EA1E8B" w:rsidRPr="00AF366F">
          <w:pgSz w:w="11910" w:h="16840"/>
          <w:pgMar w:top="1160" w:right="760" w:bottom="680" w:left="860" w:header="0" w:footer="498" w:gutter="0"/>
          <w:cols w:space="720" w:equalWidth="0">
            <w:col w:w="10290"/>
          </w:cols>
        </w:sectPr>
      </w:pPr>
    </w:p>
    <w:p w:rsidR="00EA1E8B" w:rsidRPr="00AF366F" w:rsidRDefault="00FE7A9B">
      <w:pPr>
        <w:pStyle w:val="a7"/>
        <w:numPr>
          <w:ilvl w:val="2"/>
          <w:numId w:val="61"/>
        </w:numPr>
        <w:tabs>
          <w:tab w:val="left" w:pos="1367"/>
        </w:tabs>
        <w:spacing w:before="54"/>
        <w:ind w:hanging="671"/>
        <w:jc w:val="left"/>
        <w:rPr>
          <w:b/>
          <w:snapToGrid w:val="0"/>
          <w:sz w:val="21"/>
        </w:rPr>
      </w:pPr>
      <w:r w:rsidRPr="00AF366F">
        <w:rPr>
          <w:b/>
          <w:snapToGrid w:val="0"/>
          <w:sz w:val="21"/>
        </w:rPr>
        <w:lastRenderedPageBreak/>
        <w:t>户室面积对照表</w:t>
      </w:r>
    </w:p>
    <w:p w:rsidR="00EA1E8B" w:rsidRPr="00AF366F" w:rsidRDefault="00EA1E8B">
      <w:pPr>
        <w:pStyle w:val="a3"/>
        <w:spacing w:before="2"/>
        <w:rPr>
          <w:b/>
          <w:snapToGrid w:val="0"/>
          <w:sz w:val="17"/>
        </w:rPr>
      </w:pPr>
    </w:p>
    <w:p w:rsidR="00EA1E8B" w:rsidRPr="00AF366F" w:rsidRDefault="00FE7A9B">
      <w:pPr>
        <w:pStyle w:val="5"/>
        <w:spacing w:before="58"/>
        <w:ind w:right="392"/>
      </w:pPr>
      <w:r w:rsidRPr="00AF366F">
        <w:t>户室面积对照表</w:t>
      </w:r>
    </w:p>
    <w:p w:rsidR="00EA1E8B" w:rsidRPr="00AF366F" w:rsidRDefault="00FE7A9B">
      <w:pPr>
        <w:pStyle w:val="a3"/>
        <w:tabs>
          <w:tab w:val="left" w:pos="6756"/>
        </w:tabs>
        <w:spacing w:before="199"/>
        <w:ind w:left="156"/>
      </w:pPr>
      <w:r w:rsidRPr="00AF366F">
        <w:t>自然幢代码：</w:t>
      </w:r>
      <w:r w:rsidRPr="00AF366F">
        <w:tab/>
        <w:t>测量号：</w:t>
      </w:r>
    </w:p>
    <w:p w:rsidR="00EA1E8B" w:rsidRPr="00AF366F" w:rsidRDefault="00FE7A9B">
      <w:pPr>
        <w:pStyle w:val="a3"/>
        <w:tabs>
          <w:tab w:val="left" w:pos="2916"/>
          <w:tab w:val="left" w:pos="6756"/>
          <w:tab w:val="left" w:pos="8796"/>
        </w:tabs>
        <w:spacing w:before="3" w:after="16" w:line="280" w:lineRule="auto"/>
        <w:ind w:left="156" w:right="767"/>
      </w:pPr>
      <w:r w:rsidRPr="00AF366F">
        <w:t>受理编号：</w:t>
      </w:r>
      <w:r w:rsidRPr="00AF366F">
        <w:tab/>
        <w:t>房屋主要结构：</w:t>
      </w:r>
      <w:r w:rsidRPr="00AF366F">
        <w:tab/>
        <w:t>建筑面积：</w:t>
      </w:r>
      <w:r w:rsidRPr="00AF366F">
        <w:tab/>
        <w:t>（㎡） 房屋坐落：</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06"/>
        <w:gridCol w:w="851"/>
        <w:gridCol w:w="1276"/>
        <w:gridCol w:w="1134"/>
        <w:gridCol w:w="1276"/>
        <w:gridCol w:w="1134"/>
        <w:gridCol w:w="1118"/>
        <w:gridCol w:w="1576"/>
        <w:gridCol w:w="991"/>
      </w:tblGrid>
      <w:tr w:rsidR="00FE7A9B" w:rsidRPr="00AF366F" w:rsidTr="00E06BFE">
        <w:trPr>
          <w:trHeight w:val="393"/>
        </w:trPr>
        <w:tc>
          <w:tcPr>
            <w:tcW w:w="606" w:type="dxa"/>
            <w:tcBorders>
              <w:left w:val="single" w:sz="8" w:space="0" w:color="000000"/>
              <w:bottom w:val="single" w:sz="8" w:space="0" w:color="000000"/>
              <w:right w:val="single" w:sz="8" w:space="0" w:color="000000"/>
            </w:tcBorders>
          </w:tcPr>
          <w:p w:rsidR="00FE7A9B" w:rsidRPr="00AF366F" w:rsidRDefault="00FE7A9B" w:rsidP="00E06BFE">
            <w:pPr>
              <w:pStyle w:val="TableParagraph"/>
              <w:spacing w:before="7"/>
              <w:ind w:left="62"/>
              <w:rPr>
                <w:sz w:val="24"/>
              </w:rPr>
            </w:pPr>
            <w:r w:rsidRPr="00AF366F">
              <w:rPr>
                <w:sz w:val="24"/>
              </w:rPr>
              <w:t>层次</w:t>
            </w:r>
          </w:p>
        </w:tc>
        <w:tc>
          <w:tcPr>
            <w:tcW w:w="851" w:type="dxa"/>
            <w:tcBorders>
              <w:top w:val="single" w:sz="12" w:space="0" w:color="FFFFFF"/>
              <w:left w:val="single" w:sz="8" w:space="0" w:color="000000"/>
              <w:bottom w:val="single" w:sz="8" w:space="0" w:color="000000"/>
              <w:right w:val="single" w:sz="8" w:space="0" w:color="000000"/>
            </w:tcBorders>
          </w:tcPr>
          <w:p w:rsidR="00FE7A9B" w:rsidRPr="00AF366F" w:rsidRDefault="00A4104A" w:rsidP="00E06BFE">
            <w:pPr>
              <w:pStyle w:val="TableParagraph"/>
              <w:spacing w:before="7"/>
              <w:ind w:left="64"/>
              <w:rPr>
                <w:sz w:val="24"/>
              </w:rPr>
            </w:pPr>
            <w:r w:rsidRPr="00A4104A">
              <w:rPr>
                <w:sz w:val="24"/>
              </w:rPr>
              <w:pict>
                <v:line id="直线 451" o:spid="_x0000_s1081" style="position:absolute;left:0;text-align:left;z-index:251704320;mso-position-horizontal-relative:text;mso-position-vertical-relative:text" from="-.35pt,-.65pt" to="467.3pt,.2pt" o:gfxdata="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SnJ&#10;etUAAAAFAQAADwAAAAAAAAABACAAAAAiAAAAZHJzL2Rvd25yZXYueG1sUEsBAhQAFAAAAAgAh07i&#10;QKdox5DsAQAA4wMAAA4AAAAAAAAAAQAgAAAAJAEAAGRycy9lMm9Eb2MueG1sUEsFBgAAAAAGAAYA&#10;WQEAAIIFAAAAAA==&#10;"/>
              </w:pict>
            </w:r>
            <w:r w:rsidR="00FE7A9B" w:rsidRPr="00AF366F">
              <w:rPr>
                <w:sz w:val="24"/>
              </w:rPr>
              <w:t>户室号</w:t>
            </w:r>
          </w:p>
        </w:tc>
        <w:tc>
          <w:tcPr>
            <w:tcW w:w="1276" w:type="dxa"/>
            <w:tcBorders>
              <w:top w:val="single" w:sz="12" w:space="0" w:color="FFFFFF"/>
              <w:left w:val="single" w:sz="8" w:space="0" w:color="000000"/>
              <w:bottom w:val="single" w:sz="8" w:space="0" w:color="000000"/>
              <w:right w:val="single" w:sz="8" w:space="0" w:color="000000"/>
            </w:tcBorders>
          </w:tcPr>
          <w:p w:rsidR="00FE7A9B" w:rsidRPr="00AF366F" w:rsidRDefault="00FE7A9B" w:rsidP="00E06BFE">
            <w:pPr>
              <w:pStyle w:val="TableParagraph"/>
              <w:spacing w:before="7"/>
              <w:ind w:left="156"/>
              <w:rPr>
                <w:sz w:val="24"/>
              </w:rPr>
            </w:pPr>
            <w:r w:rsidRPr="00AF366F">
              <w:rPr>
                <w:sz w:val="24"/>
              </w:rPr>
              <w:t>建筑面积</w:t>
            </w:r>
          </w:p>
        </w:tc>
        <w:tc>
          <w:tcPr>
            <w:tcW w:w="1134" w:type="dxa"/>
            <w:tcBorders>
              <w:top w:val="single" w:sz="12" w:space="0" w:color="FFFFFF"/>
              <w:left w:val="single" w:sz="8" w:space="0" w:color="000000"/>
              <w:bottom w:val="single" w:sz="8" w:space="0" w:color="000000"/>
              <w:right w:val="single" w:sz="8" w:space="0" w:color="000000"/>
            </w:tcBorders>
          </w:tcPr>
          <w:p w:rsidR="00FE7A9B" w:rsidRPr="00AF366F" w:rsidRDefault="00FE7A9B" w:rsidP="00E06BFE">
            <w:pPr>
              <w:pStyle w:val="TableParagraph"/>
              <w:spacing w:before="7"/>
              <w:ind w:left="85"/>
              <w:rPr>
                <w:sz w:val="24"/>
              </w:rPr>
            </w:pPr>
            <w:r w:rsidRPr="00AF366F">
              <w:rPr>
                <w:sz w:val="24"/>
              </w:rPr>
              <w:t>套内面积</w:t>
            </w:r>
          </w:p>
        </w:tc>
        <w:tc>
          <w:tcPr>
            <w:tcW w:w="1276" w:type="dxa"/>
            <w:tcBorders>
              <w:top w:val="single" w:sz="12" w:space="0" w:color="FFFFFF"/>
              <w:left w:val="single" w:sz="8" w:space="0" w:color="000000"/>
              <w:bottom w:val="single" w:sz="8" w:space="0" w:color="000000"/>
              <w:right w:val="single" w:sz="8" w:space="0" w:color="000000"/>
            </w:tcBorders>
          </w:tcPr>
          <w:p w:rsidR="00FE7A9B" w:rsidRPr="00AF366F" w:rsidRDefault="00FE7A9B" w:rsidP="00E06BFE">
            <w:pPr>
              <w:pStyle w:val="TableParagraph"/>
              <w:spacing w:before="7"/>
              <w:ind w:left="155"/>
              <w:rPr>
                <w:sz w:val="24"/>
              </w:rPr>
            </w:pPr>
            <w:r w:rsidRPr="00AF366F">
              <w:rPr>
                <w:sz w:val="24"/>
              </w:rPr>
              <w:t>分摊面积</w:t>
            </w:r>
          </w:p>
        </w:tc>
        <w:tc>
          <w:tcPr>
            <w:tcW w:w="1134" w:type="dxa"/>
            <w:tcBorders>
              <w:top w:val="single" w:sz="12" w:space="0" w:color="FFFFFF"/>
              <w:left w:val="single" w:sz="8" w:space="0" w:color="000000"/>
              <w:bottom w:val="single" w:sz="8" w:space="0" w:color="000000"/>
              <w:right w:val="single" w:sz="8" w:space="0" w:color="000000"/>
            </w:tcBorders>
          </w:tcPr>
          <w:p w:rsidR="00FE7A9B" w:rsidRPr="00AF366F" w:rsidRDefault="00FE7A9B" w:rsidP="00E06BFE">
            <w:pPr>
              <w:pStyle w:val="TableParagraph"/>
              <w:spacing w:before="7"/>
              <w:ind w:left="85"/>
              <w:rPr>
                <w:sz w:val="24"/>
              </w:rPr>
            </w:pPr>
            <w:r w:rsidRPr="00AF366F">
              <w:rPr>
                <w:sz w:val="24"/>
              </w:rPr>
              <w:t>阳台面积</w:t>
            </w:r>
          </w:p>
        </w:tc>
        <w:tc>
          <w:tcPr>
            <w:tcW w:w="1118" w:type="dxa"/>
            <w:tcBorders>
              <w:top w:val="single" w:sz="12" w:space="0" w:color="FFFFFF"/>
              <w:left w:val="single" w:sz="8" w:space="0" w:color="000000"/>
              <w:bottom w:val="single" w:sz="8" w:space="0" w:color="000000"/>
              <w:right w:val="single" w:sz="8" w:space="0" w:color="000000"/>
            </w:tcBorders>
          </w:tcPr>
          <w:p w:rsidR="00FE7A9B" w:rsidRPr="00AF366F" w:rsidRDefault="00FE7A9B" w:rsidP="00E06BFE">
            <w:pPr>
              <w:pStyle w:val="TableParagraph"/>
              <w:spacing w:before="7"/>
              <w:jc w:val="both"/>
              <w:rPr>
                <w:sz w:val="24"/>
              </w:rPr>
            </w:pPr>
            <w:r w:rsidRPr="00AF366F">
              <w:rPr>
                <w:rFonts w:hint="eastAsia"/>
                <w:sz w:val="24"/>
              </w:rPr>
              <w:t>分摊系数</w:t>
            </w:r>
          </w:p>
        </w:tc>
        <w:tc>
          <w:tcPr>
            <w:tcW w:w="1576" w:type="dxa"/>
            <w:tcBorders>
              <w:top w:val="single" w:sz="12" w:space="0" w:color="FFFFFF"/>
              <w:left w:val="single" w:sz="8" w:space="0" w:color="000000"/>
              <w:bottom w:val="single" w:sz="8" w:space="0" w:color="000000"/>
              <w:right w:val="single" w:sz="8" w:space="0" w:color="000000"/>
            </w:tcBorders>
          </w:tcPr>
          <w:p w:rsidR="00FE7A9B" w:rsidRPr="00AF366F" w:rsidRDefault="00FE7A9B" w:rsidP="00E06BFE">
            <w:pPr>
              <w:pStyle w:val="TableParagraph"/>
              <w:spacing w:before="7"/>
              <w:ind w:left="120"/>
              <w:jc w:val="center"/>
              <w:rPr>
                <w:sz w:val="24"/>
              </w:rPr>
            </w:pPr>
            <w:r w:rsidRPr="00AF366F">
              <w:rPr>
                <w:rFonts w:hint="eastAsia"/>
                <w:sz w:val="24"/>
              </w:rPr>
              <w:t>户室结构</w:t>
            </w:r>
          </w:p>
        </w:tc>
        <w:tc>
          <w:tcPr>
            <w:tcW w:w="991" w:type="dxa"/>
            <w:tcBorders>
              <w:top w:val="single" w:sz="12" w:space="0" w:color="FFFFFF"/>
              <w:left w:val="single" w:sz="8" w:space="0" w:color="000000"/>
              <w:bottom w:val="single" w:sz="8" w:space="0" w:color="000000"/>
              <w:right w:val="single" w:sz="8" w:space="0" w:color="000000"/>
            </w:tcBorders>
          </w:tcPr>
          <w:p w:rsidR="00FE7A9B" w:rsidRPr="00AF366F" w:rsidRDefault="00FE7A9B" w:rsidP="00E06BFE">
            <w:pPr>
              <w:pStyle w:val="TableParagraph"/>
              <w:spacing w:before="7"/>
              <w:ind w:left="252"/>
              <w:rPr>
                <w:sz w:val="24"/>
              </w:rPr>
            </w:pPr>
            <w:r w:rsidRPr="00AF366F">
              <w:rPr>
                <w:sz w:val="24"/>
              </w:rPr>
              <w:t>备注</w:t>
            </w:r>
          </w:p>
        </w:tc>
      </w:tr>
      <w:tr w:rsidR="00FE7A9B" w:rsidRPr="00AF366F" w:rsidTr="00E06BFE">
        <w:trPr>
          <w:trHeight w:val="403"/>
        </w:trPr>
        <w:tc>
          <w:tcPr>
            <w:tcW w:w="60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85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18"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5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99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r>
      <w:tr w:rsidR="00FE7A9B" w:rsidRPr="00AF366F" w:rsidTr="00E06BFE">
        <w:trPr>
          <w:trHeight w:val="403"/>
        </w:trPr>
        <w:tc>
          <w:tcPr>
            <w:tcW w:w="60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85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18"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5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99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r>
      <w:tr w:rsidR="00FE7A9B" w:rsidRPr="00AF366F" w:rsidTr="00E06BFE">
        <w:trPr>
          <w:trHeight w:val="403"/>
        </w:trPr>
        <w:tc>
          <w:tcPr>
            <w:tcW w:w="60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85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18"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5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99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r>
      <w:tr w:rsidR="00FE7A9B" w:rsidRPr="00AF366F" w:rsidTr="00E06BFE">
        <w:trPr>
          <w:trHeight w:val="403"/>
        </w:trPr>
        <w:tc>
          <w:tcPr>
            <w:tcW w:w="60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85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18"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5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99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r>
      <w:tr w:rsidR="00FE7A9B" w:rsidRPr="00AF366F" w:rsidTr="00E06BFE">
        <w:trPr>
          <w:trHeight w:val="403"/>
        </w:trPr>
        <w:tc>
          <w:tcPr>
            <w:tcW w:w="60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85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18"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5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99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r>
      <w:tr w:rsidR="00FE7A9B" w:rsidRPr="00AF366F" w:rsidTr="00E06BFE">
        <w:trPr>
          <w:trHeight w:val="403"/>
        </w:trPr>
        <w:tc>
          <w:tcPr>
            <w:tcW w:w="60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85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18"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5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99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r>
      <w:tr w:rsidR="00FE7A9B" w:rsidRPr="00AF366F" w:rsidTr="00E06BFE">
        <w:trPr>
          <w:trHeight w:val="403"/>
        </w:trPr>
        <w:tc>
          <w:tcPr>
            <w:tcW w:w="60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85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18"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5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99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r>
      <w:tr w:rsidR="00FE7A9B" w:rsidRPr="00AF366F" w:rsidTr="00E06BFE">
        <w:trPr>
          <w:trHeight w:val="403"/>
        </w:trPr>
        <w:tc>
          <w:tcPr>
            <w:tcW w:w="60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85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18"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5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99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r>
      <w:tr w:rsidR="00FE7A9B" w:rsidRPr="00AF366F" w:rsidTr="00E06BFE">
        <w:trPr>
          <w:trHeight w:val="403"/>
        </w:trPr>
        <w:tc>
          <w:tcPr>
            <w:tcW w:w="60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85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18"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5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99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r>
      <w:tr w:rsidR="00FE7A9B" w:rsidRPr="00AF366F" w:rsidTr="00E06BFE">
        <w:trPr>
          <w:trHeight w:val="403"/>
        </w:trPr>
        <w:tc>
          <w:tcPr>
            <w:tcW w:w="60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85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18"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5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99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r>
      <w:tr w:rsidR="00FE7A9B" w:rsidRPr="00AF366F" w:rsidTr="00E06BFE">
        <w:trPr>
          <w:trHeight w:val="403"/>
        </w:trPr>
        <w:tc>
          <w:tcPr>
            <w:tcW w:w="60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85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18"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5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99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r>
      <w:tr w:rsidR="00FE7A9B" w:rsidRPr="00AF366F" w:rsidTr="00E06BFE">
        <w:trPr>
          <w:trHeight w:val="403"/>
        </w:trPr>
        <w:tc>
          <w:tcPr>
            <w:tcW w:w="60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85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18"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5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99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r>
      <w:tr w:rsidR="00FE7A9B" w:rsidRPr="00AF366F" w:rsidTr="00E06BFE">
        <w:trPr>
          <w:trHeight w:val="403"/>
        </w:trPr>
        <w:tc>
          <w:tcPr>
            <w:tcW w:w="60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85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18"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5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99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r>
      <w:tr w:rsidR="00FE7A9B" w:rsidRPr="00AF366F" w:rsidTr="00E06BFE">
        <w:trPr>
          <w:trHeight w:val="403"/>
        </w:trPr>
        <w:tc>
          <w:tcPr>
            <w:tcW w:w="60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85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18"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5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99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r>
      <w:tr w:rsidR="00FE7A9B" w:rsidRPr="00AF366F" w:rsidTr="00E06BFE">
        <w:trPr>
          <w:trHeight w:val="403"/>
        </w:trPr>
        <w:tc>
          <w:tcPr>
            <w:tcW w:w="60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85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18"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5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99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r>
      <w:tr w:rsidR="00FE7A9B" w:rsidRPr="00AF366F" w:rsidTr="00E06BFE">
        <w:trPr>
          <w:trHeight w:val="403"/>
        </w:trPr>
        <w:tc>
          <w:tcPr>
            <w:tcW w:w="60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85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18"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5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99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r>
      <w:tr w:rsidR="00FE7A9B" w:rsidRPr="00AF366F" w:rsidTr="00E06BFE">
        <w:trPr>
          <w:trHeight w:val="403"/>
        </w:trPr>
        <w:tc>
          <w:tcPr>
            <w:tcW w:w="60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85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18"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5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99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r>
      <w:tr w:rsidR="00FE7A9B" w:rsidRPr="00AF366F" w:rsidTr="00E06BFE">
        <w:trPr>
          <w:trHeight w:val="403"/>
        </w:trPr>
        <w:tc>
          <w:tcPr>
            <w:tcW w:w="60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85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18"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5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99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r>
      <w:tr w:rsidR="00FE7A9B" w:rsidRPr="00AF366F" w:rsidTr="00E06BFE">
        <w:trPr>
          <w:trHeight w:val="403"/>
        </w:trPr>
        <w:tc>
          <w:tcPr>
            <w:tcW w:w="60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85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18"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5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99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r>
      <w:tr w:rsidR="00FE7A9B" w:rsidRPr="00AF366F" w:rsidTr="00E06BFE">
        <w:trPr>
          <w:trHeight w:val="403"/>
        </w:trPr>
        <w:tc>
          <w:tcPr>
            <w:tcW w:w="60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85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18"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5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99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r>
      <w:tr w:rsidR="00FE7A9B" w:rsidRPr="00AF366F" w:rsidTr="00E06BFE">
        <w:trPr>
          <w:trHeight w:val="403"/>
        </w:trPr>
        <w:tc>
          <w:tcPr>
            <w:tcW w:w="60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85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18"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5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99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r>
      <w:tr w:rsidR="00FE7A9B" w:rsidRPr="00AF366F" w:rsidTr="00E06BFE">
        <w:trPr>
          <w:trHeight w:val="403"/>
        </w:trPr>
        <w:tc>
          <w:tcPr>
            <w:tcW w:w="60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85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18"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5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99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r>
      <w:tr w:rsidR="00FE7A9B" w:rsidRPr="00AF366F" w:rsidTr="00E06BFE">
        <w:trPr>
          <w:trHeight w:val="404"/>
        </w:trPr>
        <w:tc>
          <w:tcPr>
            <w:tcW w:w="60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85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2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34"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118"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1576"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c>
          <w:tcPr>
            <w:tcW w:w="991" w:type="dxa"/>
            <w:tcBorders>
              <w:top w:val="single" w:sz="8" w:space="0" w:color="000000"/>
              <w:left w:val="single" w:sz="8" w:space="0" w:color="000000"/>
              <w:bottom w:val="single" w:sz="8" w:space="0" w:color="000000"/>
              <w:right w:val="single" w:sz="8" w:space="0" w:color="000000"/>
            </w:tcBorders>
          </w:tcPr>
          <w:p w:rsidR="00FE7A9B" w:rsidRPr="00AF366F" w:rsidRDefault="00FE7A9B" w:rsidP="00E06BFE">
            <w:pPr>
              <w:pStyle w:val="TableParagraph"/>
              <w:rPr>
                <w:rFonts w:ascii="Times New Roman"/>
              </w:rPr>
            </w:pPr>
          </w:p>
        </w:tc>
      </w:tr>
    </w:tbl>
    <w:p w:rsidR="00EA1E8B" w:rsidRPr="00AF366F" w:rsidRDefault="00FE7A9B">
      <w:pPr>
        <w:pStyle w:val="a3"/>
        <w:tabs>
          <w:tab w:val="left" w:pos="2793"/>
          <w:tab w:val="left" w:pos="7233"/>
          <w:tab w:val="left" w:pos="8433"/>
          <w:tab w:val="left" w:pos="9033"/>
          <w:tab w:val="left" w:pos="9633"/>
        </w:tabs>
        <w:spacing w:before="1"/>
        <w:ind w:left="274"/>
      </w:pPr>
      <w:r w:rsidRPr="00AF366F">
        <w:t>测量员：</w:t>
      </w:r>
      <w:r w:rsidRPr="00AF366F">
        <w:tab/>
        <w:t>校对：</w:t>
      </w:r>
      <w:r w:rsidRPr="00AF366F">
        <w:tab/>
        <w:t>日期：</w:t>
      </w:r>
      <w:r w:rsidRPr="00AF366F">
        <w:tab/>
        <w:t>年</w:t>
      </w:r>
      <w:r w:rsidRPr="00AF366F">
        <w:tab/>
        <w:t>月</w:t>
      </w:r>
      <w:r w:rsidRPr="00AF366F">
        <w:tab/>
        <w:t>日</w:t>
      </w:r>
    </w:p>
    <w:p w:rsidR="00EA1E8B" w:rsidRPr="00AF366F" w:rsidRDefault="00EA1E8B">
      <w:pPr>
        <w:pStyle w:val="a3"/>
        <w:spacing w:before="10"/>
        <w:rPr>
          <w:sz w:val="23"/>
        </w:rPr>
      </w:pPr>
    </w:p>
    <w:p w:rsidR="00EA1E8B" w:rsidRPr="00AF366F" w:rsidRDefault="00FE7A9B">
      <w:pPr>
        <w:ind w:left="307" w:right="404"/>
        <w:jc w:val="center"/>
        <w:outlineLvl w:val="0"/>
        <w:rPr>
          <w:rFonts w:ascii="黑体" w:eastAsia="黑体"/>
          <w:sz w:val="21"/>
        </w:rPr>
      </w:pPr>
      <w:bookmarkStart w:id="64" w:name="_Toc12339"/>
      <w:r w:rsidRPr="00AF366F">
        <w:rPr>
          <w:rFonts w:ascii="黑体" w:eastAsia="黑体" w:hint="eastAsia"/>
          <w:sz w:val="21"/>
        </w:rPr>
        <w:t>附录 D.0.17 户室面积对照表样式</w:t>
      </w:r>
      <w:bookmarkEnd w:id="64"/>
    </w:p>
    <w:p w:rsidR="00EA1E8B" w:rsidRPr="00AF366F" w:rsidRDefault="00EA1E8B">
      <w:pPr>
        <w:jc w:val="center"/>
        <w:rPr>
          <w:rFonts w:ascii="黑体" w:eastAsia="黑体"/>
          <w:sz w:val="21"/>
        </w:rPr>
        <w:sectPr w:rsidR="00EA1E8B" w:rsidRPr="00AF366F">
          <w:pgSz w:w="11910" w:h="16840"/>
          <w:pgMar w:top="1080" w:right="760" w:bottom="680" w:left="860" w:header="0" w:footer="498" w:gutter="0"/>
          <w:cols w:space="720" w:equalWidth="0">
            <w:col w:w="10290"/>
          </w:cols>
        </w:sectPr>
      </w:pPr>
    </w:p>
    <w:p w:rsidR="00EA1E8B" w:rsidRPr="00AF366F" w:rsidRDefault="00FE7A9B">
      <w:pPr>
        <w:pStyle w:val="a7"/>
        <w:numPr>
          <w:ilvl w:val="2"/>
          <w:numId w:val="61"/>
        </w:numPr>
        <w:tabs>
          <w:tab w:val="left" w:pos="682"/>
        </w:tabs>
        <w:spacing w:before="49"/>
        <w:ind w:left="681" w:hanging="566"/>
        <w:jc w:val="left"/>
        <w:rPr>
          <w:b/>
          <w:sz w:val="21"/>
        </w:rPr>
      </w:pPr>
      <w:r w:rsidRPr="00AF366F">
        <w:rPr>
          <w:noProof/>
          <w:lang w:val="en-US" w:bidi="ar-SA"/>
        </w:rPr>
        <w:lastRenderedPageBreak/>
        <w:drawing>
          <wp:anchor distT="0" distB="0" distL="0" distR="0" simplePos="0" relativeHeight="251642880" behindDoc="1" locked="0" layoutInCell="1" allowOverlap="1">
            <wp:simplePos x="0" y="0"/>
            <wp:positionH relativeFrom="page">
              <wp:posOffset>1414780</wp:posOffset>
            </wp:positionH>
            <wp:positionV relativeFrom="page">
              <wp:posOffset>924560</wp:posOffset>
            </wp:positionV>
            <wp:extent cx="8186420" cy="5497195"/>
            <wp:effectExtent l="0" t="0" r="0" b="0"/>
            <wp:wrapNone/>
            <wp:docPr id="451"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e126.png"/>
                    <pic:cNvPicPr>
                      <a:picLocks noChangeAspect="1"/>
                    </pic:cNvPicPr>
                  </pic:nvPicPr>
                  <pic:blipFill>
                    <a:blip r:embed="rId114" cstate="print"/>
                    <a:stretch>
                      <a:fillRect/>
                    </a:stretch>
                  </pic:blipFill>
                  <pic:spPr>
                    <a:xfrm>
                      <a:off x="0" y="0"/>
                      <a:ext cx="8186166" cy="5497067"/>
                    </a:xfrm>
                    <a:prstGeom prst="rect">
                      <a:avLst/>
                    </a:prstGeom>
                  </pic:spPr>
                </pic:pic>
              </a:graphicData>
            </a:graphic>
          </wp:anchor>
        </w:drawing>
      </w:r>
      <w:r w:rsidRPr="00AF366F">
        <w:rPr>
          <w:b/>
          <w:sz w:val="21"/>
        </w:rPr>
        <w:t>房屋分层平面图</w:t>
      </w: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spacing w:before="5"/>
        <w:rPr>
          <w:b/>
          <w:sz w:val="22"/>
        </w:rPr>
      </w:pPr>
    </w:p>
    <w:p w:rsidR="00EA1E8B" w:rsidRPr="00AF366F" w:rsidRDefault="00FE7A9B">
      <w:pPr>
        <w:spacing w:before="70"/>
        <w:ind w:left="5637"/>
        <w:outlineLvl w:val="0"/>
        <w:rPr>
          <w:rFonts w:ascii="黑体" w:eastAsia="黑体"/>
          <w:sz w:val="21"/>
        </w:rPr>
      </w:pPr>
      <w:bookmarkStart w:id="65" w:name="_Toc32703"/>
      <w:r w:rsidRPr="00AF366F">
        <w:rPr>
          <w:rFonts w:ascii="黑体" w:eastAsia="黑体" w:hint="eastAsia"/>
          <w:sz w:val="21"/>
        </w:rPr>
        <w:t>附录 D.0.18 房屋分层平面图样图</w:t>
      </w:r>
      <w:bookmarkEnd w:id="65"/>
    </w:p>
    <w:p w:rsidR="00EA1E8B" w:rsidRPr="00AF366F" w:rsidRDefault="00EA1E8B">
      <w:pPr>
        <w:rPr>
          <w:rFonts w:ascii="黑体" w:eastAsia="黑体"/>
          <w:sz w:val="21"/>
        </w:rPr>
        <w:sectPr w:rsidR="00EA1E8B" w:rsidRPr="00AF366F">
          <w:footerReference w:type="default" r:id="rId115"/>
          <w:pgSz w:w="16840" w:h="11910" w:orient="landscape"/>
          <w:pgMar w:top="1080" w:right="2420" w:bottom="680" w:left="1440" w:header="0" w:footer="498" w:gutter="0"/>
          <w:cols w:space="720" w:equalWidth="0">
            <w:col w:w="12980"/>
          </w:cols>
        </w:sectPr>
      </w:pPr>
    </w:p>
    <w:p w:rsidR="00EA1E8B" w:rsidRPr="00AF366F" w:rsidRDefault="00FE7A9B">
      <w:pPr>
        <w:pStyle w:val="a7"/>
        <w:numPr>
          <w:ilvl w:val="2"/>
          <w:numId w:val="61"/>
        </w:numPr>
        <w:tabs>
          <w:tab w:val="left" w:pos="786"/>
        </w:tabs>
        <w:spacing w:before="49"/>
        <w:ind w:left="785"/>
        <w:jc w:val="left"/>
        <w:rPr>
          <w:b/>
          <w:sz w:val="21"/>
        </w:rPr>
      </w:pPr>
      <w:r w:rsidRPr="00AF366F">
        <w:rPr>
          <w:noProof/>
          <w:lang w:val="en-US" w:bidi="ar-SA"/>
        </w:rPr>
        <w:lastRenderedPageBreak/>
        <w:drawing>
          <wp:anchor distT="0" distB="0" distL="0" distR="0" simplePos="0" relativeHeight="251643904" behindDoc="1" locked="0" layoutInCell="1" allowOverlap="1">
            <wp:simplePos x="0" y="0"/>
            <wp:positionH relativeFrom="page">
              <wp:posOffset>1811655</wp:posOffset>
            </wp:positionH>
            <wp:positionV relativeFrom="page">
              <wp:posOffset>707390</wp:posOffset>
            </wp:positionV>
            <wp:extent cx="7647305" cy="5398770"/>
            <wp:effectExtent l="0" t="0" r="0" b="0"/>
            <wp:wrapNone/>
            <wp:docPr id="453"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mage127.jpeg"/>
                    <pic:cNvPicPr>
                      <a:picLocks noChangeAspect="1"/>
                    </pic:cNvPicPr>
                  </pic:nvPicPr>
                  <pic:blipFill>
                    <a:blip r:embed="rId116" cstate="print"/>
                    <a:stretch>
                      <a:fillRect/>
                    </a:stretch>
                  </pic:blipFill>
                  <pic:spPr>
                    <a:xfrm>
                      <a:off x="0" y="0"/>
                      <a:ext cx="7647372" cy="5399087"/>
                    </a:xfrm>
                    <a:prstGeom prst="rect">
                      <a:avLst/>
                    </a:prstGeom>
                  </pic:spPr>
                </pic:pic>
              </a:graphicData>
            </a:graphic>
          </wp:anchor>
        </w:drawing>
      </w:r>
      <w:r w:rsidRPr="00AF366F">
        <w:rPr>
          <w:b/>
          <w:sz w:val="21"/>
        </w:rPr>
        <w:t>房屋分户图</w:t>
      </w: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rPr>
          <w:b/>
          <w:sz w:val="20"/>
        </w:rPr>
      </w:pPr>
    </w:p>
    <w:p w:rsidR="00EA1E8B" w:rsidRPr="00AF366F" w:rsidRDefault="00EA1E8B">
      <w:pPr>
        <w:pStyle w:val="a3"/>
        <w:spacing w:before="5"/>
        <w:rPr>
          <w:b/>
          <w:sz w:val="22"/>
        </w:rPr>
      </w:pPr>
    </w:p>
    <w:p w:rsidR="00EA1E8B" w:rsidRPr="00AF366F" w:rsidRDefault="00FE7A9B">
      <w:pPr>
        <w:spacing w:before="72"/>
        <w:ind w:left="5466" w:right="4073"/>
        <w:jc w:val="center"/>
        <w:rPr>
          <w:rFonts w:ascii="黑体" w:eastAsia="黑体"/>
          <w:sz w:val="20"/>
        </w:rPr>
      </w:pPr>
      <w:r w:rsidRPr="00AF366F">
        <w:rPr>
          <w:rFonts w:ascii="黑体" w:eastAsia="黑体" w:hint="eastAsia"/>
          <w:sz w:val="20"/>
        </w:rPr>
        <w:t>（只在提供电子文件时上传电子图片）</w:t>
      </w:r>
    </w:p>
    <w:p w:rsidR="00EA1E8B" w:rsidRPr="00AF366F" w:rsidRDefault="00FE7A9B">
      <w:pPr>
        <w:spacing w:before="4"/>
        <w:ind w:left="5464" w:right="4073"/>
        <w:jc w:val="center"/>
        <w:outlineLvl w:val="0"/>
        <w:rPr>
          <w:rFonts w:ascii="黑体" w:eastAsia="黑体"/>
          <w:sz w:val="21"/>
        </w:rPr>
      </w:pPr>
      <w:bookmarkStart w:id="66" w:name="_Toc32084"/>
      <w:r w:rsidRPr="00AF366F">
        <w:rPr>
          <w:rFonts w:ascii="黑体" w:eastAsia="黑体" w:hint="eastAsia"/>
          <w:sz w:val="21"/>
        </w:rPr>
        <w:t>附录 D.0.19 房屋分户平面图样图</w:t>
      </w:r>
      <w:bookmarkEnd w:id="66"/>
    </w:p>
    <w:p w:rsidR="00EA1E8B" w:rsidRPr="00AF366F" w:rsidRDefault="00EA1E8B">
      <w:pPr>
        <w:jc w:val="center"/>
        <w:rPr>
          <w:rFonts w:ascii="黑体" w:eastAsia="黑体"/>
          <w:sz w:val="21"/>
        </w:rPr>
        <w:sectPr w:rsidR="00EA1E8B" w:rsidRPr="00AF366F">
          <w:pgSz w:w="16840" w:h="11910" w:orient="landscape"/>
          <w:pgMar w:top="1080" w:right="2420" w:bottom="680" w:left="1440" w:header="0" w:footer="498" w:gutter="0"/>
          <w:cols w:space="720" w:equalWidth="0">
            <w:col w:w="12980"/>
          </w:cols>
        </w:sectPr>
      </w:pPr>
    </w:p>
    <w:p w:rsidR="00EA1E8B" w:rsidRPr="00AF366F" w:rsidRDefault="00FE7A9B">
      <w:pPr>
        <w:pStyle w:val="4"/>
        <w:spacing w:before="33"/>
        <w:ind w:left="2921" w:right="3355"/>
        <w:jc w:val="center"/>
      </w:pPr>
      <w:r w:rsidRPr="00AF366F">
        <w:lastRenderedPageBreak/>
        <w:t>本技术规定用词用语说明</w:t>
      </w:r>
    </w:p>
    <w:p w:rsidR="00EA1E8B" w:rsidRPr="00AF366F" w:rsidRDefault="00EA1E8B">
      <w:pPr>
        <w:pStyle w:val="a3"/>
        <w:spacing w:before="4"/>
        <w:rPr>
          <w:b/>
          <w:sz w:val="35"/>
        </w:rPr>
      </w:pPr>
    </w:p>
    <w:p w:rsidR="00EA1E8B" w:rsidRPr="00AF366F" w:rsidRDefault="00FE7A9B">
      <w:pPr>
        <w:pStyle w:val="a7"/>
        <w:numPr>
          <w:ilvl w:val="0"/>
          <w:numId w:val="62"/>
        </w:numPr>
        <w:tabs>
          <w:tab w:val="left" w:pos="519"/>
          <w:tab w:val="left" w:pos="520"/>
        </w:tabs>
        <w:spacing w:before="0"/>
        <w:ind w:firstLine="360"/>
        <w:rPr>
          <w:sz w:val="24"/>
        </w:rPr>
      </w:pPr>
      <w:r w:rsidRPr="00AF366F">
        <w:rPr>
          <w:sz w:val="24"/>
        </w:rPr>
        <w:t>为便于在执行本规程条文时区别对待，对要求严格程度不同的用词说明如下：</w:t>
      </w:r>
    </w:p>
    <w:p w:rsidR="00EA1E8B" w:rsidRPr="00AF366F" w:rsidRDefault="00FE7A9B">
      <w:pPr>
        <w:pStyle w:val="a7"/>
        <w:numPr>
          <w:ilvl w:val="1"/>
          <w:numId w:val="62"/>
        </w:numPr>
        <w:tabs>
          <w:tab w:val="left" w:pos="751"/>
        </w:tabs>
        <w:spacing w:before="158"/>
        <w:ind w:firstLine="130"/>
        <w:rPr>
          <w:sz w:val="24"/>
        </w:rPr>
      </w:pPr>
      <w:r w:rsidRPr="00AF366F">
        <w:rPr>
          <w:sz w:val="24"/>
        </w:rPr>
        <w:t>表示很严格，非这样不可的用词：正面词采用“必须”，反面词采用“严禁”；</w:t>
      </w:r>
    </w:p>
    <w:p w:rsidR="00EA1E8B" w:rsidRPr="00AF366F" w:rsidRDefault="00FE7A9B">
      <w:pPr>
        <w:pStyle w:val="a7"/>
        <w:numPr>
          <w:ilvl w:val="1"/>
          <w:numId w:val="62"/>
        </w:numPr>
        <w:tabs>
          <w:tab w:val="left" w:pos="751"/>
        </w:tabs>
        <w:spacing w:line="362" w:lineRule="auto"/>
        <w:ind w:left="660" w:right="110" w:firstLine="220"/>
        <w:rPr>
          <w:sz w:val="24"/>
        </w:rPr>
      </w:pPr>
      <w:r w:rsidRPr="00AF366F">
        <w:rPr>
          <w:sz w:val="24"/>
        </w:rPr>
        <w:t>表示严格，在正常情况下均应这样做的用词：正面词采用“应”，反面词采用“不应” 或“不得”；</w:t>
      </w:r>
    </w:p>
    <w:p w:rsidR="00EA1E8B" w:rsidRPr="00AF366F" w:rsidRDefault="00FE7A9B">
      <w:pPr>
        <w:pStyle w:val="a7"/>
        <w:numPr>
          <w:ilvl w:val="1"/>
          <w:numId w:val="62"/>
        </w:numPr>
        <w:tabs>
          <w:tab w:val="left" w:pos="751"/>
        </w:tabs>
        <w:spacing w:before="5" w:line="364" w:lineRule="auto"/>
        <w:ind w:left="660" w:right="110" w:firstLine="220"/>
        <w:rPr>
          <w:sz w:val="24"/>
        </w:rPr>
      </w:pPr>
      <w:r w:rsidRPr="00AF366F">
        <w:rPr>
          <w:sz w:val="24"/>
        </w:rPr>
        <w:t>表示允许稍有选择，在条件许可时首先应这样做的用词：正面词采用“宜”，反面词采用“不宜”；</w:t>
      </w:r>
    </w:p>
    <w:p w:rsidR="00EA1E8B" w:rsidRPr="00AF366F" w:rsidRDefault="00FE7A9B">
      <w:pPr>
        <w:pStyle w:val="a7"/>
        <w:numPr>
          <w:ilvl w:val="1"/>
          <w:numId w:val="62"/>
        </w:numPr>
        <w:tabs>
          <w:tab w:val="left" w:pos="751"/>
        </w:tabs>
        <w:spacing w:before="0" w:line="306" w:lineRule="exact"/>
        <w:ind w:firstLine="130"/>
        <w:rPr>
          <w:sz w:val="24"/>
        </w:rPr>
      </w:pPr>
      <w:r w:rsidRPr="00AF366F">
        <w:rPr>
          <w:sz w:val="24"/>
        </w:rPr>
        <w:t>表示有选择，在一定条件下可以这样做的用词，采用“可”。</w:t>
      </w:r>
    </w:p>
    <w:p w:rsidR="00EA1E8B" w:rsidRPr="00AF366F" w:rsidRDefault="00FE7A9B">
      <w:pPr>
        <w:pStyle w:val="a7"/>
        <w:numPr>
          <w:ilvl w:val="0"/>
          <w:numId w:val="62"/>
        </w:numPr>
        <w:tabs>
          <w:tab w:val="left" w:pos="519"/>
          <w:tab w:val="left" w:pos="520"/>
        </w:tabs>
        <w:spacing w:before="160" w:line="362" w:lineRule="auto"/>
        <w:ind w:right="113" w:firstLine="360"/>
        <w:rPr>
          <w:sz w:val="24"/>
        </w:rPr>
      </w:pPr>
      <w:r w:rsidRPr="00AF366F">
        <w:rPr>
          <w:sz w:val="24"/>
        </w:rPr>
        <w:t>本规程中指明应按其他有关标准、规程执行时，写法为：“应符合……规定”或“应按……执行”。</w:t>
      </w:r>
    </w:p>
    <w:sectPr w:rsidR="00EA1E8B" w:rsidRPr="00AF366F" w:rsidSect="00EA1E8B">
      <w:footerReference w:type="default" r:id="rId117"/>
      <w:pgSz w:w="11910" w:h="16850"/>
      <w:pgMar w:top="1340" w:right="1020" w:bottom="680" w:left="1040" w:header="0" w:footer="498" w:gutter="0"/>
      <w:cols w:space="720" w:equalWidth="0">
        <w:col w:w="985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4D56" w:rsidRDefault="001C4D56" w:rsidP="00EA1E8B">
      <w:r>
        <w:separator/>
      </w:r>
    </w:p>
  </w:endnote>
  <w:endnote w:type="continuationSeparator" w:id="0">
    <w:p w:rsidR="001C4D56" w:rsidRDefault="001C4D56" w:rsidP="00EA1E8B">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Arial Unicode MS">
    <w:altName w:val="Arial"/>
    <w:panose1 w:val="020B0604020202020204"/>
    <w:charset w:val="00"/>
    <w:family w:val="roman"/>
    <w:notTrueType/>
    <w:pitch w:val="variable"/>
    <w:sig w:usb0="00000003" w:usb1="00000000" w:usb2="00000000" w:usb3="00000000" w:csb0="00000001" w:csb1="00000000"/>
  </w:font>
  <w:font w:name="方正小标宋_GBK">
    <w:altName w:val="黑体"/>
    <w:charset w:val="86"/>
    <w:family w:val="auto"/>
    <w:pitch w:val="default"/>
    <w:sig w:usb0="00000000" w:usb1="00000000" w:usb2="00000010" w:usb3="00000000" w:csb0="00040000"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BFE" w:rsidRDefault="00A4104A">
    <w:pPr>
      <w:pStyle w:val="a3"/>
      <w:spacing w:line="14" w:lineRule="auto"/>
      <w:rPr>
        <w:sz w:val="15"/>
      </w:rPr>
    </w:pPr>
    <w:r w:rsidRPr="00A4104A">
      <w:pict>
        <v:shapetype id="_x0000_t202" coordsize="21600,21600" o:spt="202" path="m,l,21600r21600,l21600,xe">
          <v:stroke joinstyle="miter"/>
          <v:path gradientshapeok="t" o:connecttype="rect"/>
        </v:shapetype>
        <v:shape id="文本框 1" o:spid="_x0000_s2056" type="#_x0000_t202" style="position:absolute;margin-left:290.6pt;margin-top:806.1pt;width:14pt;height:13.45pt;z-index:-251662336;mso-position-horizontal-relative:page;mso-position-vertical-relative:page" o:gfxdata="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EcdAfZAAAADQEAAA8AAAAAAAAAAQAgAAAAIgAAAGRycy9kb3ducmV2LnhtbFBLAQIU&#10;ABQAAAAIAIdO4kDAEzO7uQEAAHMDAAAOAAAAAAAAAAEAIAAAACgBAABkcnMvZTJvRG9jLnhtbFBL&#10;BQYAAAAABgAGAFkBAABTBQAAAAA=&#10;" filled="f" stroked="f">
          <v:textbox style="mso-next-textbox:#文本框 1" inset="0,0,0,0">
            <w:txbxContent>
              <w:p w:rsidR="00E06BFE" w:rsidRDefault="00A4104A">
                <w:pPr>
                  <w:spacing w:line="248" w:lineRule="exact"/>
                  <w:ind w:left="40"/>
                  <w:rPr>
                    <w:sz w:val="20"/>
                  </w:rPr>
                </w:pPr>
                <w:r>
                  <w:fldChar w:fldCharType="begin"/>
                </w:r>
                <w:r w:rsidR="00E06BFE">
                  <w:rPr>
                    <w:sz w:val="20"/>
                  </w:rPr>
                  <w:instrText xml:space="preserve"> PAGE </w:instrText>
                </w:r>
                <w:r>
                  <w:fldChar w:fldCharType="separate"/>
                </w:r>
                <w:r w:rsidR="00E76BB9">
                  <w:rPr>
                    <w:noProof/>
                    <w:sz w:val="20"/>
                  </w:rPr>
                  <w:t>66</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BFE" w:rsidRDefault="00A4104A">
    <w:pPr>
      <w:pStyle w:val="a3"/>
      <w:spacing w:line="14" w:lineRule="auto"/>
      <w:rPr>
        <w:sz w:val="20"/>
      </w:rPr>
    </w:pPr>
    <w:r w:rsidRPr="00A4104A">
      <w:pict>
        <v:shapetype id="_x0000_t202" coordsize="21600,21600" o:spt="202" path="m,l,21600r21600,l21600,xe">
          <v:stroke joinstyle="miter"/>
          <v:path gradientshapeok="t" o:connecttype="rect"/>
        </v:shapetype>
        <v:shape id="_x0000_s2055"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filled="f" stroked="f" strokeweight=".5pt">
          <v:textbox style="mso-next-textbox:#_x0000_s2055;mso-fit-shape-to-text:t" inset="0,0,0,0">
            <w:txbxContent>
              <w:p w:rsidR="00E06BFE" w:rsidRDefault="00A4104A">
                <w:pPr>
                  <w:pStyle w:val="a4"/>
                </w:pPr>
                <w:fldSimple w:instr=" PAGE  \* MERGEFORMAT ">
                  <w:r w:rsidR="00E76BB9">
                    <w:rPr>
                      <w:noProof/>
                    </w:rPr>
                    <w:t>67</w:t>
                  </w:r>
                </w:fldSimple>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BFE" w:rsidRDefault="00A4104A">
    <w:pPr>
      <w:pStyle w:val="a3"/>
      <w:spacing w:line="14" w:lineRule="auto"/>
      <w:rPr>
        <w:sz w:val="20"/>
      </w:rPr>
    </w:pPr>
    <w:r w:rsidRPr="00A4104A">
      <w:pict>
        <v:shapetype id="_x0000_t202" coordsize="21600,21600" o:spt="202" path="m,l,21600r21600,l21600,xe">
          <v:stroke joinstyle="miter"/>
          <v:path gradientshapeok="t" o:connecttype="rect"/>
        </v:shapetype>
        <v:shape id="_x0000_s2054" type="#_x0000_t202" style="position:absolute;margin-left:0;margin-top:0;width:2in;height:2in;z-index:25165721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filled="f" stroked="f" strokeweight=".5pt">
          <v:textbox style="mso-next-textbox:#_x0000_s2054;mso-fit-shape-to-text:t" inset="0,0,0,0">
            <w:txbxContent>
              <w:p w:rsidR="00E06BFE" w:rsidRDefault="00A4104A">
                <w:pPr>
                  <w:pStyle w:val="a4"/>
                </w:pPr>
                <w:fldSimple w:instr=" PAGE  \* MERGEFORMAT ">
                  <w:r w:rsidR="00E76BB9">
                    <w:rPr>
                      <w:noProof/>
                    </w:rPr>
                    <w:t>68</w:t>
                  </w:r>
                </w:fldSimple>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BFE" w:rsidRDefault="00A4104A">
    <w:pPr>
      <w:pStyle w:val="a3"/>
      <w:spacing w:line="14" w:lineRule="auto"/>
      <w:rPr>
        <w:sz w:val="20"/>
      </w:rPr>
    </w:pPr>
    <w:r w:rsidRPr="00A4104A">
      <w:pict>
        <v:shapetype id="_x0000_t202" coordsize="21600,21600" o:spt="202" path="m,l,21600r21600,l21600,xe">
          <v:stroke joinstyle="miter"/>
          <v:path gradientshapeok="t" o:connecttype="rect"/>
        </v:shapetype>
        <v:shape id="_x0000_s2053"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filled="f" stroked="f" strokeweight=".5pt">
          <v:textbox style="mso-next-textbox:#_x0000_s2053;mso-fit-shape-to-text:t" inset="0,0,0,0">
            <w:txbxContent>
              <w:p w:rsidR="00E06BFE" w:rsidRDefault="00A4104A">
                <w:pPr>
                  <w:pStyle w:val="a4"/>
                </w:pPr>
                <w:fldSimple w:instr=" PAGE  \* MERGEFORMAT ">
                  <w:r w:rsidR="00E76BB9">
                    <w:rPr>
                      <w:noProof/>
                    </w:rPr>
                    <w:t>69</w:t>
                  </w:r>
                </w:fldSimple>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BFE" w:rsidRDefault="00A4104A">
    <w:pPr>
      <w:pStyle w:val="a3"/>
      <w:spacing w:line="14" w:lineRule="auto"/>
      <w:rPr>
        <w:sz w:val="20"/>
      </w:rPr>
    </w:pPr>
    <w:r w:rsidRPr="00A4104A">
      <w:pict>
        <v:shapetype id="_x0000_t202" coordsize="21600,21600" o:spt="202" path="m,l,21600r21600,l21600,xe">
          <v:stroke joinstyle="miter"/>
          <v:path gradientshapeok="t" o:connecttype="rect"/>
        </v:shapetype>
        <v:shape id="_x0000_s2052" type="#_x0000_t202" style="position:absolute;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filled="f" stroked="f" strokeweight=".5pt">
          <v:textbox style="mso-next-textbox:#_x0000_s2052;mso-fit-shape-to-text:t" inset="0,0,0,0">
            <w:txbxContent>
              <w:p w:rsidR="00E06BFE" w:rsidRDefault="00A4104A">
                <w:pPr>
                  <w:pStyle w:val="a4"/>
                </w:pPr>
                <w:fldSimple w:instr=" PAGE  \* MERGEFORMAT ">
                  <w:r w:rsidR="00E76BB9">
                    <w:rPr>
                      <w:noProof/>
                    </w:rPr>
                    <w:t>79</w:t>
                  </w:r>
                </w:fldSimple>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BFE" w:rsidRDefault="00A4104A">
    <w:pPr>
      <w:pStyle w:val="a3"/>
      <w:spacing w:line="14" w:lineRule="auto"/>
      <w:rPr>
        <w:sz w:val="20"/>
      </w:rPr>
    </w:pPr>
    <w:r w:rsidRPr="00A4104A">
      <w:pict>
        <v:shapetype id="_x0000_t202" coordsize="21600,21600" o:spt="202" path="m,l,21600r21600,l21600,xe">
          <v:stroke joinstyle="miter"/>
          <v:path gradientshapeok="t" o:connecttype="rect"/>
        </v:shapetype>
        <v:shape id="_x0000_s2051" type="#_x0000_t202" style="position:absolute;margin-left:0;margin-top:0;width:2in;height:2in;z-index:25165516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filled="f" stroked="f" strokeweight=".5pt">
          <v:textbox style="mso-next-textbox:#_x0000_s2051;mso-fit-shape-to-text:t" inset="0,0,0,0">
            <w:txbxContent>
              <w:p w:rsidR="00E06BFE" w:rsidRDefault="00A4104A">
                <w:pPr>
                  <w:pStyle w:val="a4"/>
                </w:pPr>
                <w:fldSimple w:instr=" PAGE  \* MERGEFORMAT ">
                  <w:r w:rsidR="00E76BB9">
                    <w:rPr>
                      <w:noProof/>
                    </w:rPr>
                    <w:t>87</w:t>
                  </w:r>
                </w:fldSimple>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BFE" w:rsidRDefault="00A4104A">
    <w:pPr>
      <w:pStyle w:val="a3"/>
      <w:spacing w:line="14" w:lineRule="auto"/>
      <w:rPr>
        <w:sz w:val="20"/>
      </w:rPr>
    </w:pPr>
    <w:r w:rsidRPr="00A4104A">
      <w:pict>
        <v:shapetype id="_x0000_t202" coordsize="21600,21600" o:spt="202" path="m,l,21600r21600,l21600,xe">
          <v:stroke joinstyle="miter"/>
          <v:path gradientshapeok="t" o:connecttype="rect"/>
        </v:shapetype>
        <v:shape id="文本框 14" o:spid="_x0000_s2050" type="#_x0000_t202" style="position:absolute;margin-left:0;margin-top:559.3pt;width:19pt;height:13.45pt;z-index:251656192;mso-position-horizontal:center;mso-position-horizontal-relative:margin;mso-position-vertical-relative:page" o:gfxdata="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Ky8Je1wAAAAkBAAAPAAAAAAAAAAEAIAAAACIAAABkcnMvZG93bnJldi54bWxQSwEC&#10;FAAUAAAACACHTuJA1CNAJbwBAAB0AwAADgAAAAAAAAABACAAAAAmAQAAZHJzL2Uyb0RvYy54bWxQ&#10;SwUGAAAAAAYABgBZAQAAVAUAAAAA&#10;" filled="f" stroked="f">
          <v:textbox style="mso-next-textbox:#文本框 14" inset="0,0,0,0">
            <w:txbxContent>
              <w:p w:rsidR="00E06BFE" w:rsidRDefault="00A4104A">
                <w:pPr>
                  <w:spacing w:line="248" w:lineRule="exact"/>
                  <w:ind w:left="40"/>
                  <w:rPr>
                    <w:sz w:val="20"/>
                  </w:rPr>
                </w:pPr>
                <w:r>
                  <w:fldChar w:fldCharType="begin"/>
                </w:r>
                <w:r w:rsidR="00E06BFE">
                  <w:rPr>
                    <w:sz w:val="20"/>
                  </w:rPr>
                  <w:instrText xml:space="preserve"> PAGE </w:instrText>
                </w:r>
                <w:r>
                  <w:fldChar w:fldCharType="separate"/>
                </w:r>
                <w:r w:rsidR="00E76BB9">
                  <w:rPr>
                    <w:noProof/>
                    <w:sz w:val="20"/>
                  </w:rPr>
                  <w:t>89</w:t>
                </w:r>
                <w:r>
                  <w:fldChar w:fldCharType="end"/>
                </w:r>
              </w:p>
            </w:txbxContent>
          </v:textbox>
          <w10:wrap anchorx="margin"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BFE" w:rsidRDefault="00A4104A">
    <w:pPr>
      <w:pStyle w:val="a3"/>
      <w:spacing w:line="14" w:lineRule="auto"/>
      <w:rPr>
        <w:sz w:val="20"/>
      </w:rPr>
    </w:pPr>
    <w:r w:rsidRPr="00A4104A">
      <w:pict>
        <v:shapetype id="_x0000_t202" coordsize="21600,21600" o:spt="202" path="m,l,21600r21600,l21600,xe">
          <v:stroke joinstyle="miter"/>
          <v:path gradientshapeok="t" o:connecttype="rect"/>
        </v:shapetype>
        <v:shape id="_x0000_s2049"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filled="f" stroked="f" strokeweight=".5pt">
          <v:textbox style="mso-fit-shape-to-text:t" inset="0,0,0,0">
            <w:txbxContent>
              <w:p w:rsidR="00E06BFE" w:rsidRDefault="00A4104A">
                <w:pPr>
                  <w:pStyle w:val="a4"/>
                </w:pPr>
                <w:fldSimple w:instr=" PAGE  \* MERGEFORMAT ">
                  <w:r w:rsidR="00E76BB9">
                    <w:rPr>
                      <w:noProof/>
                    </w:rPr>
                    <w:t>90</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4D56" w:rsidRDefault="001C4D56" w:rsidP="00EA1E8B">
      <w:r>
        <w:separator/>
      </w:r>
    </w:p>
  </w:footnote>
  <w:footnote w:type="continuationSeparator" w:id="0">
    <w:p w:rsidR="001C4D56" w:rsidRDefault="001C4D56" w:rsidP="00EA1E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3A4B87"/>
    <w:multiLevelType w:val="multilevel"/>
    <w:tmpl w:val="813A4B87"/>
    <w:lvl w:ilvl="0">
      <w:start w:val="1"/>
      <w:numFmt w:val="decimal"/>
      <w:lvlText w:val="%1"/>
      <w:lvlJc w:val="left"/>
      <w:pPr>
        <w:ind w:left="2263" w:hanging="362"/>
      </w:pPr>
      <w:rPr>
        <w:rFonts w:ascii="宋体" w:eastAsia="宋体" w:hAnsi="宋体" w:cs="宋体" w:hint="default"/>
        <w:b/>
        <w:bCs/>
        <w:w w:val="99"/>
        <w:sz w:val="24"/>
        <w:szCs w:val="24"/>
        <w:lang w:val="zh-CN" w:eastAsia="zh-CN" w:bidi="zh-CN"/>
      </w:rPr>
    </w:lvl>
    <w:lvl w:ilvl="1">
      <w:start w:val="1"/>
      <w:numFmt w:val="decimal"/>
      <w:lvlText w:val="%2）"/>
      <w:lvlJc w:val="left"/>
      <w:pPr>
        <w:ind w:left="1180" w:hanging="604"/>
      </w:pPr>
      <w:rPr>
        <w:rFonts w:ascii="宋体" w:eastAsia="宋体" w:hAnsi="宋体" w:cs="宋体" w:hint="default"/>
        <w:b/>
        <w:bCs/>
        <w:spacing w:val="0"/>
        <w:w w:val="99"/>
        <w:sz w:val="24"/>
        <w:szCs w:val="24"/>
        <w:lang w:val="zh-CN" w:eastAsia="zh-CN" w:bidi="zh-CN"/>
      </w:rPr>
    </w:lvl>
    <w:lvl w:ilvl="2">
      <w:numFmt w:val="bullet"/>
      <w:lvlText w:val="•"/>
      <w:lvlJc w:val="left"/>
      <w:pPr>
        <w:ind w:left="3142" w:hanging="604"/>
      </w:pPr>
      <w:rPr>
        <w:rFonts w:hint="default"/>
        <w:lang w:val="zh-CN" w:eastAsia="zh-CN" w:bidi="zh-CN"/>
      </w:rPr>
    </w:lvl>
    <w:lvl w:ilvl="3">
      <w:numFmt w:val="bullet"/>
      <w:lvlText w:val="•"/>
      <w:lvlJc w:val="left"/>
      <w:pPr>
        <w:ind w:left="4025" w:hanging="604"/>
      </w:pPr>
      <w:rPr>
        <w:rFonts w:hint="default"/>
        <w:lang w:val="zh-CN" w:eastAsia="zh-CN" w:bidi="zh-CN"/>
      </w:rPr>
    </w:lvl>
    <w:lvl w:ilvl="4">
      <w:numFmt w:val="bullet"/>
      <w:lvlText w:val="•"/>
      <w:lvlJc w:val="left"/>
      <w:pPr>
        <w:ind w:left="4908" w:hanging="604"/>
      </w:pPr>
      <w:rPr>
        <w:rFonts w:hint="default"/>
        <w:lang w:val="zh-CN" w:eastAsia="zh-CN" w:bidi="zh-CN"/>
      </w:rPr>
    </w:lvl>
    <w:lvl w:ilvl="5">
      <w:numFmt w:val="bullet"/>
      <w:lvlText w:val="•"/>
      <w:lvlJc w:val="left"/>
      <w:pPr>
        <w:ind w:left="5790" w:hanging="604"/>
      </w:pPr>
      <w:rPr>
        <w:rFonts w:hint="default"/>
        <w:lang w:val="zh-CN" w:eastAsia="zh-CN" w:bidi="zh-CN"/>
      </w:rPr>
    </w:lvl>
    <w:lvl w:ilvl="6">
      <w:numFmt w:val="bullet"/>
      <w:lvlText w:val="•"/>
      <w:lvlJc w:val="left"/>
      <w:pPr>
        <w:ind w:left="6673" w:hanging="604"/>
      </w:pPr>
      <w:rPr>
        <w:rFonts w:hint="default"/>
        <w:lang w:val="zh-CN" w:eastAsia="zh-CN" w:bidi="zh-CN"/>
      </w:rPr>
    </w:lvl>
    <w:lvl w:ilvl="7">
      <w:numFmt w:val="bullet"/>
      <w:lvlText w:val="•"/>
      <w:lvlJc w:val="left"/>
      <w:pPr>
        <w:ind w:left="7556" w:hanging="604"/>
      </w:pPr>
      <w:rPr>
        <w:rFonts w:hint="default"/>
        <w:lang w:val="zh-CN" w:eastAsia="zh-CN" w:bidi="zh-CN"/>
      </w:rPr>
    </w:lvl>
    <w:lvl w:ilvl="8">
      <w:numFmt w:val="bullet"/>
      <w:lvlText w:val="•"/>
      <w:lvlJc w:val="left"/>
      <w:pPr>
        <w:ind w:left="8438" w:hanging="604"/>
      </w:pPr>
      <w:rPr>
        <w:rFonts w:hint="default"/>
        <w:lang w:val="zh-CN" w:eastAsia="zh-CN" w:bidi="zh-CN"/>
      </w:rPr>
    </w:lvl>
  </w:abstractNum>
  <w:abstractNum w:abstractNumId="1">
    <w:nsid w:val="845B5372"/>
    <w:multiLevelType w:val="multilevel"/>
    <w:tmpl w:val="845B5372"/>
    <w:lvl w:ilvl="0">
      <w:start w:val="7"/>
      <w:numFmt w:val="decimal"/>
      <w:lvlText w:val="%1"/>
      <w:lvlJc w:val="left"/>
      <w:pPr>
        <w:ind w:left="4529" w:hanging="321"/>
      </w:pPr>
      <w:rPr>
        <w:rFonts w:ascii="Times New Roman" w:eastAsia="Times New Roman" w:hAnsi="Times New Roman" w:cs="Times New Roman" w:hint="default"/>
        <w:b/>
        <w:bCs/>
        <w:w w:val="100"/>
        <w:sz w:val="32"/>
        <w:szCs w:val="32"/>
        <w:lang w:val="zh-CN" w:eastAsia="zh-CN" w:bidi="zh-CN"/>
      </w:rPr>
    </w:lvl>
    <w:lvl w:ilvl="1">
      <w:start w:val="1"/>
      <w:numFmt w:val="decimal"/>
      <w:lvlText w:val="%1.%2"/>
      <w:lvlJc w:val="left"/>
      <w:pPr>
        <w:ind w:left="5056" w:hanging="484"/>
        <w:jc w:val="right"/>
      </w:pPr>
      <w:rPr>
        <w:rFonts w:ascii="宋体" w:eastAsia="宋体" w:hAnsi="宋体" w:cs="宋体" w:hint="default"/>
        <w:b/>
        <w:bCs/>
        <w:w w:val="99"/>
        <w:sz w:val="24"/>
        <w:szCs w:val="24"/>
        <w:lang w:val="zh-CN" w:eastAsia="zh-CN" w:bidi="zh-CN"/>
      </w:rPr>
    </w:lvl>
    <w:lvl w:ilvl="2">
      <w:numFmt w:val="bullet"/>
      <w:lvlText w:val="•"/>
      <w:lvlJc w:val="left"/>
      <w:pPr>
        <w:ind w:left="5631" w:hanging="484"/>
      </w:pPr>
      <w:rPr>
        <w:rFonts w:hint="default"/>
        <w:lang w:val="zh-CN" w:eastAsia="zh-CN" w:bidi="zh-CN"/>
      </w:rPr>
    </w:lvl>
    <w:lvl w:ilvl="3">
      <w:numFmt w:val="bullet"/>
      <w:lvlText w:val="•"/>
      <w:lvlJc w:val="left"/>
      <w:pPr>
        <w:ind w:left="6203" w:hanging="484"/>
      </w:pPr>
      <w:rPr>
        <w:rFonts w:hint="default"/>
        <w:lang w:val="zh-CN" w:eastAsia="zh-CN" w:bidi="zh-CN"/>
      </w:rPr>
    </w:lvl>
    <w:lvl w:ilvl="4">
      <w:numFmt w:val="bullet"/>
      <w:lvlText w:val="•"/>
      <w:lvlJc w:val="left"/>
      <w:pPr>
        <w:ind w:left="6774" w:hanging="484"/>
      </w:pPr>
      <w:rPr>
        <w:rFonts w:hint="default"/>
        <w:lang w:val="zh-CN" w:eastAsia="zh-CN" w:bidi="zh-CN"/>
      </w:rPr>
    </w:lvl>
    <w:lvl w:ilvl="5">
      <w:numFmt w:val="bullet"/>
      <w:lvlText w:val="•"/>
      <w:lvlJc w:val="left"/>
      <w:pPr>
        <w:ind w:left="7346" w:hanging="484"/>
      </w:pPr>
      <w:rPr>
        <w:rFonts w:hint="default"/>
        <w:lang w:val="zh-CN" w:eastAsia="zh-CN" w:bidi="zh-CN"/>
      </w:rPr>
    </w:lvl>
    <w:lvl w:ilvl="6">
      <w:numFmt w:val="bullet"/>
      <w:lvlText w:val="•"/>
      <w:lvlJc w:val="left"/>
      <w:pPr>
        <w:ind w:left="7918" w:hanging="484"/>
      </w:pPr>
      <w:rPr>
        <w:rFonts w:hint="default"/>
        <w:lang w:val="zh-CN" w:eastAsia="zh-CN" w:bidi="zh-CN"/>
      </w:rPr>
    </w:lvl>
    <w:lvl w:ilvl="7">
      <w:numFmt w:val="bullet"/>
      <w:lvlText w:val="•"/>
      <w:lvlJc w:val="left"/>
      <w:pPr>
        <w:ind w:left="8489" w:hanging="484"/>
      </w:pPr>
      <w:rPr>
        <w:rFonts w:hint="default"/>
        <w:lang w:val="zh-CN" w:eastAsia="zh-CN" w:bidi="zh-CN"/>
      </w:rPr>
    </w:lvl>
    <w:lvl w:ilvl="8">
      <w:numFmt w:val="bullet"/>
      <w:lvlText w:val="•"/>
      <w:lvlJc w:val="left"/>
      <w:pPr>
        <w:ind w:left="9061" w:hanging="484"/>
      </w:pPr>
      <w:rPr>
        <w:rFonts w:hint="default"/>
        <w:lang w:val="zh-CN" w:eastAsia="zh-CN" w:bidi="zh-CN"/>
      </w:rPr>
    </w:lvl>
  </w:abstractNum>
  <w:abstractNum w:abstractNumId="2">
    <w:nsid w:val="8461FADE"/>
    <w:multiLevelType w:val="multilevel"/>
    <w:tmpl w:val="8461FADE"/>
    <w:lvl w:ilvl="0">
      <w:start w:val="1"/>
      <w:numFmt w:val="decimal"/>
      <w:lvlText w:val="%1"/>
      <w:lvlJc w:val="left"/>
      <w:pPr>
        <w:ind w:left="2023" w:hanging="362"/>
      </w:pPr>
      <w:rPr>
        <w:rFonts w:ascii="宋体" w:eastAsia="宋体" w:hAnsi="宋体" w:cs="宋体" w:hint="default"/>
        <w:b/>
        <w:bCs/>
        <w:w w:val="99"/>
        <w:sz w:val="24"/>
        <w:szCs w:val="24"/>
        <w:lang w:val="zh-CN" w:eastAsia="zh-CN" w:bidi="zh-CN"/>
      </w:rPr>
    </w:lvl>
    <w:lvl w:ilvl="1">
      <w:start w:val="1"/>
      <w:numFmt w:val="decimal"/>
      <w:lvlText w:val="%2）"/>
      <w:lvlJc w:val="left"/>
      <w:pPr>
        <w:ind w:left="2526" w:hanging="624"/>
        <w:jc w:val="right"/>
      </w:pPr>
      <w:rPr>
        <w:rFonts w:ascii="宋体" w:eastAsia="宋体" w:hAnsi="宋体" w:cs="宋体" w:hint="default"/>
        <w:b/>
        <w:bCs/>
        <w:spacing w:val="0"/>
        <w:w w:val="99"/>
        <w:sz w:val="24"/>
        <w:szCs w:val="24"/>
        <w:lang w:val="zh-CN" w:eastAsia="zh-CN" w:bidi="zh-CN"/>
      </w:rPr>
    </w:lvl>
    <w:lvl w:ilvl="2">
      <w:numFmt w:val="bullet"/>
      <w:lvlText w:val="•"/>
      <w:lvlJc w:val="left"/>
      <w:pPr>
        <w:ind w:left="3373" w:hanging="624"/>
      </w:pPr>
      <w:rPr>
        <w:rFonts w:hint="default"/>
        <w:lang w:val="zh-CN" w:eastAsia="zh-CN" w:bidi="zh-CN"/>
      </w:rPr>
    </w:lvl>
    <w:lvl w:ilvl="3">
      <w:numFmt w:val="bullet"/>
      <w:lvlText w:val="•"/>
      <w:lvlJc w:val="left"/>
      <w:pPr>
        <w:ind w:left="4227" w:hanging="624"/>
      </w:pPr>
      <w:rPr>
        <w:rFonts w:hint="default"/>
        <w:lang w:val="zh-CN" w:eastAsia="zh-CN" w:bidi="zh-CN"/>
      </w:rPr>
    </w:lvl>
    <w:lvl w:ilvl="4">
      <w:numFmt w:val="bullet"/>
      <w:lvlText w:val="•"/>
      <w:lvlJc w:val="left"/>
      <w:pPr>
        <w:ind w:left="5081" w:hanging="624"/>
      </w:pPr>
      <w:rPr>
        <w:rFonts w:hint="default"/>
        <w:lang w:val="zh-CN" w:eastAsia="zh-CN" w:bidi="zh-CN"/>
      </w:rPr>
    </w:lvl>
    <w:lvl w:ilvl="5">
      <w:numFmt w:val="bullet"/>
      <w:lvlText w:val="•"/>
      <w:lvlJc w:val="left"/>
      <w:pPr>
        <w:ind w:left="5935" w:hanging="624"/>
      </w:pPr>
      <w:rPr>
        <w:rFonts w:hint="default"/>
        <w:lang w:val="zh-CN" w:eastAsia="zh-CN" w:bidi="zh-CN"/>
      </w:rPr>
    </w:lvl>
    <w:lvl w:ilvl="6">
      <w:numFmt w:val="bullet"/>
      <w:lvlText w:val="•"/>
      <w:lvlJc w:val="left"/>
      <w:pPr>
        <w:ind w:left="6789" w:hanging="624"/>
      </w:pPr>
      <w:rPr>
        <w:rFonts w:hint="default"/>
        <w:lang w:val="zh-CN" w:eastAsia="zh-CN" w:bidi="zh-CN"/>
      </w:rPr>
    </w:lvl>
    <w:lvl w:ilvl="7">
      <w:numFmt w:val="bullet"/>
      <w:lvlText w:val="•"/>
      <w:lvlJc w:val="left"/>
      <w:pPr>
        <w:ind w:left="7642" w:hanging="624"/>
      </w:pPr>
      <w:rPr>
        <w:rFonts w:hint="default"/>
        <w:lang w:val="zh-CN" w:eastAsia="zh-CN" w:bidi="zh-CN"/>
      </w:rPr>
    </w:lvl>
    <w:lvl w:ilvl="8">
      <w:numFmt w:val="bullet"/>
      <w:lvlText w:val="•"/>
      <w:lvlJc w:val="left"/>
      <w:pPr>
        <w:ind w:left="8496" w:hanging="624"/>
      </w:pPr>
      <w:rPr>
        <w:rFonts w:hint="default"/>
        <w:lang w:val="zh-CN" w:eastAsia="zh-CN" w:bidi="zh-CN"/>
      </w:rPr>
    </w:lvl>
  </w:abstractNum>
  <w:abstractNum w:abstractNumId="3">
    <w:nsid w:val="8CAEB125"/>
    <w:multiLevelType w:val="multilevel"/>
    <w:tmpl w:val="8CAEB125"/>
    <w:lvl w:ilvl="0">
      <w:start w:val="1"/>
      <w:numFmt w:val="decimal"/>
      <w:lvlText w:val="%1"/>
      <w:lvlJc w:val="left"/>
      <w:pPr>
        <w:ind w:left="2263" w:hanging="362"/>
      </w:pPr>
      <w:rPr>
        <w:rFonts w:ascii="宋体" w:eastAsia="宋体" w:hAnsi="宋体" w:cs="宋体" w:hint="default"/>
        <w:b/>
        <w:bCs/>
        <w:w w:val="99"/>
        <w:sz w:val="24"/>
        <w:szCs w:val="24"/>
        <w:lang w:val="zh-CN" w:eastAsia="zh-CN" w:bidi="zh-CN"/>
      </w:rPr>
    </w:lvl>
    <w:lvl w:ilvl="1">
      <w:start w:val="8"/>
      <w:numFmt w:val="decimal"/>
      <w:lvlText w:val="%2"/>
      <w:lvlJc w:val="left"/>
      <w:pPr>
        <w:ind w:left="4850" w:hanging="321"/>
      </w:pPr>
      <w:rPr>
        <w:rFonts w:ascii="Times New Roman" w:eastAsia="Times New Roman" w:hAnsi="Times New Roman" w:cs="Times New Roman" w:hint="default"/>
        <w:b/>
        <w:bCs/>
        <w:w w:val="100"/>
        <w:sz w:val="32"/>
        <w:szCs w:val="32"/>
        <w:lang w:val="zh-CN" w:eastAsia="zh-CN" w:bidi="zh-CN"/>
      </w:rPr>
    </w:lvl>
    <w:lvl w:ilvl="2">
      <w:start w:val="1"/>
      <w:numFmt w:val="decimal"/>
      <w:lvlText w:val="%2.%3"/>
      <w:lvlJc w:val="left"/>
      <w:pPr>
        <w:ind w:left="5056" w:hanging="484"/>
      </w:pPr>
      <w:rPr>
        <w:rFonts w:ascii="宋体" w:eastAsia="宋体" w:hAnsi="宋体" w:cs="宋体" w:hint="default"/>
        <w:b/>
        <w:bCs/>
        <w:w w:val="99"/>
        <w:sz w:val="24"/>
        <w:szCs w:val="24"/>
        <w:lang w:val="zh-CN" w:eastAsia="zh-CN" w:bidi="zh-CN"/>
      </w:rPr>
    </w:lvl>
    <w:lvl w:ilvl="3">
      <w:numFmt w:val="bullet"/>
      <w:lvlText w:val="•"/>
      <w:lvlJc w:val="left"/>
      <w:pPr>
        <w:ind w:left="5703" w:hanging="484"/>
      </w:pPr>
      <w:rPr>
        <w:rFonts w:hint="default"/>
        <w:lang w:val="zh-CN" w:eastAsia="zh-CN" w:bidi="zh-CN"/>
      </w:rPr>
    </w:lvl>
    <w:lvl w:ilvl="4">
      <w:numFmt w:val="bullet"/>
      <w:lvlText w:val="•"/>
      <w:lvlJc w:val="left"/>
      <w:pPr>
        <w:ind w:left="6346" w:hanging="484"/>
      </w:pPr>
      <w:rPr>
        <w:rFonts w:hint="default"/>
        <w:lang w:val="zh-CN" w:eastAsia="zh-CN" w:bidi="zh-CN"/>
      </w:rPr>
    </w:lvl>
    <w:lvl w:ilvl="5">
      <w:numFmt w:val="bullet"/>
      <w:lvlText w:val="•"/>
      <w:lvlJc w:val="left"/>
      <w:pPr>
        <w:ind w:left="6989" w:hanging="484"/>
      </w:pPr>
      <w:rPr>
        <w:rFonts w:hint="default"/>
        <w:lang w:val="zh-CN" w:eastAsia="zh-CN" w:bidi="zh-CN"/>
      </w:rPr>
    </w:lvl>
    <w:lvl w:ilvl="6">
      <w:numFmt w:val="bullet"/>
      <w:lvlText w:val="•"/>
      <w:lvlJc w:val="left"/>
      <w:pPr>
        <w:ind w:left="7632" w:hanging="484"/>
      </w:pPr>
      <w:rPr>
        <w:rFonts w:hint="default"/>
        <w:lang w:val="zh-CN" w:eastAsia="zh-CN" w:bidi="zh-CN"/>
      </w:rPr>
    </w:lvl>
    <w:lvl w:ilvl="7">
      <w:numFmt w:val="bullet"/>
      <w:lvlText w:val="•"/>
      <w:lvlJc w:val="left"/>
      <w:pPr>
        <w:ind w:left="8275" w:hanging="484"/>
      </w:pPr>
      <w:rPr>
        <w:rFonts w:hint="default"/>
        <w:lang w:val="zh-CN" w:eastAsia="zh-CN" w:bidi="zh-CN"/>
      </w:rPr>
    </w:lvl>
    <w:lvl w:ilvl="8">
      <w:numFmt w:val="bullet"/>
      <w:lvlText w:val="•"/>
      <w:lvlJc w:val="left"/>
      <w:pPr>
        <w:ind w:left="8918" w:hanging="484"/>
      </w:pPr>
      <w:rPr>
        <w:rFonts w:hint="default"/>
        <w:lang w:val="zh-CN" w:eastAsia="zh-CN" w:bidi="zh-CN"/>
      </w:rPr>
    </w:lvl>
  </w:abstractNum>
  <w:abstractNum w:abstractNumId="4">
    <w:nsid w:val="91995D4F"/>
    <w:multiLevelType w:val="multilevel"/>
    <w:tmpl w:val="91995D4F"/>
    <w:lvl w:ilvl="0">
      <w:start w:val="1"/>
      <w:numFmt w:val="decimal"/>
      <w:lvlText w:val="%1"/>
      <w:lvlJc w:val="left"/>
      <w:pPr>
        <w:ind w:left="2023" w:hanging="362"/>
      </w:pPr>
      <w:rPr>
        <w:rFonts w:ascii="宋体" w:eastAsia="宋体" w:hAnsi="宋体" w:cs="宋体" w:hint="default"/>
        <w:b/>
        <w:bCs/>
        <w:w w:val="99"/>
        <w:sz w:val="24"/>
        <w:szCs w:val="24"/>
        <w:lang w:val="zh-CN" w:eastAsia="zh-CN" w:bidi="zh-CN"/>
      </w:rPr>
    </w:lvl>
    <w:lvl w:ilvl="1">
      <w:numFmt w:val="bullet"/>
      <w:lvlText w:val="•"/>
      <w:lvlJc w:val="left"/>
      <w:pPr>
        <w:ind w:left="2838" w:hanging="362"/>
      </w:pPr>
      <w:rPr>
        <w:rFonts w:hint="default"/>
        <w:lang w:val="zh-CN" w:eastAsia="zh-CN" w:bidi="zh-CN"/>
      </w:rPr>
    </w:lvl>
    <w:lvl w:ilvl="2">
      <w:numFmt w:val="bullet"/>
      <w:lvlText w:val="•"/>
      <w:lvlJc w:val="left"/>
      <w:pPr>
        <w:ind w:left="3656" w:hanging="362"/>
      </w:pPr>
      <w:rPr>
        <w:rFonts w:hint="default"/>
        <w:lang w:val="zh-CN" w:eastAsia="zh-CN" w:bidi="zh-CN"/>
      </w:rPr>
    </w:lvl>
    <w:lvl w:ilvl="3">
      <w:numFmt w:val="bullet"/>
      <w:lvlText w:val="•"/>
      <w:lvlJc w:val="left"/>
      <w:pPr>
        <w:ind w:left="4475" w:hanging="362"/>
      </w:pPr>
      <w:rPr>
        <w:rFonts w:hint="default"/>
        <w:lang w:val="zh-CN" w:eastAsia="zh-CN" w:bidi="zh-CN"/>
      </w:rPr>
    </w:lvl>
    <w:lvl w:ilvl="4">
      <w:numFmt w:val="bullet"/>
      <w:lvlText w:val="•"/>
      <w:lvlJc w:val="left"/>
      <w:pPr>
        <w:ind w:left="5293" w:hanging="362"/>
      </w:pPr>
      <w:rPr>
        <w:rFonts w:hint="default"/>
        <w:lang w:val="zh-CN" w:eastAsia="zh-CN" w:bidi="zh-CN"/>
      </w:rPr>
    </w:lvl>
    <w:lvl w:ilvl="5">
      <w:numFmt w:val="bullet"/>
      <w:lvlText w:val="•"/>
      <w:lvlJc w:val="left"/>
      <w:pPr>
        <w:ind w:left="6112" w:hanging="362"/>
      </w:pPr>
      <w:rPr>
        <w:rFonts w:hint="default"/>
        <w:lang w:val="zh-CN" w:eastAsia="zh-CN" w:bidi="zh-CN"/>
      </w:rPr>
    </w:lvl>
    <w:lvl w:ilvl="6">
      <w:numFmt w:val="bullet"/>
      <w:lvlText w:val="•"/>
      <w:lvlJc w:val="left"/>
      <w:pPr>
        <w:ind w:left="6930" w:hanging="362"/>
      </w:pPr>
      <w:rPr>
        <w:rFonts w:hint="default"/>
        <w:lang w:val="zh-CN" w:eastAsia="zh-CN" w:bidi="zh-CN"/>
      </w:rPr>
    </w:lvl>
    <w:lvl w:ilvl="7">
      <w:numFmt w:val="bullet"/>
      <w:lvlText w:val="•"/>
      <w:lvlJc w:val="left"/>
      <w:pPr>
        <w:ind w:left="7749" w:hanging="362"/>
      </w:pPr>
      <w:rPr>
        <w:rFonts w:hint="default"/>
        <w:lang w:val="zh-CN" w:eastAsia="zh-CN" w:bidi="zh-CN"/>
      </w:rPr>
    </w:lvl>
    <w:lvl w:ilvl="8">
      <w:numFmt w:val="bullet"/>
      <w:lvlText w:val="•"/>
      <w:lvlJc w:val="left"/>
      <w:pPr>
        <w:ind w:left="8567" w:hanging="362"/>
      </w:pPr>
      <w:rPr>
        <w:rFonts w:hint="default"/>
        <w:lang w:val="zh-CN" w:eastAsia="zh-CN" w:bidi="zh-CN"/>
      </w:rPr>
    </w:lvl>
  </w:abstractNum>
  <w:abstractNum w:abstractNumId="5">
    <w:nsid w:val="91B69C97"/>
    <w:multiLevelType w:val="multilevel"/>
    <w:tmpl w:val="91B69C97"/>
    <w:lvl w:ilvl="0">
      <w:start w:val="4"/>
      <w:numFmt w:val="upperLetter"/>
      <w:lvlText w:val="%1"/>
      <w:lvlJc w:val="left"/>
      <w:pPr>
        <w:ind w:left="1366" w:hanging="670"/>
      </w:pPr>
      <w:rPr>
        <w:rFonts w:hint="default"/>
        <w:lang w:val="zh-CN" w:eastAsia="zh-CN" w:bidi="zh-CN"/>
      </w:rPr>
    </w:lvl>
    <w:lvl w:ilvl="1">
      <w:numFmt w:val="decimal"/>
      <w:lvlText w:val="%1.%2"/>
      <w:lvlJc w:val="left"/>
      <w:pPr>
        <w:ind w:left="1366" w:hanging="670"/>
      </w:pPr>
      <w:rPr>
        <w:rFonts w:hint="default"/>
        <w:lang w:val="zh-CN" w:eastAsia="zh-CN" w:bidi="zh-CN"/>
      </w:rPr>
    </w:lvl>
    <w:lvl w:ilvl="2">
      <w:start w:val="17"/>
      <w:numFmt w:val="decimal"/>
      <w:lvlText w:val="%1.%2.%3"/>
      <w:lvlJc w:val="left"/>
      <w:pPr>
        <w:ind w:left="1366" w:hanging="670"/>
        <w:jc w:val="right"/>
      </w:pPr>
      <w:rPr>
        <w:rFonts w:ascii="Calibri" w:eastAsia="Calibri" w:hAnsi="Calibri" w:cs="Calibri" w:hint="default"/>
        <w:b/>
        <w:bCs/>
        <w:w w:val="99"/>
        <w:sz w:val="21"/>
        <w:szCs w:val="21"/>
        <w:lang w:val="zh-CN" w:eastAsia="zh-CN" w:bidi="zh-CN"/>
      </w:rPr>
    </w:lvl>
    <w:lvl w:ilvl="3">
      <w:numFmt w:val="bullet"/>
      <w:lvlText w:val="•"/>
      <w:lvlJc w:val="left"/>
      <w:pPr>
        <w:ind w:left="4037" w:hanging="670"/>
      </w:pPr>
      <w:rPr>
        <w:rFonts w:hint="default"/>
        <w:lang w:val="zh-CN" w:eastAsia="zh-CN" w:bidi="zh-CN"/>
      </w:rPr>
    </w:lvl>
    <w:lvl w:ilvl="4">
      <w:numFmt w:val="bullet"/>
      <w:lvlText w:val="•"/>
      <w:lvlJc w:val="left"/>
      <w:pPr>
        <w:ind w:left="4929" w:hanging="670"/>
      </w:pPr>
      <w:rPr>
        <w:rFonts w:hint="default"/>
        <w:lang w:val="zh-CN" w:eastAsia="zh-CN" w:bidi="zh-CN"/>
      </w:rPr>
    </w:lvl>
    <w:lvl w:ilvl="5">
      <w:numFmt w:val="bullet"/>
      <w:lvlText w:val="•"/>
      <w:lvlJc w:val="left"/>
      <w:pPr>
        <w:ind w:left="5822" w:hanging="670"/>
      </w:pPr>
      <w:rPr>
        <w:rFonts w:hint="default"/>
        <w:lang w:val="zh-CN" w:eastAsia="zh-CN" w:bidi="zh-CN"/>
      </w:rPr>
    </w:lvl>
    <w:lvl w:ilvl="6">
      <w:numFmt w:val="bullet"/>
      <w:lvlText w:val="•"/>
      <w:lvlJc w:val="left"/>
      <w:pPr>
        <w:ind w:left="6714" w:hanging="670"/>
      </w:pPr>
      <w:rPr>
        <w:rFonts w:hint="default"/>
        <w:lang w:val="zh-CN" w:eastAsia="zh-CN" w:bidi="zh-CN"/>
      </w:rPr>
    </w:lvl>
    <w:lvl w:ilvl="7">
      <w:numFmt w:val="bullet"/>
      <w:lvlText w:val="•"/>
      <w:lvlJc w:val="left"/>
      <w:pPr>
        <w:ind w:left="7607" w:hanging="670"/>
      </w:pPr>
      <w:rPr>
        <w:rFonts w:hint="default"/>
        <w:lang w:val="zh-CN" w:eastAsia="zh-CN" w:bidi="zh-CN"/>
      </w:rPr>
    </w:lvl>
    <w:lvl w:ilvl="8">
      <w:numFmt w:val="bullet"/>
      <w:lvlText w:val="•"/>
      <w:lvlJc w:val="left"/>
      <w:pPr>
        <w:ind w:left="8499" w:hanging="670"/>
      </w:pPr>
      <w:rPr>
        <w:rFonts w:hint="default"/>
        <w:lang w:val="zh-CN" w:eastAsia="zh-CN" w:bidi="zh-CN"/>
      </w:rPr>
    </w:lvl>
  </w:abstractNum>
  <w:abstractNum w:abstractNumId="6">
    <w:nsid w:val="9288B902"/>
    <w:multiLevelType w:val="multilevel"/>
    <w:tmpl w:val="9288B902"/>
    <w:lvl w:ilvl="0">
      <w:start w:val="1"/>
      <w:numFmt w:val="decimal"/>
      <w:lvlText w:val="%1）"/>
      <w:lvlJc w:val="left"/>
      <w:pPr>
        <w:ind w:left="1180" w:hanging="624"/>
      </w:pPr>
      <w:rPr>
        <w:rFonts w:ascii="宋体" w:eastAsia="宋体" w:hAnsi="宋体" w:cs="宋体" w:hint="default"/>
        <w:b/>
        <w:bCs/>
        <w:spacing w:val="0"/>
        <w:w w:val="99"/>
        <w:sz w:val="24"/>
        <w:szCs w:val="24"/>
        <w:lang w:val="zh-CN" w:eastAsia="zh-CN" w:bidi="zh-CN"/>
      </w:rPr>
    </w:lvl>
    <w:lvl w:ilvl="1">
      <w:numFmt w:val="bullet"/>
      <w:lvlText w:val="•"/>
      <w:lvlJc w:val="left"/>
      <w:pPr>
        <w:ind w:left="2082" w:hanging="624"/>
      </w:pPr>
      <w:rPr>
        <w:rFonts w:hint="default"/>
        <w:lang w:val="zh-CN" w:eastAsia="zh-CN" w:bidi="zh-CN"/>
      </w:rPr>
    </w:lvl>
    <w:lvl w:ilvl="2">
      <w:numFmt w:val="bullet"/>
      <w:lvlText w:val="•"/>
      <w:lvlJc w:val="left"/>
      <w:pPr>
        <w:ind w:left="2984" w:hanging="624"/>
      </w:pPr>
      <w:rPr>
        <w:rFonts w:hint="default"/>
        <w:lang w:val="zh-CN" w:eastAsia="zh-CN" w:bidi="zh-CN"/>
      </w:rPr>
    </w:lvl>
    <w:lvl w:ilvl="3">
      <w:numFmt w:val="bullet"/>
      <w:lvlText w:val="•"/>
      <w:lvlJc w:val="left"/>
      <w:pPr>
        <w:ind w:left="3887" w:hanging="624"/>
      </w:pPr>
      <w:rPr>
        <w:rFonts w:hint="default"/>
        <w:lang w:val="zh-CN" w:eastAsia="zh-CN" w:bidi="zh-CN"/>
      </w:rPr>
    </w:lvl>
    <w:lvl w:ilvl="4">
      <w:numFmt w:val="bullet"/>
      <w:lvlText w:val="•"/>
      <w:lvlJc w:val="left"/>
      <w:pPr>
        <w:ind w:left="4789" w:hanging="624"/>
      </w:pPr>
      <w:rPr>
        <w:rFonts w:hint="default"/>
        <w:lang w:val="zh-CN" w:eastAsia="zh-CN" w:bidi="zh-CN"/>
      </w:rPr>
    </w:lvl>
    <w:lvl w:ilvl="5">
      <w:numFmt w:val="bullet"/>
      <w:lvlText w:val="•"/>
      <w:lvlJc w:val="left"/>
      <w:pPr>
        <w:ind w:left="5692" w:hanging="624"/>
      </w:pPr>
      <w:rPr>
        <w:rFonts w:hint="default"/>
        <w:lang w:val="zh-CN" w:eastAsia="zh-CN" w:bidi="zh-CN"/>
      </w:rPr>
    </w:lvl>
    <w:lvl w:ilvl="6">
      <w:numFmt w:val="bullet"/>
      <w:lvlText w:val="•"/>
      <w:lvlJc w:val="left"/>
      <w:pPr>
        <w:ind w:left="6594" w:hanging="624"/>
      </w:pPr>
      <w:rPr>
        <w:rFonts w:hint="default"/>
        <w:lang w:val="zh-CN" w:eastAsia="zh-CN" w:bidi="zh-CN"/>
      </w:rPr>
    </w:lvl>
    <w:lvl w:ilvl="7">
      <w:numFmt w:val="bullet"/>
      <w:lvlText w:val="•"/>
      <w:lvlJc w:val="left"/>
      <w:pPr>
        <w:ind w:left="7497" w:hanging="624"/>
      </w:pPr>
      <w:rPr>
        <w:rFonts w:hint="default"/>
        <w:lang w:val="zh-CN" w:eastAsia="zh-CN" w:bidi="zh-CN"/>
      </w:rPr>
    </w:lvl>
    <w:lvl w:ilvl="8">
      <w:numFmt w:val="bullet"/>
      <w:lvlText w:val="•"/>
      <w:lvlJc w:val="left"/>
      <w:pPr>
        <w:ind w:left="8399" w:hanging="624"/>
      </w:pPr>
      <w:rPr>
        <w:rFonts w:hint="default"/>
        <w:lang w:val="zh-CN" w:eastAsia="zh-CN" w:bidi="zh-CN"/>
      </w:rPr>
    </w:lvl>
  </w:abstractNum>
  <w:abstractNum w:abstractNumId="7">
    <w:nsid w:val="9C8AC8EF"/>
    <w:multiLevelType w:val="multilevel"/>
    <w:tmpl w:val="9C8AC8EF"/>
    <w:lvl w:ilvl="0">
      <w:start w:val="5"/>
      <w:numFmt w:val="decimal"/>
      <w:lvlText w:val="%1"/>
      <w:lvlJc w:val="left"/>
      <w:pPr>
        <w:ind w:left="1913" w:hanging="734"/>
      </w:pPr>
      <w:rPr>
        <w:rFonts w:hint="default"/>
        <w:lang w:val="zh-CN" w:eastAsia="zh-CN" w:bidi="zh-CN"/>
      </w:rPr>
    </w:lvl>
    <w:lvl w:ilvl="1">
      <w:start w:val="1"/>
      <w:numFmt w:val="decimal"/>
      <w:lvlText w:val="%1.%2"/>
      <w:lvlJc w:val="left"/>
      <w:pPr>
        <w:ind w:left="1913" w:hanging="734"/>
      </w:pPr>
      <w:rPr>
        <w:rFonts w:hint="default"/>
        <w:lang w:val="zh-CN" w:eastAsia="zh-CN" w:bidi="zh-CN"/>
      </w:rPr>
    </w:lvl>
    <w:lvl w:ilvl="2">
      <w:start w:val="1"/>
      <w:numFmt w:val="decimal"/>
      <w:lvlText w:val="%1.%2.%3"/>
      <w:lvlJc w:val="left"/>
      <w:pPr>
        <w:ind w:left="1913" w:hanging="734"/>
      </w:pPr>
      <w:rPr>
        <w:rFonts w:ascii="Calibri" w:eastAsia="Calibri" w:hAnsi="Calibri" w:cs="Calibri" w:hint="default"/>
        <w:b/>
        <w:bCs/>
        <w:spacing w:val="-1"/>
        <w:w w:val="100"/>
        <w:sz w:val="24"/>
        <w:szCs w:val="24"/>
        <w:lang w:val="zh-CN" w:eastAsia="zh-CN" w:bidi="zh-CN"/>
      </w:rPr>
    </w:lvl>
    <w:lvl w:ilvl="3">
      <w:start w:val="1"/>
      <w:numFmt w:val="decimal"/>
      <w:lvlText w:val="%4"/>
      <w:lvlJc w:val="left"/>
      <w:pPr>
        <w:ind w:left="1990" w:hanging="242"/>
      </w:pPr>
      <w:rPr>
        <w:rFonts w:ascii="宋体" w:eastAsia="宋体" w:hAnsi="宋体" w:cs="宋体" w:hint="default"/>
        <w:b/>
        <w:bCs/>
        <w:w w:val="99"/>
        <w:sz w:val="24"/>
        <w:szCs w:val="24"/>
        <w:lang w:val="zh-CN" w:eastAsia="zh-CN" w:bidi="zh-CN"/>
      </w:rPr>
    </w:lvl>
    <w:lvl w:ilvl="4">
      <w:numFmt w:val="bullet"/>
      <w:lvlText w:val="•"/>
      <w:lvlJc w:val="left"/>
      <w:pPr>
        <w:ind w:left="4734" w:hanging="242"/>
      </w:pPr>
      <w:rPr>
        <w:rFonts w:hint="default"/>
        <w:lang w:val="zh-CN" w:eastAsia="zh-CN" w:bidi="zh-CN"/>
      </w:rPr>
    </w:lvl>
    <w:lvl w:ilvl="5">
      <w:numFmt w:val="bullet"/>
      <w:lvlText w:val="•"/>
      <w:lvlJc w:val="left"/>
      <w:pPr>
        <w:ind w:left="5646" w:hanging="242"/>
      </w:pPr>
      <w:rPr>
        <w:rFonts w:hint="default"/>
        <w:lang w:val="zh-CN" w:eastAsia="zh-CN" w:bidi="zh-CN"/>
      </w:rPr>
    </w:lvl>
    <w:lvl w:ilvl="6">
      <w:numFmt w:val="bullet"/>
      <w:lvlText w:val="•"/>
      <w:lvlJc w:val="left"/>
      <w:pPr>
        <w:ind w:left="6558" w:hanging="242"/>
      </w:pPr>
      <w:rPr>
        <w:rFonts w:hint="default"/>
        <w:lang w:val="zh-CN" w:eastAsia="zh-CN" w:bidi="zh-CN"/>
      </w:rPr>
    </w:lvl>
    <w:lvl w:ilvl="7">
      <w:numFmt w:val="bullet"/>
      <w:lvlText w:val="•"/>
      <w:lvlJc w:val="left"/>
      <w:pPr>
        <w:ind w:left="7469" w:hanging="242"/>
      </w:pPr>
      <w:rPr>
        <w:rFonts w:hint="default"/>
        <w:lang w:val="zh-CN" w:eastAsia="zh-CN" w:bidi="zh-CN"/>
      </w:rPr>
    </w:lvl>
    <w:lvl w:ilvl="8">
      <w:numFmt w:val="bullet"/>
      <w:lvlText w:val="•"/>
      <w:lvlJc w:val="left"/>
      <w:pPr>
        <w:ind w:left="8381" w:hanging="242"/>
      </w:pPr>
      <w:rPr>
        <w:rFonts w:hint="default"/>
        <w:lang w:val="zh-CN" w:eastAsia="zh-CN" w:bidi="zh-CN"/>
      </w:rPr>
    </w:lvl>
  </w:abstractNum>
  <w:abstractNum w:abstractNumId="8">
    <w:nsid w:val="9D5D7490"/>
    <w:multiLevelType w:val="multilevel"/>
    <w:tmpl w:val="9D5D7490"/>
    <w:lvl w:ilvl="0">
      <w:start w:val="3"/>
      <w:numFmt w:val="upperLetter"/>
      <w:lvlText w:val="%1"/>
      <w:lvlJc w:val="left"/>
      <w:pPr>
        <w:ind w:left="1348" w:hanging="649"/>
      </w:pPr>
      <w:rPr>
        <w:rFonts w:hint="default"/>
        <w:lang w:val="zh-CN" w:eastAsia="zh-CN" w:bidi="zh-CN"/>
      </w:rPr>
    </w:lvl>
    <w:lvl w:ilvl="1">
      <w:numFmt w:val="decimal"/>
      <w:lvlText w:val="%1.%2"/>
      <w:lvlJc w:val="left"/>
      <w:pPr>
        <w:ind w:left="1348" w:hanging="649"/>
      </w:pPr>
      <w:rPr>
        <w:rFonts w:hint="default"/>
        <w:lang w:val="zh-CN" w:eastAsia="zh-CN" w:bidi="zh-CN"/>
      </w:rPr>
    </w:lvl>
    <w:lvl w:ilvl="2">
      <w:start w:val="10"/>
      <w:numFmt w:val="decimal"/>
      <w:lvlText w:val="%1.%2.%3"/>
      <w:lvlJc w:val="left"/>
      <w:pPr>
        <w:ind w:left="1348" w:hanging="649"/>
      </w:pPr>
      <w:rPr>
        <w:rFonts w:ascii="Calibri" w:eastAsia="Calibri" w:hAnsi="Calibri" w:cs="Calibri" w:hint="default"/>
        <w:b/>
        <w:bCs/>
        <w:spacing w:val="-1"/>
        <w:w w:val="99"/>
        <w:sz w:val="21"/>
        <w:szCs w:val="21"/>
        <w:lang w:val="zh-CN" w:eastAsia="zh-CN" w:bidi="zh-CN"/>
      </w:rPr>
    </w:lvl>
    <w:lvl w:ilvl="3">
      <w:numFmt w:val="bullet"/>
      <w:lvlText w:val="•"/>
      <w:lvlJc w:val="left"/>
      <w:pPr>
        <w:ind w:left="4023" w:hanging="649"/>
      </w:pPr>
      <w:rPr>
        <w:rFonts w:hint="default"/>
        <w:lang w:val="zh-CN" w:eastAsia="zh-CN" w:bidi="zh-CN"/>
      </w:rPr>
    </w:lvl>
    <w:lvl w:ilvl="4">
      <w:numFmt w:val="bullet"/>
      <w:lvlText w:val="•"/>
      <w:lvlJc w:val="left"/>
      <w:pPr>
        <w:ind w:left="4917" w:hanging="649"/>
      </w:pPr>
      <w:rPr>
        <w:rFonts w:hint="default"/>
        <w:lang w:val="zh-CN" w:eastAsia="zh-CN" w:bidi="zh-CN"/>
      </w:rPr>
    </w:lvl>
    <w:lvl w:ilvl="5">
      <w:numFmt w:val="bullet"/>
      <w:lvlText w:val="•"/>
      <w:lvlJc w:val="left"/>
      <w:pPr>
        <w:ind w:left="5812" w:hanging="649"/>
      </w:pPr>
      <w:rPr>
        <w:rFonts w:hint="default"/>
        <w:lang w:val="zh-CN" w:eastAsia="zh-CN" w:bidi="zh-CN"/>
      </w:rPr>
    </w:lvl>
    <w:lvl w:ilvl="6">
      <w:numFmt w:val="bullet"/>
      <w:lvlText w:val="•"/>
      <w:lvlJc w:val="left"/>
      <w:pPr>
        <w:ind w:left="6706" w:hanging="649"/>
      </w:pPr>
      <w:rPr>
        <w:rFonts w:hint="default"/>
        <w:lang w:val="zh-CN" w:eastAsia="zh-CN" w:bidi="zh-CN"/>
      </w:rPr>
    </w:lvl>
    <w:lvl w:ilvl="7">
      <w:numFmt w:val="bullet"/>
      <w:lvlText w:val="•"/>
      <w:lvlJc w:val="left"/>
      <w:pPr>
        <w:ind w:left="7601" w:hanging="649"/>
      </w:pPr>
      <w:rPr>
        <w:rFonts w:hint="default"/>
        <w:lang w:val="zh-CN" w:eastAsia="zh-CN" w:bidi="zh-CN"/>
      </w:rPr>
    </w:lvl>
    <w:lvl w:ilvl="8">
      <w:numFmt w:val="bullet"/>
      <w:lvlText w:val="•"/>
      <w:lvlJc w:val="left"/>
      <w:pPr>
        <w:ind w:left="8495" w:hanging="649"/>
      </w:pPr>
      <w:rPr>
        <w:rFonts w:hint="default"/>
        <w:lang w:val="zh-CN" w:eastAsia="zh-CN" w:bidi="zh-CN"/>
      </w:rPr>
    </w:lvl>
  </w:abstractNum>
  <w:abstractNum w:abstractNumId="9">
    <w:nsid w:val="A0F05207"/>
    <w:multiLevelType w:val="multilevel"/>
    <w:tmpl w:val="A0F05207"/>
    <w:lvl w:ilvl="0">
      <w:start w:val="13"/>
      <w:numFmt w:val="decimal"/>
      <w:lvlText w:val="%1"/>
      <w:lvlJc w:val="left"/>
      <w:pPr>
        <w:ind w:left="2146" w:hanging="966"/>
      </w:pPr>
      <w:rPr>
        <w:rFonts w:hint="default"/>
        <w:lang w:val="zh-CN" w:eastAsia="zh-CN" w:bidi="zh-CN"/>
      </w:rPr>
    </w:lvl>
    <w:lvl w:ilvl="1">
      <w:start w:val="3"/>
      <w:numFmt w:val="decimal"/>
      <w:lvlText w:val="%1.%2"/>
      <w:lvlJc w:val="left"/>
      <w:pPr>
        <w:ind w:left="2146" w:hanging="966"/>
      </w:pPr>
      <w:rPr>
        <w:rFonts w:hint="default"/>
        <w:lang w:val="zh-CN" w:eastAsia="zh-CN" w:bidi="zh-CN"/>
      </w:rPr>
    </w:lvl>
    <w:lvl w:ilvl="2">
      <w:start w:val="1"/>
      <w:numFmt w:val="decimal"/>
      <w:lvlText w:val="%1.%2.%3"/>
      <w:lvlJc w:val="left"/>
      <w:pPr>
        <w:ind w:left="2146" w:hanging="966"/>
      </w:pPr>
      <w:rPr>
        <w:rFonts w:ascii="宋体" w:eastAsia="宋体" w:hAnsi="宋体" w:cs="宋体" w:hint="default"/>
        <w:b/>
        <w:bCs/>
        <w:spacing w:val="0"/>
        <w:w w:val="99"/>
        <w:sz w:val="24"/>
        <w:szCs w:val="24"/>
        <w:lang w:val="zh-CN" w:eastAsia="zh-CN" w:bidi="zh-CN"/>
      </w:rPr>
    </w:lvl>
    <w:lvl w:ilvl="3">
      <w:numFmt w:val="bullet"/>
      <w:lvlText w:val="•"/>
      <w:lvlJc w:val="left"/>
      <w:pPr>
        <w:ind w:left="4559" w:hanging="966"/>
      </w:pPr>
      <w:rPr>
        <w:rFonts w:hint="default"/>
        <w:lang w:val="zh-CN" w:eastAsia="zh-CN" w:bidi="zh-CN"/>
      </w:rPr>
    </w:lvl>
    <w:lvl w:ilvl="4">
      <w:numFmt w:val="bullet"/>
      <w:lvlText w:val="•"/>
      <w:lvlJc w:val="left"/>
      <w:pPr>
        <w:ind w:left="5365" w:hanging="966"/>
      </w:pPr>
      <w:rPr>
        <w:rFonts w:hint="default"/>
        <w:lang w:val="zh-CN" w:eastAsia="zh-CN" w:bidi="zh-CN"/>
      </w:rPr>
    </w:lvl>
    <w:lvl w:ilvl="5">
      <w:numFmt w:val="bullet"/>
      <w:lvlText w:val="•"/>
      <w:lvlJc w:val="left"/>
      <w:pPr>
        <w:ind w:left="6172" w:hanging="966"/>
      </w:pPr>
      <w:rPr>
        <w:rFonts w:hint="default"/>
        <w:lang w:val="zh-CN" w:eastAsia="zh-CN" w:bidi="zh-CN"/>
      </w:rPr>
    </w:lvl>
    <w:lvl w:ilvl="6">
      <w:numFmt w:val="bullet"/>
      <w:lvlText w:val="•"/>
      <w:lvlJc w:val="left"/>
      <w:pPr>
        <w:ind w:left="6978" w:hanging="966"/>
      </w:pPr>
      <w:rPr>
        <w:rFonts w:hint="default"/>
        <w:lang w:val="zh-CN" w:eastAsia="zh-CN" w:bidi="zh-CN"/>
      </w:rPr>
    </w:lvl>
    <w:lvl w:ilvl="7">
      <w:numFmt w:val="bullet"/>
      <w:lvlText w:val="•"/>
      <w:lvlJc w:val="left"/>
      <w:pPr>
        <w:ind w:left="7785" w:hanging="966"/>
      </w:pPr>
      <w:rPr>
        <w:rFonts w:hint="default"/>
        <w:lang w:val="zh-CN" w:eastAsia="zh-CN" w:bidi="zh-CN"/>
      </w:rPr>
    </w:lvl>
    <w:lvl w:ilvl="8">
      <w:numFmt w:val="bullet"/>
      <w:lvlText w:val="•"/>
      <w:lvlJc w:val="left"/>
      <w:pPr>
        <w:ind w:left="8591" w:hanging="966"/>
      </w:pPr>
      <w:rPr>
        <w:rFonts w:hint="default"/>
        <w:lang w:val="zh-CN" w:eastAsia="zh-CN" w:bidi="zh-CN"/>
      </w:rPr>
    </w:lvl>
  </w:abstractNum>
  <w:abstractNum w:abstractNumId="10">
    <w:nsid w:val="AA45F07C"/>
    <w:multiLevelType w:val="singleLevel"/>
    <w:tmpl w:val="AA45F07C"/>
    <w:lvl w:ilvl="0">
      <w:start w:val="1"/>
      <w:numFmt w:val="decimal"/>
      <w:suff w:val="space"/>
      <w:lvlText w:val="%1."/>
      <w:lvlJc w:val="left"/>
    </w:lvl>
  </w:abstractNum>
  <w:abstractNum w:abstractNumId="11">
    <w:nsid w:val="AAF3F3FA"/>
    <w:multiLevelType w:val="multilevel"/>
    <w:tmpl w:val="AAF3F3FA"/>
    <w:lvl w:ilvl="0">
      <w:start w:val="4"/>
      <w:numFmt w:val="upperLetter"/>
      <w:lvlText w:val="%1"/>
      <w:lvlJc w:val="left"/>
      <w:pPr>
        <w:ind w:left="1259" w:hanging="563"/>
      </w:pPr>
      <w:rPr>
        <w:rFonts w:hint="default"/>
        <w:lang w:val="zh-CN" w:eastAsia="zh-CN" w:bidi="zh-CN"/>
      </w:rPr>
    </w:lvl>
    <w:lvl w:ilvl="1">
      <w:numFmt w:val="decimal"/>
      <w:lvlText w:val="%1.%2"/>
      <w:lvlJc w:val="left"/>
      <w:pPr>
        <w:ind w:left="1259" w:hanging="563"/>
      </w:pPr>
      <w:rPr>
        <w:rFonts w:hint="default"/>
        <w:lang w:val="zh-CN" w:eastAsia="zh-CN" w:bidi="zh-CN"/>
      </w:rPr>
    </w:lvl>
    <w:lvl w:ilvl="2">
      <w:start w:val="1"/>
      <w:numFmt w:val="decimal"/>
      <w:lvlText w:val="%1.%2.%3"/>
      <w:lvlJc w:val="left"/>
      <w:pPr>
        <w:ind w:left="1259" w:hanging="563"/>
      </w:pPr>
      <w:rPr>
        <w:rFonts w:ascii="Calibri" w:eastAsia="Calibri" w:hAnsi="Calibri" w:cs="Calibri" w:hint="default"/>
        <w:b/>
        <w:bCs/>
        <w:spacing w:val="-1"/>
        <w:w w:val="99"/>
        <w:sz w:val="21"/>
        <w:szCs w:val="21"/>
        <w:lang w:val="zh-CN" w:eastAsia="zh-CN" w:bidi="zh-CN"/>
      </w:rPr>
    </w:lvl>
    <w:lvl w:ilvl="3">
      <w:numFmt w:val="bullet"/>
      <w:lvlText w:val="•"/>
      <w:lvlJc w:val="left"/>
      <w:pPr>
        <w:ind w:left="3967" w:hanging="563"/>
      </w:pPr>
      <w:rPr>
        <w:rFonts w:hint="default"/>
        <w:lang w:val="zh-CN" w:eastAsia="zh-CN" w:bidi="zh-CN"/>
      </w:rPr>
    </w:lvl>
    <w:lvl w:ilvl="4">
      <w:numFmt w:val="bullet"/>
      <w:lvlText w:val="•"/>
      <w:lvlJc w:val="left"/>
      <w:pPr>
        <w:ind w:left="4869" w:hanging="563"/>
      </w:pPr>
      <w:rPr>
        <w:rFonts w:hint="default"/>
        <w:lang w:val="zh-CN" w:eastAsia="zh-CN" w:bidi="zh-CN"/>
      </w:rPr>
    </w:lvl>
    <w:lvl w:ilvl="5">
      <w:numFmt w:val="bullet"/>
      <w:lvlText w:val="•"/>
      <w:lvlJc w:val="left"/>
      <w:pPr>
        <w:ind w:left="5772" w:hanging="563"/>
      </w:pPr>
      <w:rPr>
        <w:rFonts w:hint="default"/>
        <w:lang w:val="zh-CN" w:eastAsia="zh-CN" w:bidi="zh-CN"/>
      </w:rPr>
    </w:lvl>
    <w:lvl w:ilvl="6">
      <w:numFmt w:val="bullet"/>
      <w:lvlText w:val="•"/>
      <w:lvlJc w:val="left"/>
      <w:pPr>
        <w:ind w:left="6674" w:hanging="563"/>
      </w:pPr>
      <w:rPr>
        <w:rFonts w:hint="default"/>
        <w:lang w:val="zh-CN" w:eastAsia="zh-CN" w:bidi="zh-CN"/>
      </w:rPr>
    </w:lvl>
    <w:lvl w:ilvl="7">
      <w:numFmt w:val="bullet"/>
      <w:lvlText w:val="•"/>
      <w:lvlJc w:val="left"/>
      <w:pPr>
        <w:ind w:left="7577" w:hanging="563"/>
      </w:pPr>
      <w:rPr>
        <w:rFonts w:hint="default"/>
        <w:lang w:val="zh-CN" w:eastAsia="zh-CN" w:bidi="zh-CN"/>
      </w:rPr>
    </w:lvl>
    <w:lvl w:ilvl="8">
      <w:numFmt w:val="bullet"/>
      <w:lvlText w:val="•"/>
      <w:lvlJc w:val="left"/>
      <w:pPr>
        <w:ind w:left="8479" w:hanging="563"/>
      </w:pPr>
      <w:rPr>
        <w:rFonts w:hint="default"/>
        <w:lang w:val="zh-CN" w:eastAsia="zh-CN" w:bidi="zh-CN"/>
      </w:rPr>
    </w:lvl>
  </w:abstractNum>
  <w:abstractNum w:abstractNumId="12">
    <w:nsid w:val="B0F1ACD9"/>
    <w:multiLevelType w:val="multilevel"/>
    <w:tmpl w:val="B0F1ACD9"/>
    <w:lvl w:ilvl="0">
      <w:start w:val="1"/>
      <w:numFmt w:val="decimal"/>
      <w:lvlText w:val="%1"/>
      <w:lvlJc w:val="left"/>
      <w:pPr>
        <w:ind w:left="1180" w:hanging="362"/>
      </w:pPr>
      <w:rPr>
        <w:rFonts w:ascii="宋体" w:eastAsia="宋体" w:hAnsi="宋体" w:cs="宋体" w:hint="default"/>
        <w:b/>
        <w:bCs/>
        <w:w w:val="99"/>
        <w:sz w:val="24"/>
        <w:szCs w:val="24"/>
        <w:lang w:val="zh-CN" w:eastAsia="zh-CN" w:bidi="zh-CN"/>
      </w:rPr>
    </w:lvl>
    <w:lvl w:ilvl="1">
      <w:numFmt w:val="bullet"/>
      <w:lvlText w:val="•"/>
      <w:lvlJc w:val="left"/>
      <w:pPr>
        <w:ind w:left="2082" w:hanging="362"/>
      </w:pPr>
      <w:rPr>
        <w:rFonts w:hint="default"/>
        <w:lang w:val="zh-CN" w:eastAsia="zh-CN" w:bidi="zh-CN"/>
      </w:rPr>
    </w:lvl>
    <w:lvl w:ilvl="2">
      <w:numFmt w:val="bullet"/>
      <w:lvlText w:val="•"/>
      <w:lvlJc w:val="left"/>
      <w:pPr>
        <w:ind w:left="2984" w:hanging="362"/>
      </w:pPr>
      <w:rPr>
        <w:rFonts w:hint="default"/>
        <w:lang w:val="zh-CN" w:eastAsia="zh-CN" w:bidi="zh-CN"/>
      </w:rPr>
    </w:lvl>
    <w:lvl w:ilvl="3">
      <w:numFmt w:val="bullet"/>
      <w:lvlText w:val="•"/>
      <w:lvlJc w:val="left"/>
      <w:pPr>
        <w:ind w:left="3887" w:hanging="362"/>
      </w:pPr>
      <w:rPr>
        <w:rFonts w:hint="default"/>
        <w:lang w:val="zh-CN" w:eastAsia="zh-CN" w:bidi="zh-CN"/>
      </w:rPr>
    </w:lvl>
    <w:lvl w:ilvl="4">
      <w:numFmt w:val="bullet"/>
      <w:lvlText w:val="•"/>
      <w:lvlJc w:val="left"/>
      <w:pPr>
        <w:ind w:left="4789" w:hanging="362"/>
      </w:pPr>
      <w:rPr>
        <w:rFonts w:hint="default"/>
        <w:lang w:val="zh-CN" w:eastAsia="zh-CN" w:bidi="zh-CN"/>
      </w:rPr>
    </w:lvl>
    <w:lvl w:ilvl="5">
      <w:numFmt w:val="bullet"/>
      <w:lvlText w:val="•"/>
      <w:lvlJc w:val="left"/>
      <w:pPr>
        <w:ind w:left="5692" w:hanging="362"/>
      </w:pPr>
      <w:rPr>
        <w:rFonts w:hint="default"/>
        <w:lang w:val="zh-CN" w:eastAsia="zh-CN" w:bidi="zh-CN"/>
      </w:rPr>
    </w:lvl>
    <w:lvl w:ilvl="6">
      <w:numFmt w:val="bullet"/>
      <w:lvlText w:val="•"/>
      <w:lvlJc w:val="left"/>
      <w:pPr>
        <w:ind w:left="6594" w:hanging="362"/>
      </w:pPr>
      <w:rPr>
        <w:rFonts w:hint="default"/>
        <w:lang w:val="zh-CN" w:eastAsia="zh-CN" w:bidi="zh-CN"/>
      </w:rPr>
    </w:lvl>
    <w:lvl w:ilvl="7">
      <w:numFmt w:val="bullet"/>
      <w:lvlText w:val="•"/>
      <w:lvlJc w:val="left"/>
      <w:pPr>
        <w:ind w:left="7497" w:hanging="362"/>
      </w:pPr>
      <w:rPr>
        <w:rFonts w:hint="default"/>
        <w:lang w:val="zh-CN" w:eastAsia="zh-CN" w:bidi="zh-CN"/>
      </w:rPr>
    </w:lvl>
    <w:lvl w:ilvl="8">
      <w:numFmt w:val="bullet"/>
      <w:lvlText w:val="•"/>
      <w:lvlJc w:val="left"/>
      <w:pPr>
        <w:ind w:left="8399" w:hanging="362"/>
      </w:pPr>
      <w:rPr>
        <w:rFonts w:hint="default"/>
        <w:lang w:val="zh-CN" w:eastAsia="zh-CN" w:bidi="zh-CN"/>
      </w:rPr>
    </w:lvl>
  </w:abstractNum>
  <w:abstractNum w:abstractNumId="13">
    <w:nsid w:val="B23A94A9"/>
    <w:multiLevelType w:val="multilevel"/>
    <w:tmpl w:val="B23A94A9"/>
    <w:lvl w:ilvl="0">
      <w:start w:val="13"/>
      <w:numFmt w:val="decimal"/>
      <w:lvlText w:val="%1"/>
      <w:lvlJc w:val="left"/>
      <w:pPr>
        <w:ind w:left="2146" w:hanging="966"/>
      </w:pPr>
      <w:rPr>
        <w:rFonts w:hint="default"/>
        <w:lang w:val="zh-CN" w:eastAsia="zh-CN" w:bidi="zh-CN"/>
      </w:rPr>
    </w:lvl>
    <w:lvl w:ilvl="1">
      <w:start w:val="1"/>
      <w:numFmt w:val="decimal"/>
      <w:lvlText w:val="%1.%2"/>
      <w:lvlJc w:val="left"/>
      <w:pPr>
        <w:ind w:left="2146" w:hanging="966"/>
      </w:pPr>
      <w:rPr>
        <w:rFonts w:hint="default"/>
        <w:lang w:val="zh-CN" w:eastAsia="zh-CN" w:bidi="zh-CN"/>
      </w:rPr>
    </w:lvl>
    <w:lvl w:ilvl="2">
      <w:start w:val="1"/>
      <w:numFmt w:val="decimal"/>
      <w:lvlText w:val="%1.%2.%3"/>
      <w:lvlJc w:val="left"/>
      <w:pPr>
        <w:ind w:left="2146" w:hanging="966"/>
      </w:pPr>
      <w:rPr>
        <w:rFonts w:ascii="宋体" w:eastAsia="宋体" w:hAnsi="宋体" w:cs="宋体" w:hint="default"/>
        <w:b/>
        <w:bCs/>
        <w:spacing w:val="0"/>
        <w:w w:val="99"/>
        <w:sz w:val="24"/>
        <w:szCs w:val="24"/>
        <w:lang w:val="zh-CN" w:eastAsia="zh-CN" w:bidi="zh-CN"/>
      </w:rPr>
    </w:lvl>
    <w:lvl w:ilvl="3">
      <w:numFmt w:val="bullet"/>
      <w:lvlText w:val="•"/>
      <w:lvlJc w:val="left"/>
      <w:pPr>
        <w:ind w:left="4559" w:hanging="966"/>
      </w:pPr>
      <w:rPr>
        <w:rFonts w:hint="default"/>
        <w:lang w:val="zh-CN" w:eastAsia="zh-CN" w:bidi="zh-CN"/>
      </w:rPr>
    </w:lvl>
    <w:lvl w:ilvl="4">
      <w:numFmt w:val="bullet"/>
      <w:lvlText w:val="•"/>
      <w:lvlJc w:val="left"/>
      <w:pPr>
        <w:ind w:left="5365" w:hanging="966"/>
      </w:pPr>
      <w:rPr>
        <w:rFonts w:hint="default"/>
        <w:lang w:val="zh-CN" w:eastAsia="zh-CN" w:bidi="zh-CN"/>
      </w:rPr>
    </w:lvl>
    <w:lvl w:ilvl="5">
      <w:numFmt w:val="bullet"/>
      <w:lvlText w:val="•"/>
      <w:lvlJc w:val="left"/>
      <w:pPr>
        <w:ind w:left="6172" w:hanging="966"/>
      </w:pPr>
      <w:rPr>
        <w:rFonts w:hint="default"/>
        <w:lang w:val="zh-CN" w:eastAsia="zh-CN" w:bidi="zh-CN"/>
      </w:rPr>
    </w:lvl>
    <w:lvl w:ilvl="6">
      <w:numFmt w:val="bullet"/>
      <w:lvlText w:val="•"/>
      <w:lvlJc w:val="left"/>
      <w:pPr>
        <w:ind w:left="6978" w:hanging="966"/>
      </w:pPr>
      <w:rPr>
        <w:rFonts w:hint="default"/>
        <w:lang w:val="zh-CN" w:eastAsia="zh-CN" w:bidi="zh-CN"/>
      </w:rPr>
    </w:lvl>
    <w:lvl w:ilvl="7">
      <w:numFmt w:val="bullet"/>
      <w:lvlText w:val="•"/>
      <w:lvlJc w:val="left"/>
      <w:pPr>
        <w:ind w:left="7785" w:hanging="966"/>
      </w:pPr>
      <w:rPr>
        <w:rFonts w:hint="default"/>
        <w:lang w:val="zh-CN" w:eastAsia="zh-CN" w:bidi="zh-CN"/>
      </w:rPr>
    </w:lvl>
    <w:lvl w:ilvl="8">
      <w:numFmt w:val="bullet"/>
      <w:lvlText w:val="•"/>
      <w:lvlJc w:val="left"/>
      <w:pPr>
        <w:ind w:left="8591" w:hanging="966"/>
      </w:pPr>
      <w:rPr>
        <w:rFonts w:hint="default"/>
        <w:lang w:val="zh-CN" w:eastAsia="zh-CN" w:bidi="zh-CN"/>
      </w:rPr>
    </w:lvl>
  </w:abstractNum>
  <w:abstractNum w:abstractNumId="14">
    <w:nsid w:val="B53F3350"/>
    <w:multiLevelType w:val="multilevel"/>
    <w:tmpl w:val="B53F3350"/>
    <w:lvl w:ilvl="0">
      <w:start w:val="11"/>
      <w:numFmt w:val="decimal"/>
      <w:lvlText w:val="%1"/>
      <w:lvlJc w:val="left"/>
      <w:pPr>
        <w:ind w:left="2034" w:hanging="855"/>
      </w:pPr>
      <w:rPr>
        <w:rFonts w:hint="default"/>
        <w:lang w:val="zh-CN" w:eastAsia="zh-CN" w:bidi="zh-CN"/>
      </w:rPr>
    </w:lvl>
    <w:lvl w:ilvl="1">
      <w:numFmt w:val="decimal"/>
      <w:lvlText w:val="%1.%2"/>
      <w:lvlJc w:val="left"/>
      <w:pPr>
        <w:ind w:left="2034" w:hanging="855"/>
      </w:pPr>
      <w:rPr>
        <w:rFonts w:hint="default"/>
        <w:lang w:val="zh-CN" w:eastAsia="zh-CN" w:bidi="zh-CN"/>
      </w:rPr>
    </w:lvl>
    <w:lvl w:ilvl="2">
      <w:start w:val="6"/>
      <w:numFmt w:val="decimal"/>
      <w:lvlText w:val="%1.%2.%3"/>
      <w:lvlJc w:val="left"/>
      <w:pPr>
        <w:ind w:left="2034" w:hanging="855"/>
      </w:pPr>
      <w:rPr>
        <w:rFonts w:ascii="Calibri" w:eastAsia="Calibri" w:hAnsi="Calibri" w:cs="Calibri" w:hint="default"/>
        <w:b/>
        <w:bCs/>
        <w:spacing w:val="-1"/>
        <w:w w:val="100"/>
        <w:sz w:val="24"/>
        <w:szCs w:val="24"/>
        <w:lang w:val="zh-CN" w:eastAsia="zh-CN" w:bidi="zh-CN"/>
      </w:rPr>
    </w:lvl>
    <w:lvl w:ilvl="3">
      <w:start w:val="1"/>
      <w:numFmt w:val="decimal"/>
      <w:lvlText w:val="%4"/>
      <w:lvlJc w:val="left"/>
      <w:pPr>
        <w:ind w:left="2266" w:hanging="364"/>
      </w:pPr>
      <w:rPr>
        <w:rFonts w:ascii="宋体" w:eastAsia="宋体" w:hAnsi="宋体" w:cs="宋体" w:hint="default"/>
        <w:b/>
        <w:bCs/>
        <w:w w:val="99"/>
        <w:sz w:val="24"/>
        <w:szCs w:val="24"/>
        <w:lang w:val="zh-CN" w:eastAsia="zh-CN" w:bidi="zh-CN"/>
      </w:rPr>
    </w:lvl>
    <w:lvl w:ilvl="4">
      <w:start w:val="1"/>
      <w:numFmt w:val="decimal"/>
      <w:lvlText w:val="%5)"/>
      <w:lvlJc w:val="left"/>
      <w:pPr>
        <w:ind w:left="2622" w:hanging="483"/>
      </w:pPr>
      <w:rPr>
        <w:rFonts w:ascii="宋体" w:eastAsia="宋体" w:hAnsi="宋体" w:cs="宋体" w:hint="default"/>
        <w:b/>
        <w:bCs/>
        <w:spacing w:val="0"/>
        <w:w w:val="99"/>
        <w:sz w:val="24"/>
        <w:szCs w:val="24"/>
        <w:lang w:val="zh-CN" w:eastAsia="zh-CN" w:bidi="zh-CN"/>
      </w:rPr>
    </w:lvl>
    <w:lvl w:ilvl="5">
      <w:numFmt w:val="bullet"/>
      <w:lvlText w:val="•"/>
      <w:lvlJc w:val="left"/>
      <w:pPr>
        <w:ind w:left="5464" w:hanging="483"/>
      </w:pPr>
      <w:rPr>
        <w:rFonts w:hint="default"/>
        <w:lang w:val="zh-CN" w:eastAsia="zh-CN" w:bidi="zh-CN"/>
      </w:rPr>
    </w:lvl>
    <w:lvl w:ilvl="6">
      <w:numFmt w:val="bullet"/>
      <w:lvlText w:val="•"/>
      <w:lvlJc w:val="left"/>
      <w:pPr>
        <w:ind w:left="6412" w:hanging="483"/>
      </w:pPr>
      <w:rPr>
        <w:rFonts w:hint="default"/>
        <w:lang w:val="zh-CN" w:eastAsia="zh-CN" w:bidi="zh-CN"/>
      </w:rPr>
    </w:lvl>
    <w:lvl w:ilvl="7">
      <w:numFmt w:val="bullet"/>
      <w:lvlText w:val="•"/>
      <w:lvlJc w:val="left"/>
      <w:pPr>
        <w:ind w:left="7360" w:hanging="483"/>
      </w:pPr>
      <w:rPr>
        <w:rFonts w:hint="default"/>
        <w:lang w:val="zh-CN" w:eastAsia="zh-CN" w:bidi="zh-CN"/>
      </w:rPr>
    </w:lvl>
    <w:lvl w:ilvl="8">
      <w:numFmt w:val="bullet"/>
      <w:lvlText w:val="•"/>
      <w:lvlJc w:val="left"/>
      <w:pPr>
        <w:ind w:left="8308" w:hanging="483"/>
      </w:pPr>
      <w:rPr>
        <w:rFonts w:hint="default"/>
        <w:lang w:val="zh-CN" w:eastAsia="zh-CN" w:bidi="zh-CN"/>
      </w:rPr>
    </w:lvl>
  </w:abstractNum>
  <w:abstractNum w:abstractNumId="15">
    <w:nsid w:val="B8CEF35B"/>
    <w:multiLevelType w:val="multilevel"/>
    <w:tmpl w:val="B8CEF35B"/>
    <w:lvl w:ilvl="0">
      <w:start w:val="6"/>
      <w:numFmt w:val="decimal"/>
      <w:lvlText w:val="%1"/>
      <w:lvlJc w:val="left"/>
      <w:pPr>
        <w:ind w:left="1911" w:hanging="732"/>
      </w:pPr>
      <w:rPr>
        <w:rFonts w:hint="default"/>
        <w:lang w:val="zh-CN" w:eastAsia="zh-CN" w:bidi="zh-CN"/>
      </w:rPr>
    </w:lvl>
    <w:lvl w:ilvl="1">
      <w:start w:val="5"/>
      <w:numFmt w:val="decimal"/>
      <w:lvlText w:val="%1.%2"/>
      <w:lvlJc w:val="left"/>
      <w:pPr>
        <w:ind w:left="1911" w:hanging="732"/>
      </w:pPr>
      <w:rPr>
        <w:rFonts w:hint="default"/>
        <w:lang w:val="zh-CN" w:eastAsia="zh-CN" w:bidi="zh-CN"/>
      </w:rPr>
    </w:lvl>
    <w:lvl w:ilvl="2">
      <w:start w:val="1"/>
      <w:numFmt w:val="decimal"/>
      <w:lvlText w:val="%1.%2.%3"/>
      <w:lvlJc w:val="left"/>
      <w:pPr>
        <w:ind w:left="1911" w:hanging="732"/>
      </w:pPr>
      <w:rPr>
        <w:rFonts w:ascii="Calibri" w:eastAsia="Calibri" w:hAnsi="Calibri" w:cs="Calibri" w:hint="default"/>
        <w:b/>
        <w:bCs/>
        <w:spacing w:val="-1"/>
        <w:w w:val="100"/>
        <w:sz w:val="24"/>
        <w:szCs w:val="24"/>
        <w:lang w:val="zh-CN" w:eastAsia="zh-CN" w:bidi="zh-CN"/>
      </w:rPr>
    </w:lvl>
    <w:lvl w:ilvl="3">
      <w:start w:val="1"/>
      <w:numFmt w:val="decimal"/>
      <w:lvlText w:val="%4"/>
      <w:lvlJc w:val="left"/>
      <w:pPr>
        <w:ind w:left="1180" w:hanging="484"/>
      </w:pPr>
      <w:rPr>
        <w:rFonts w:ascii="宋体" w:eastAsia="宋体" w:hAnsi="宋体" w:cs="宋体" w:hint="default"/>
        <w:b/>
        <w:bCs/>
        <w:w w:val="99"/>
        <w:sz w:val="24"/>
        <w:szCs w:val="24"/>
        <w:lang w:val="zh-CN" w:eastAsia="zh-CN" w:bidi="zh-CN"/>
      </w:rPr>
    </w:lvl>
    <w:lvl w:ilvl="4">
      <w:numFmt w:val="bullet"/>
      <w:lvlText w:val="•"/>
      <w:lvlJc w:val="left"/>
      <w:pPr>
        <w:ind w:left="4681" w:hanging="484"/>
      </w:pPr>
      <w:rPr>
        <w:rFonts w:hint="default"/>
        <w:lang w:val="zh-CN" w:eastAsia="zh-CN" w:bidi="zh-CN"/>
      </w:rPr>
    </w:lvl>
    <w:lvl w:ilvl="5">
      <w:numFmt w:val="bullet"/>
      <w:lvlText w:val="•"/>
      <w:lvlJc w:val="left"/>
      <w:pPr>
        <w:ind w:left="5601" w:hanging="484"/>
      </w:pPr>
      <w:rPr>
        <w:rFonts w:hint="default"/>
        <w:lang w:val="zh-CN" w:eastAsia="zh-CN" w:bidi="zh-CN"/>
      </w:rPr>
    </w:lvl>
    <w:lvl w:ilvl="6">
      <w:numFmt w:val="bullet"/>
      <w:lvlText w:val="•"/>
      <w:lvlJc w:val="left"/>
      <w:pPr>
        <w:ind w:left="6522" w:hanging="484"/>
      </w:pPr>
      <w:rPr>
        <w:rFonts w:hint="default"/>
        <w:lang w:val="zh-CN" w:eastAsia="zh-CN" w:bidi="zh-CN"/>
      </w:rPr>
    </w:lvl>
    <w:lvl w:ilvl="7">
      <w:numFmt w:val="bullet"/>
      <w:lvlText w:val="•"/>
      <w:lvlJc w:val="left"/>
      <w:pPr>
        <w:ind w:left="7442" w:hanging="484"/>
      </w:pPr>
      <w:rPr>
        <w:rFonts w:hint="default"/>
        <w:lang w:val="zh-CN" w:eastAsia="zh-CN" w:bidi="zh-CN"/>
      </w:rPr>
    </w:lvl>
    <w:lvl w:ilvl="8">
      <w:numFmt w:val="bullet"/>
      <w:lvlText w:val="•"/>
      <w:lvlJc w:val="left"/>
      <w:pPr>
        <w:ind w:left="8363" w:hanging="484"/>
      </w:pPr>
      <w:rPr>
        <w:rFonts w:hint="default"/>
        <w:lang w:val="zh-CN" w:eastAsia="zh-CN" w:bidi="zh-CN"/>
      </w:rPr>
    </w:lvl>
  </w:abstractNum>
  <w:abstractNum w:abstractNumId="16">
    <w:nsid w:val="BB64CFA9"/>
    <w:multiLevelType w:val="multilevel"/>
    <w:tmpl w:val="BB64CFA9"/>
    <w:lvl w:ilvl="0">
      <w:start w:val="1"/>
      <w:numFmt w:val="decimal"/>
      <w:lvlText w:val="%1"/>
      <w:lvlJc w:val="left"/>
      <w:pPr>
        <w:ind w:left="2023" w:hanging="362"/>
      </w:pPr>
      <w:rPr>
        <w:rFonts w:ascii="宋体" w:eastAsia="宋体" w:hAnsi="宋体" w:cs="宋体" w:hint="default"/>
        <w:b/>
        <w:bCs/>
        <w:w w:val="99"/>
        <w:sz w:val="24"/>
        <w:szCs w:val="24"/>
        <w:lang w:val="zh-CN" w:eastAsia="zh-CN" w:bidi="zh-CN"/>
      </w:rPr>
    </w:lvl>
    <w:lvl w:ilvl="1">
      <w:numFmt w:val="bullet"/>
      <w:lvlText w:val="•"/>
      <w:lvlJc w:val="left"/>
      <w:pPr>
        <w:ind w:left="2838" w:hanging="362"/>
      </w:pPr>
      <w:rPr>
        <w:rFonts w:hint="default"/>
        <w:lang w:val="zh-CN" w:eastAsia="zh-CN" w:bidi="zh-CN"/>
      </w:rPr>
    </w:lvl>
    <w:lvl w:ilvl="2">
      <w:numFmt w:val="bullet"/>
      <w:lvlText w:val="•"/>
      <w:lvlJc w:val="left"/>
      <w:pPr>
        <w:ind w:left="3656" w:hanging="362"/>
      </w:pPr>
      <w:rPr>
        <w:rFonts w:hint="default"/>
        <w:lang w:val="zh-CN" w:eastAsia="zh-CN" w:bidi="zh-CN"/>
      </w:rPr>
    </w:lvl>
    <w:lvl w:ilvl="3">
      <w:numFmt w:val="bullet"/>
      <w:lvlText w:val="•"/>
      <w:lvlJc w:val="left"/>
      <w:pPr>
        <w:ind w:left="4475" w:hanging="362"/>
      </w:pPr>
      <w:rPr>
        <w:rFonts w:hint="default"/>
        <w:lang w:val="zh-CN" w:eastAsia="zh-CN" w:bidi="zh-CN"/>
      </w:rPr>
    </w:lvl>
    <w:lvl w:ilvl="4">
      <w:numFmt w:val="bullet"/>
      <w:lvlText w:val="•"/>
      <w:lvlJc w:val="left"/>
      <w:pPr>
        <w:ind w:left="5293" w:hanging="362"/>
      </w:pPr>
      <w:rPr>
        <w:rFonts w:hint="default"/>
        <w:lang w:val="zh-CN" w:eastAsia="zh-CN" w:bidi="zh-CN"/>
      </w:rPr>
    </w:lvl>
    <w:lvl w:ilvl="5">
      <w:numFmt w:val="bullet"/>
      <w:lvlText w:val="•"/>
      <w:lvlJc w:val="left"/>
      <w:pPr>
        <w:ind w:left="6112" w:hanging="362"/>
      </w:pPr>
      <w:rPr>
        <w:rFonts w:hint="default"/>
        <w:lang w:val="zh-CN" w:eastAsia="zh-CN" w:bidi="zh-CN"/>
      </w:rPr>
    </w:lvl>
    <w:lvl w:ilvl="6">
      <w:numFmt w:val="bullet"/>
      <w:lvlText w:val="•"/>
      <w:lvlJc w:val="left"/>
      <w:pPr>
        <w:ind w:left="6930" w:hanging="362"/>
      </w:pPr>
      <w:rPr>
        <w:rFonts w:hint="default"/>
        <w:lang w:val="zh-CN" w:eastAsia="zh-CN" w:bidi="zh-CN"/>
      </w:rPr>
    </w:lvl>
    <w:lvl w:ilvl="7">
      <w:numFmt w:val="bullet"/>
      <w:lvlText w:val="•"/>
      <w:lvlJc w:val="left"/>
      <w:pPr>
        <w:ind w:left="7749" w:hanging="362"/>
      </w:pPr>
      <w:rPr>
        <w:rFonts w:hint="default"/>
        <w:lang w:val="zh-CN" w:eastAsia="zh-CN" w:bidi="zh-CN"/>
      </w:rPr>
    </w:lvl>
    <w:lvl w:ilvl="8">
      <w:numFmt w:val="bullet"/>
      <w:lvlText w:val="•"/>
      <w:lvlJc w:val="left"/>
      <w:pPr>
        <w:ind w:left="8567" w:hanging="362"/>
      </w:pPr>
      <w:rPr>
        <w:rFonts w:hint="default"/>
        <w:lang w:val="zh-CN" w:eastAsia="zh-CN" w:bidi="zh-CN"/>
      </w:rPr>
    </w:lvl>
  </w:abstractNum>
  <w:abstractNum w:abstractNumId="17">
    <w:nsid w:val="BE923771"/>
    <w:multiLevelType w:val="multilevel"/>
    <w:tmpl w:val="BE923771"/>
    <w:lvl w:ilvl="0">
      <w:start w:val="1"/>
      <w:numFmt w:val="decimal"/>
      <w:lvlText w:val="%1"/>
      <w:lvlJc w:val="left"/>
      <w:pPr>
        <w:ind w:left="2024" w:hanging="363"/>
      </w:pPr>
      <w:rPr>
        <w:rFonts w:ascii="宋体" w:eastAsia="宋体" w:hAnsi="宋体" w:cs="宋体" w:hint="default"/>
        <w:b/>
        <w:bCs/>
        <w:w w:val="99"/>
        <w:sz w:val="24"/>
        <w:szCs w:val="24"/>
        <w:lang w:val="zh-CN" w:eastAsia="zh-CN" w:bidi="zh-CN"/>
      </w:rPr>
    </w:lvl>
    <w:lvl w:ilvl="1">
      <w:start w:val="1"/>
      <w:numFmt w:val="decimal"/>
      <w:lvlText w:val="%2)"/>
      <w:lvlJc w:val="left"/>
      <w:pPr>
        <w:ind w:left="2384" w:hanging="483"/>
      </w:pPr>
      <w:rPr>
        <w:rFonts w:ascii="宋体" w:eastAsia="宋体" w:hAnsi="宋体" w:cs="宋体" w:hint="default"/>
        <w:b/>
        <w:bCs/>
        <w:spacing w:val="0"/>
        <w:w w:val="99"/>
        <w:sz w:val="24"/>
        <w:szCs w:val="24"/>
        <w:lang w:val="zh-CN" w:eastAsia="zh-CN" w:bidi="zh-CN"/>
      </w:rPr>
    </w:lvl>
    <w:lvl w:ilvl="2">
      <w:numFmt w:val="bullet"/>
      <w:lvlText w:val="•"/>
      <w:lvlJc w:val="left"/>
      <w:pPr>
        <w:ind w:left="3249" w:hanging="483"/>
      </w:pPr>
      <w:rPr>
        <w:rFonts w:hint="default"/>
        <w:lang w:val="zh-CN" w:eastAsia="zh-CN" w:bidi="zh-CN"/>
      </w:rPr>
    </w:lvl>
    <w:lvl w:ilvl="3">
      <w:numFmt w:val="bullet"/>
      <w:lvlText w:val="•"/>
      <w:lvlJc w:val="left"/>
      <w:pPr>
        <w:ind w:left="4118" w:hanging="483"/>
      </w:pPr>
      <w:rPr>
        <w:rFonts w:hint="default"/>
        <w:lang w:val="zh-CN" w:eastAsia="zh-CN" w:bidi="zh-CN"/>
      </w:rPr>
    </w:lvl>
    <w:lvl w:ilvl="4">
      <w:numFmt w:val="bullet"/>
      <w:lvlText w:val="•"/>
      <w:lvlJc w:val="left"/>
      <w:pPr>
        <w:ind w:left="4988" w:hanging="483"/>
      </w:pPr>
      <w:rPr>
        <w:rFonts w:hint="default"/>
        <w:lang w:val="zh-CN" w:eastAsia="zh-CN" w:bidi="zh-CN"/>
      </w:rPr>
    </w:lvl>
    <w:lvl w:ilvl="5">
      <w:numFmt w:val="bullet"/>
      <w:lvlText w:val="•"/>
      <w:lvlJc w:val="left"/>
      <w:pPr>
        <w:ind w:left="5857" w:hanging="483"/>
      </w:pPr>
      <w:rPr>
        <w:rFonts w:hint="default"/>
        <w:lang w:val="zh-CN" w:eastAsia="zh-CN" w:bidi="zh-CN"/>
      </w:rPr>
    </w:lvl>
    <w:lvl w:ilvl="6">
      <w:numFmt w:val="bullet"/>
      <w:lvlText w:val="•"/>
      <w:lvlJc w:val="left"/>
      <w:pPr>
        <w:ind w:left="6726" w:hanging="483"/>
      </w:pPr>
      <w:rPr>
        <w:rFonts w:hint="default"/>
        <w:lang w:val="zh-CN" w:eastAsia="zh-CN" w:bidi="zh-CN"/>
      </w:rPr>
    </w:lvl>
    <w:lvl w:ilvl="7">
      <w:numFmt w:val="bullet"/>
      <w:lvlText w:val="•"/>
      <w:lvlJc w:val="left"/>
      <w:pPr>
        <w:ind w:left="7596" w:hanging="483"/>
      </w:pPr>
      <w:rPr>
        <w:rFonts w:hint="default"/>
        <w:lang w:val="zh-CN" w:eastAsia="zh-CN" w:bidi="zh-CN"/>
      </w:rPr>
    </w:lvl>
    <w:lvl w:ilvl="8">
      <w:numFmt w:val="bullet"/>
      <w:lvlText w:val="•"/>
      <w:lvlJc w:val="left"/>
      <w:pPr>
        <w:ind w:left="8465" w:hanging="483"/>
      </w:pPr>
      <w:rPr>
        <w:rFonts w:hint="default"/>
        <w:lang w:val="zh-CN" w:eastAsia="zh-CN" w:bidi="zh-CN"/>
      </w:rPr>
    </w:lvl>
  </w:abstractNum>
  <w:abstractNum w:abstractNumId="18">
    <w:nsid w:val="C0915F4F"/>
    <w:multiLevelType w:val="multilevel"/>
    <w:tmpl w:val="C0915F4F"/>
    <w:lvl w:ilvl="0">
      <w:start w:val="12"/>
      <w:numFmt w:val="decimal"/>
      <w:lvlText w:val="%1"/>
      <w:lvlJc w:val="left"/>
      <w:pPr>
        <w:ind w:left="1660" w:hanging="966"/>
      </w:pPr>
      <w:rPr>
        <w:rFonts w:hint="default"/>
        <w:lang w:val="zh-CN" w:eastAsia="zh-CN" w:bidi="zh-CN"/>
      </w:rPr>
    </w:lvl>
    <w:lvl w:ilvl="1">
      <w:start w:val="3"/>
      <w:numFmt w:val="decimal"/>
      <w:lvlText w:val="%1.%2"/>
      <w:lvlJc w:val="left"/>
      <w:pPr>
        <w:ind w:left="1660" w:hanging="966"/>
      </w:pPr>
      <w:rPr>
        <w:rFonts w:hint="default"/>
        <w:lang w:val="zh-CN" w:eastAsia="zh-CN" w:bidi="zh-CN"/>
      </w:rPr>
    </w:lvl>
    <w:lvl w:ilvl="2">
      <w:start w:val="1"/>
      <w:numFmt w:val="decimal"/>
      <w:lvlText w:val="%1.%2.%3"/>
      <w:lvlJc w:val="left"/>
      <w:pPr>
        <w:ind w:left="1660" w:hanging="966"/>
      </w:pPr>
      <w:rPr>
        <w:rFonts w:ascii="宋体" w:eastAsia="宋体" w:hAnsi="宋体" w:cs="宋体" w:hint="default"/>
        <w:b/>
        <w:bCs/>
        <w:spacing w:val="0"/>
        <w:w w:val="99"/>
        <w:sz w:val="24"/>
        <w:szCs w:val="24"/>
        <w:lang w:val="zh-CN" w:eastAsia="zh-CN" w:bidi="zh-CN"/>
      </w:rPr>
    </w:lvl>
    <w:lvl w:ilvl="3">
      <w:numFmt w:val="bullet"/>
      <w:lvlText w:val="•"/>
      <w:lvlJc w:val="left"/>
      <w:pPr>
        <w:ind w:left="4223" w:hanging="966"/>
      </w:pPr>
      <w:rPr>
        <w:rFonts w:hint="default"/>
        <w:lang w:val="zh-CN" w:eastAsia="zh-CN" w:bidi="zh-CN"/>
      </w:rPr>
    </w:lvl>
    <w:lvl w:ilvl="4">
      <w:numFmt w:val="bullet"/>
      <w:lvlText w:val="•"/>
      <w:lvlJc w:val="left"/>
      <w:pPr>
        <w:ind w:left="5077" w:hanging="966"/>
      </w:pPr>
      <w:rPr>
        <w:rFonts w:hint="default"/>
        <w:lang w:val="zh-CN" w:eastAsia="zh-CN" w:bidi="zh-CN"/>
      </w:rPr>
    </w:lvl>
    <w:lvl w:ilvl="5">
      <w:numFmt w:val="bullet"/>
      <w:lvlText w:val="•"/>
      <w:lvlJc w:val="left"/>
      <w:pPr>
        <w:ind w:left="5932" w:hanging="966"/>
      </w:pPr>
      <w:rPr>
        <w:rFonts w:hint="default"/>
        <w:lang w:val="zh-CN" w:eastAsia="zh-CN" w:bidi="zh-CN"/>
      </w:rPr>
    </w:lvl>
    <w:lvl w:ilvl="6">
      <w:numFmt w:val="bullet"/>
      <w:lvlText w:val="•"/>
      <w:lvlJc w:val="left"/>
      <w:pPr>
        <w:ind w:left="6786" w:hanging="966"/>
      </w:pPr>
      <w:rPr>
        <w:rFonts w:hint="default"/>
        <w:lang w:val="zh-CN" w:eastAsia="zh-CN" w:bidi="zh-CN"/>
      </w:rPr>
    </w:lvl>
    <w:lvl w:ilvl="7">
      <w:numFmt w:val="bullet"/>
      <w:lvlText w:val="•"/>
      <w:lvlJc w:val="left"/>
      <w:pPr>
        <w:ind w:left="7641" w:hanging="966"/>
      </w:pPr>
      <w:rPr>
        <w:rFonts w:hint="default"/>
        <w:lang w:val="zh-CN" w:eastAsia="zh-CN" w:bidi="zh-CN"/>
      </w:rPr>
    </w:lvl>
    <w:lvl w:ilvl="8">
      <w:numFmt w:val="bullet"/>
      <w:lvlText w:val="•"/>
      <w:lvlJc w:val="left"/>
      <w:pPr>
        <w:ind w:left="8495" w:hanging="966"/>
      </w:pPr>
      <w:rPr>
        <w:rFonts w:hint="default"/>
        <w:lang w:val="zh-CN" w:eastAsia="zh-CN" w:bidi="zh-CN"/>
      </w:rPr>
    </w:lvl>
  </w:abstractNum>
  <w:abstractNum w:abstractNumId="19">
    <w:nsid w:val="D7D140E4"/>
    <w:multiLevelType w:val="multilevel"/>
    <w:tmpl w:val="D7D140E4"/>
    <w:lvl w:ilvl="0">
      <w:start w:val="10"/>
      <w:numFmt w:val="decimal"/>
      <w:lvlText w:val="%1"/>
      <w:lvlJc w:val="left"/>
      <w:pPr>
        <w:ind w:left="1180" w:hanging="855"/>
      </w:pPr>
      <w:rPr>
        <w:rFonts w:hint="default"/>
        <w:lang w:val="zh-CN" w:eastAsia="zh-CN" w:bidi="zh-CN"/>
      </w:rPr>
    </w:lvl>
    <w:lvl w:ilvl="1">
      <w:start w:val="1"/>
      <w:numFmt w:val="decimal"/>
      <w:lvlText w:val="%1.%2"/>
      <w:lvlJc w:val="left"/>
      <w:pPr>
        <w:ind w:left="1180" w:hanging="855"/>
      </w:pPr>
      <w:rPr>
        <w:rFonts w:hint="default"/>
        <w:lang w:val="zh-CN" w:eastAsia="zh-CN" w:bidi="zh-CN"/>
      </w:rPr>
    </w:lvl>
    <w:lvl w:ilvl="2">
      <w:start w:val="1"/>
      <w:numFmt w:val="decimal"/>
      <w:lvlText w:val="%1.%2.%3"/>
      <w:lvlJc w:val="left"/>
      <w:pPr>
        <w:ind w:left="1180" w:hanging="855"/>
      </w:pPr>
      <w:rPr>
        <w:rFonts w:ascii="Calibri" w:eastAsia="Calibri" w:hAnsi="Calibri" w:cs="Calibri" w:hint="default"/>
        <w:b/>
        <w:bCs/>
        <w:spacing w:val="-60"/>
        <w:w w:val="100"/>
        <w:sz w:val="24"/>
        <w:szCs w:val="24"/>
        <w:lang w:val="zh-CN" w:eastAsia="zh-CN" w:bidi="zh-CN"/>
      </w:rPr>
    </w:lvl>
    <w:lvl w:ilvl="3">
      <w:start w:val="1"/>
      <w:numFmt w:val="decimal"/>
      <w:lvlText w:val="%4"/>
      <w:lvlJc w:val="left"/>
      <w:pPr>
        <w:ind w:left="2383" w:hanging="362"/>
      </w:pPr>
      <w:rPr>
        <w:rFonts w:ascii="宋体" w:eastAsia="宋体" w:hAnsi="宋体" w:cs="宋体" w:hint="default"/>
        <w:b/>
        <w:bCs/>
        <w:w w:val="99"/>
        <w:sz w:val="24"/>
        <w:szCs w:val="24"/>
        <w:lang w:val="zh-CN" w:eastAsia="zh-CN" w:bidi="zh-CN"/>
      </w:rPr>
    </w:lvl>
    <w:lvl w:ilvl="4">
      <w:numFmt w:val="bullet"/>
      <w:lvlText w:val="•"/>
      <w:lvlJc w:val="left"/>
      <w:pPr>
        <w:ind w:left="4988" w:hanging="362"/>
      </w:pPr>
      <w:rPr>
        <w:rFonts w:hint="default"/>
        <w:lang w:val="zh-CN" w:eastAsia="zh-CN" w:bidi="zh-CN"/>
      </w:rPr>
    </w:lvl>
    <w:lvl w:ilvl="5">
      <w:numFmt w:val="bullet"/>
      <w:lvlText w:val="•"/>
      <w:lvlJc w:val="left"/>
      <w:pPr>
        <w:ind w:left="5857" w:hanging="362"/>
      </w:pPr>
      <w:rPr>
        <w:rFonts w:hint="default"/>
        <w:lang w:val="zh-CN" w:eastAsia="zh-CN" w:bidi="zh-CN"/>
      </w:rPr>
    </w:lvl>
    <w:lvl w:ilvl="6">
      <w:numFmt w:val="bullet"/>
      <w:lvlText w:val="•"/>
      <w:lvlJc w:val="left"/>
      <w:pPr>
        <w:ind w:left="6726" w:hanging="362"/>
      </w:pPr>
      <w:rPr>
        <w:rFonts w:hint="default"/>
        <w:lang w:val="zh-CN" w:eastAsia="zh-CN" w:bidi="zh-CN"/>
      </w:rPr>
    </w:lvl>
    <w:lvl w:ilvl="7">
      <w:numFmt w:val="bullet"/>
      <w:lvlText w:val="•"/>
      <w:lvlJc w:val="left"/>
      <w:pPr>
        <w:ind w:left="7596" w:hanging="362"/>
      </w:pPr>
      <w:rPr>
        <w:rFonts w:hint="default"/>
        <w:lang w:val="zh-CN" w:eastAsia="zh-CN" w:bidi="zh-CN"/>
      </w:rPr>
    </w:lvl>
    <w:lvl w:ilvl="8">
      <w:numFmt w:val="bullet"/>
      <w:lvlText w:val="•"/>
      <w:lvlJc w:val="left"/>
      <w:pPr>
        <w:ind w:left="8465" w:hanging="362"/>
      </w:pPr>
      <w:rPr>
        <w:rFonts w:hint="default"/>
        <w:lang w:val="zh-CN" w:eastAsia="zh-CN" w:bidi="zh-CN"/>
      </w:rPr>
    </w:lvl>
  </w:abstractNum>
  <w:abstractNum w:abstractNumId="20">
    <w:nsid w:val="D7F9FE59"/>
    <w:multiLevelType w:val="multilevel"/>
    <w:tmpl w:val="D7F9FE59"/>
    <w:lvl w:ilvl="0">
      <w:start w:val="1"/>
      <w:numFmt w:val="decimal"/>
      <w:lvlText w:val="%1"/>
      <w:lvlJc w:val="left"/>
      <w:pPr>
        <w:ind w:left="2263" w:hanging="362"/>
      </w:pPr>
      <w:rPr>
        <w:rFonts w:ascii="宋体" w:eastAsia="宋体" w:hAnsi="宋体" w:cs="宋体" w:hint="default"/>
        <w:b/>
        <w:bCs/>
        <w:w w:val="99"/>
        <w:sz w:val="24"/>
        <w:szCs w:val="24"/>
        <w:lang w:val="zh-CN" w:eastAsia="zh-CN" w:bidi="zh-CN"/>
      </w:rPr>
    </w:lvl>
    <w:lvl w:ilvl="1">
      <w:start w:val="5"/>
      <w:numFmt w:val="decimal"/>
      <w:lvlText w:val="%2"/>
      <w:lvlJc w:val="left"/>
      <w:pPr>
        <w:ind w:left="4208" w:hanging="321"/>
      </w:pPr>
      <w:rPr>
        <w:rFonts w:ascii="Times New Roman" w:eastAsia="Times New Roman" w:hAnsi="Times New Roman" w:cs="Times New Roman" w:hint="default"/>
        <w:b/>
        <w:bCs/>
        <w:w w:val="100"/>
        <w:sz w:val="32"/>
        <w:szCs w:val="32"/>
        <w:lang w:val="zh-CN" w:eastAsia="zh-CN" w:bidi="zh-CN"/>
      </w:rPr>
    </w:lvl>
    <w:lvl w:ilvl="2">
      <w:start w:val="1"/>
      <w:numFmt w:val="decimal"/>
      <w:lvlText w:val="%2.%3"/>
      <w:lvlJc w:val="left"/>
      <w:pPr>
        <w:ind w:left="5056" w:hanging="484"/>
        <w:jc w:val="right"/>
      </w:pPr>
      <w:rPr>
        <w:rFonts w:ascii="宋体" w:eastAsia="宋体" w:hAnsi="宋体" w:cs="宋体" w:hint="default"/>
        <w:b/>
        <w:bCs/>
        <w:w w:val="99"/>
        <w:sz w:val="24"/>
        <w:szCs w:val="24"/>
        <w:lang w:val="zh-CN" w:eastAsia="zh-CN" w:bidi="zh-CN"/>
      </w:rPr>
    </w:lvl>
    <w:lvl w:ilvl="3">
      <w:numFmt w:val="bullet"/>
      <w:lvlText w:val="•"/>
      <w:lvlJc w:val="left"/>
      <w:pPr>
        <w:ind w:left="5703" w:hanging="484"/>
      </w:pPr>
      <w:rPr>
        <w:rFonts w:hint="default"/>
        <w:lang w:val="zh-CN" w:eastAsia="zh-CN" w:bidi="zh-CN"/>
      </w:rPr>
    </w:lvl>
    <w:lvl w:ilvl="4">
      <w:numFmt w:val="bullet"/>
      <w:lvlText w:val="•"/>
      <w:lvlJc w:val="left"/>
      <w:pPr>
        <w:ind w:left="6346" w:hanging="484"/>
      </w:pPr>
      <w:rPr>
        <w:rFonts w:hint="default"/>
        <w:lang w:val="zh-CN" w:eastAsia="zh-CN" w:bidi="zh-CN"/>
      </w:rPr>
    </w:lvl>
    <w:lvl w:ilvl="5">
      <w:numFmt w:val="bullet"/>
      <w:lvlText w:val="•"/>
      <w:lvlJc w:val="left"/>
      <w:pPr>
        <w:ind w:left="6989" w:hanging="484"/>
      </w:pPr>
      <w:rPr>
        <w:rFonts w:hint="default"/>
        <w:lang w:val="zh-CN" w:eastAsia="zh-CN" w:bidi="zh-CN"/>
      </w:rPr>
    </w:lvl>
    <w:lvl w:ilvl="6">
      <w:numFmt w:val="bullet"/>
      <w:lvlText w:val="•"/>
      <w:lvlJc w:val="left"/>
      <w:pPr>
        <w:ind w:left="7632" w:hanging="484"/>
      </w:pPr>
      <w:rPr>
        <w:rFonts w:hint="default"/>
        <w:lang w:val="zh-CN" w:eastAsia="zh-CN" w:bidi="zh-CN"/>
      </w:rPr>
    </w:lvl>
    <w:lvl w:ilvl="7">
      <w:numFmt w:val="bullet"/>
      <w:lvlText w:val="•"/>
      <w:lvlJc w:val="left"/>
      <w:pPr>
        <w:ind w:left="8275" w:hanging="484"/>
      </w:pPr>
      <w:rPr>
        <w:rFonts w:hint="default"/>
        <w:lang w:val="zh-CN" w:eastAsia="zh-CN" w:bidi="zh-CN"/>
      </w:rPr>
    </w:lvl>
    <w:lvl w:ilvl="8">
      <w:numFmt w:val="bullet"/>
      <w:lvlText w:val="•"/>
      <w:lvlJc w:val="left"/>
      <w:pPr>
        <w:ind w:left="8918" w:hanging="484"/>
      </w:pPr>
      <w:rPr>
        <w:rFonts w:hint="default"/>
        <w:lang w:val="zh-CN" w:eastAsia="zh-CN" w:bidi="zh-CN"/>
      </w:rPr>
    </w:lvl>
  </w:abstractNum>
  <w:abstractNum w:abstractNumId="21">
    <w:nsid w:val="DCBA6B53"/>
    <w:multiLevelType w:val="multilevel"/>
    <w:tmpl w:val="DCBA6B53"/>
    <w:lvl w:ilvl="0">
      <w:start w:val="4"/>
      <w:numFmt w:val="decimal"/>
      <w:lvlText w:val="%1"/>
      <w:lvlJc w:val="left"/>
      <w:pPr>
        <w:ind w:left="1913" w:hanging="734"/>
      </w:pPr>
      <w:rPr>
        <w:rFonts w:hint="default"/>
        <w:lang w:val="zh-CN" w:eastAsia="zh-CN" w:bidi="zh-CN"/>
      </w:rPr>
    </w:lvl>
    <w:lvl w:ilvl="1">
      <w:numFmt w:val="decimal"/>
      <w:lvlText w:val="%1.%2"/>
      <w:lvlJc w:val="left"/>
      <w:pPr>
        <w:ind w:left="1913" w:hanging="734"/>
      </w:pPr>
      <w:rPr>
        <w:rFonts w:hint="default"/>
        <w:lang w:val="zh-CN" w:eastAsia="zh-CN" w:bidi="zh-CN"/>
      </w:rPr>
    </w:lvl>
    <w:lvl w:ilvl="2">
      <w:start w:val="1"/>
      <w:numFmt w:val="decimal"/>
      <w:lvlText w:val="%1.%2.%3"/>
      <w:lvlJc w:val="left"/>
      <w:pPr>
        <w:ind w:left="1913" w:hanging="734"/>
      </w:pPr>
      <w:rPr>
        <w:rFonts w:ascii="Calibri" w:eastAsia="Calibri" w:hAnsi="Calibri" w:cs="Calibri" w:hint="default"/>
        <w:b/>
        <w:bCs/>
        <w:spacing w:val="-1"/>
        <w:w w:val="100"/>
        <w:sz w:val="24"/>
        <w:szCs w:val="24"/>
        <w:lang w:val="zh-CN" w:eastAsia="zh-CN" w:bidi="zh-CN"/>
      </w:rPr>
    </w:lvl>
    <w:lvl w:ilvl="3">
      <w:start w:val="1"/>
      <w:numFmt w:val="decimal"/>
      <w:lvlText w:val="%4"/>
      <w:lvlJc w:val="left"/>
      <w:pPr>
        <w:ind w:left="2263" w:hanging="362"/>
      </w:pPr>
      <w:rPr>
        <w:rFonts w:ascii="宋体" w:eastAsia="宋体" w:hAnsi="宋体" w:cs="宋体" w:hint="default"/>
        <w:b/>
        <w:bCs/>
        <w:w w:val="99"/>
        <w:sz w:val="24"/>
        <w:szCs w:val="24"/>
        <w:lang w:val="zh-CN" w:eastAsia="zh-CN" w:bidi="zh-CN"/>
      </w:rPr>
    </w:lvl>
    <w:lvl w:ilvl="4">
      <w:numFmt w:val="bullet"/>
      <w:lvlText w:val="•"/>
      <w:lvlJc w:val="left"/>
      <w:pPr>
        <w:ind w:left="4908" w:hanging="362"/>
      </w:pPr>
      <w:rPr>
        <w:rFonts w:hint="default"/>
        <w:lang w:val="zh-CN" w:eastAsia="zh-CN" w:bidi="zh-CN"/>
      </w:rPr>
    </w:lvl>
    <w:lvl w:ilvl="5">
      <w:numFmt w:val="bullet"/>
      <w:lvlText w:val="•"/>
      <w:lvlJc w:val="left"/>
      <w:pPr>
        <w:ind w:left="5790" w:hanging="362"/>
      </w:pPr>
      <w:rPr>
        <w:rFonts w:hint="default"/>
        <w:lang w:val="zh-CN" w:eastAsia="zh-CN" w:bidi="zh-CN"/>
      </w:rPr>
    </w:lvl>
    <w:lvl w:ilvl="6">
      <w:numFmt w:val="bullet"/>
      <w:lvlText w:val="•"/>
      <w:lvlJc w:val="left"/>
      <w:pPr>
        <w:ind w:left="6673" w:hanging="362"/>
      </w:pPr>
      <w:rPr>
        <w:rFonts w:hint="default"/>
        <w:lang w:val="zh-CN" w:eastAsia="zh-CN" w:bidi="zh-CN"/>
      </w:rPr>
    </w:lvl>
    <w:lvl w:ilvl="7">
      <w:numFmt w:val="bullet"/>
      <w:lvlText w:val="•"/>
      <w:lvlJc w:val="left"/>
      <w:pPr>
        <w:ind w:left="7556" w:hanging="362"/>
      </w:pPr>
      <w:rPr>
        <w:rFonts w:hint="default"/>
        <w:lang w:val="zh-CN" w:eastAsia="zh-CN" w:bidi="zh-CN"/>
      </w:rPr>
    </w:lvl>
    <w:lvl w:ilvl="8">
      <w:numFmt w:val="bullet"/>
      <w:lvlText w:val="•"/>
      <w:lvlJc w:val="left"/>
      <w:pPr>
        <w:ind w:left="8438" w:hanging="362"/>
      </w:pPr>
      <w:rPr>
        <w:rFonts w:hint="default"/>
        <w:lang w:val="zh-CN" w:eastAsia="zh-CN" w:bidi="zh-CN"/>
      </w:rPr>
    </w:lvl>
  </w:abstractNum>
  <w:abstractNum w:abstractNumId="22">
    <w:nsid w:val="E093A4B0"/>
    <w:multiLevelType w:val="multilevel"/>
    <w:tmpl w:val="E093A4B0"/>
    <w:lvl w:ilvl="0">
      <w:start w:val="6"/>
      <w:numFmt w:val="decimal"/>
      <w:lvlText w:val="%1"/>
      <w:lvlJc w:val="left"/>
      <w:pPr>
        <w:ind w:left="1660" w:hanging="734"/>
      </w:pPr>
      <w:rPr>
        <w:rFonts w:hint="default"/>
        <w:lang w:val="zh-CN" w:eastAsia="zh-CN" w:bidi="zh-CN"/>
      </w:rPr>
    </w:lvl>
    <w:lvl w:ilvl="1">
      <w:start w:val="3"/>
      <w:numFmt w:val="decimal"/>
      <w:lvlText w:val="%1.%2"/>
      <w:lvlJc w:val="left"/>
      <w:pPr>
        <w:ind w:left="1660" w:hanging="734"/>
      </w:pPr>
      <w:rPr>
        <w:rFonts w:hint="default"/>
        <w:lang w:val="zh-CN" w:eastAsia="zh-CN" w:bidi="zh-CN"/>
      </w:rPr>
    </w:lvl>
    <w:lvl w:ilvl="2">
      <w:start w:val="1"/>
      <w:numFmt w:val="decimal"/>
      <w:lvlText w:val="%1.%2.%3"/>
      <w:lvlJc w:val="left"/>
      <w:pPr>
        <w:ind w:left="1660" w:hanging="734"/>
      </w:pPr>
      <w:rPr>
        <w:rFonts w:ascii="Calibri" w:eastAsia="Calibri" w:hAnsi="Calibri" w:cs="Calibri" w:hint="default"/>
        <w:b/>
        <w:bCs/>
        <w:spacing w:val="-94"/>
        <w:w w:val="100"/>
        <w:sz w:val="24"/>
        <w:szCs w:val="24"/>
        <w:lang w:val="zh-CN" w:eastAsia="zh-CN" w:bidi="zh-CN"/>
      </w:rPr>
    </w:lvl>
    <w:lvl w:ilvl="3">
      <w:start w:val="1"/>
      <w:numFmt w:val="decimal"/>
      <w:lvlText w:val="%4"/>
      <w:lvlJc w:val="left"/>
      <w:pPr>
        <w:ind w:left="1180" w:hanging="384"/>
      </w:pPr>
      <w:rPr>
        <w:rFonts w:ascii="宋体" w:eastAsia="宋体" w:hAnsi="宋体" w:cs="宋体" w:hint="default"/>
        <w:b/>
        <w:bCs/>
        <w:w w:val="99"/>
        <w:sz w:val="24"/>
        <w:szCs w:val="24"/>
        <w:lang w:val="zh-CN" w:eastAsia="zh-CN" w:bidi="zh-CN"/>
      </w:rPr>
    </w:lvl>
    <w:lvl w:ilvl="4">
      <w:numFmt w:val="bullet"/>
      <w:lvlText w:val="•"/>
      <w:lvlJc w:val="left"/>
      <w:pPr>
        <w:ind w:left="4508" w:hanging="384"/>
      </w:pPr>
      <w:rPr>
        <w:rFonts w:hint="default"/>
        <w:lang w:val="zh-CN" w:eastAsia="zh-CN" w:bidi="zh-CN"/>
      </w:rPr>
    </w:lvl>
    <w:lvl w:ilvl="5">
      <w:numFmt w:val="bullet"/>
      <w:lvlText w:val="•"/>
      <w:lvlJc w:val="left"/>
      <w:pPr>
        <w:ind w:left="5457" w:hanging="384"/>
      </w:pPr>
      <w:rPr>
        <w:rFonts w:hint="default"/>
        <w:lang w:val="zh-CN" w:eastAsia="zh-CN" w:bidi="zh-CN"/>
      </w:rPr>
    </w:lvl>
    <w:lvl w:ilvl="6">
      <w:numFmt w:val="bullet"/>
      <w:lvlText w:val="•"/>
      <w:lvlJc w:val="left"/>
      <w:pPr>
        <w:ind w:left="6406" w:hanging="384"/>
      </w:pPr>
      <w:rPr>
        <w:rFonts w:hint="default"/>
        <w:lang w:val="zh-CN" w:eastAsia="zh-CN" w:bidi="zh-CN"/>
      </w:rPr>
    </w:lvl>
    <w:lvl w:ilvl="7">
      <w:numFmt w:val="bullet"/>
      <w:lvlText w:val="•"/>
      <w:lvlJc w:val="left"/>
      <w:pPr>
        <w:ind w:left="7356" w:hanging="384"/>
      </w:pPr>
      <w:rPr>
        <w:rFonts w:hint="default"/>
        <w:lang w:val="zh-CN" w:eastAsia="zh-CN" w:bidi="zh-CN"/>
      </w:rPr>
    </w:lvl>
    <w:lvl w:ilvl="8">
      <w:numFmt w:val="bullet"/>
      <w:lvlText w:val="•"/>
      <w:lvlJc w:val="left"/>
      <w:pPr>
        <w:ind w:left="8305" w:hanging="384"/>
      </w:pPr>
      <w:rPr>
        <w:rFonts w:hint="default"/>
        <w:lang w:val="zh-CN" w:eastAsia="zh-CN" w:bidi="zh-CN"/>
      </w:rPr>
    </w:lvl>
  </w:abstractNum>
  <w:abstractNum w:abstractNumId="23">
    <w:nsid w:val="E504947C"/>
    <w:multiLevelType w:val="multilevel"/>
    <w:tmpl w:val="E504947C"/>
    <w:lvl w:ilvl="0">
      <w:start w:val="3"/>
      <w:numFmt w:val="upperLetter"/>
      <w:lvlText w:val="%1"/>
      <w:lvlJc w:val="left"/>
      <w:pPr>
        <w:ind w:left="1098" w:hanging="573"/>
      </w:pPr>
      <w:rPr>
        <w:rFonts w:hint="default"/>
        <w:lang w:val="zh-CN" w:eastAsia="zh-CN" w:bidi="zh-CN"/>
      </w:rPr>
    </w:lvl>
    <w:lvl w:ilvl="1">
      <w:numFmt w:val="decimal"/>
      <w:lvlText w:val="%1.%2"/>
      <w:lvlJc w:val="left"/>
      <w:pPr>
        <w:ind w:left="1098" w:hanging="573"/>
      </w:pPr>
      <w:rPr>
        <w:rFonts w:hint="default"/>
        <w:lang w:val="zh-CN" w:eastAsia="zh-CN" w:bidi="zh-CN"/>
      </w:rPr>
    </w:lvl>
    <w:lvl w:ilvl="2">
      <w:start w:val="1"/>
      <w:numFmt w:val="decimal"/>
      <w:lvlText w:val="%1.%2.%3"/>
      <w:lvlJc w:val="left"/>
      <w:pPr>
        <w:ind w:left="1098" w:hanging="573"/>
        <w:jc w:val="right"/>
      </w:pPr>
      <w:rPr>
        <w:rFonts w:hint="default"/>
        <w:b/>
        <w:bCs/>
        <w:spacing w:val="-1"/>
        <w:w w:val="99"/>
        <w:lang w:val="zh-CN" w:eastAsia="zh-CN" w:bidi="zh-CN"/>
      </w:rPr>
    </w:lvl>
    <w:lvl w:ilvl="3">
      <w:numFmt w:val="bullet"/>
      <w:lvlText w:val="•"/>
      <w:lvlJc w:val="left"/>
      <w:pPr>
        <w:ind w:left="3741" w:hanging="573"/>
      </w:pPr>
      <w:rPr>
        <w:rFonts w:hint="default"/>
        <w:lang w:val="zh-CN" w:eastAsia="zh-CN" w:bidi="zh-CN"/>
      </w:rPr>
    </w:lvl>
    <w:lvl w:ilvl="4">
      <w:numFmt w:val="bullet"/>
      <w:lvlText w:val="•"/>
      <w:lvlJc w:val="left"/>
      <w:pPr>
        <w:ind w:left="4621" w:hanging="573"/>
      </w:pPr>
      <w:rPr>
        <w:rFonts w:hint="default"/>
        <w:lang w:val="zh-CN" w:eastAsia="zh-CN" w:bidi="zh-CN"/>
      </w:rPr>
    </w:lvl>
    <w:lvl w:ilvl="5">
      <w:numFmt w:val="bullet"/>
      <w:lvlText w:val="•"/>
      <w:lvlJc w:val="left"/>
      <w:pPr>
        <w:ind w:left="5502" w:hanging="573"/>
      </w:pPr>
      <w:rPr>
        <w:rFonts w:hint="default"/>
        <w:lang w:val="zh-CN" w:eastAsia="zh-CN" w:bidi="zh-CN"/>
      </w:rPr>
    </w:lvl>
    <w:lvl w:ilvl="6">
      <w:numFmt w:val="bullet"/>
      <w:lvlText w:val="•"/>
      <w:lvlJc w:val="left"/>
      <w:pPr>
        <w:ind w:left="6382" w:hanging="573"/>
      </w:pPr>
      <w:rPr>
        <w:rFonts w:hint="default"/>
        <w:lang w:val="zh-CN" w:eastAsia="zh-CN" w:bidi="zh-CN"/>
      </w:rPr>
    </w:lvl>
    <w:lvl w:ilvl="7">
      <w:numFmt w:val="bullet"/>
      <w:lvlText w:val="•"/>
      <w:lvlJc w:val="left"/>
      <w:pPr>
        <w:ind w:left="7263" w:hanging="573"/>
      </w:pPr>
      <w:rPr>
        <w:rFonts w:hint="default"/>
        <w:lang w:val="zh-CN" w:eastAsia="zh-CN" w:bidi="zh-CN"/>
      </w:rPr>
    </w:lvl>
    <w:lvl w:ilvl="8">
      <w:numFmt w:val="bullet"/>
      <w:lvlText w:val="•"/>
      <w:lvlJc w:val="left"/>
      <w:pPr>
        <w:ind w:left="8143" w:hanging="573"/>
      </w:pPr>
      <w:rPr>
        <w:rFonts w:hint="default"/>
        <w:lang w:val="zh-CN" w:eastAsia="zh-CN" w:bidi="zh-CN"/>
      </w:rPr>
    </w:lvl>
  </w:abstractNum>
  <w:abstractNum w:abstractNumId="24">
    <w:nsid w:val="E962AEB4"/>
    <w:multiLevelType w:val="multilevel"/>
    <w:tmpl w:val="E962AEB4"/>
    <w:lvl w:ilvl="0">
      <w:start w:val="7"/>
      <w:numFmt w:val="decimal"/>
      <w:suff w:val="space"/>
      <w:lvlText w:val="%1."/>
      <w:lvlJc w:val="left"/>
    </w:lvl>
    <w:lvl w:ilvl="1">
      <w:start w:val="1"/>
      <w:numFmt w:val="decimal"/>
      <w:suff w:val="space"/>
      <w:lvlText w:val="%1.%2"/>
      <w:lvlJc w:val="left"/>
      <w:pPr>
        <w:ind w:left="1195" w:firstLine="0"/>
      </w:pPr>
      <w:rPr>
        <w:rFonts w:hint="default"/>
      </w:rPr>
    </w:lvl>
    <w:lvl w:ilvl="2">
      <w:start w:val="1"/>
      <w:numFmt w:val="decimal"/>
      <w:suff w:val="space"/>
      <w:lvlText w:val="%1.%2.%3"/>
      <w:lvlJc w:val="left"/>
      <w:pPr>
        <w:ind w:left="1195" w:firstLine="0"/>
      </w:pPr>
      <w:rPr>
        <w:rFonts w:hint="default"/>
      </w:rPr>
    </w:lvl>
    <w:lvl w:ilvl="3">
      <w:start w:val="1"/>
      <w:numFmt w:val="decimal"/>
      <w:suff w:val="space"/>
      <w:lvlText w:val="%1.%2.%3.%4"/>
      <w:lvlJc w:val="left"/>
      <w:pPr>
        <w:ind w:left="1195" w:firstLine="0"/>
      </w:pPr>
      <w:rPr>
        <w:rFonts w:hint="default"/>
      </w:rPr>
    </w:lvl>
    <w:lvl w:ilvl="4">
      <w:start w:val="1"/>
      <w:numFmt w:val="decimal"/>
      <w:suff w:val="space"/>
      <w:lvlText w:val="%1.%2.%3.%4.%5"/>
      <w:lvlJc w:val="left"/>
      <w:pPr>
        <w:ind w:left="1195" w:firstLine="0"/>
      </w:pPr>
      <w:rPr>
        <w:rFonts w:hint="default"/>
      </w:rPr>
    </w:lvl>
    <w:lvl w:ilvl="5">
      <w:start w:val="1"/>
      <w:numFmt w:val="decimal"/>
      <w:suff w:val="space"/>
      <w:lvlText w:val="%1.%2.%3.%4.%5.%6"/>
      <w:lvlJc w:val="left"/>
      <w:pPr>
        <w:ind w:left="1195" w:firstLine="0"/>
      </w:pPr>
      <w:rPr>
        <w:rFonts w:hint="default"/>
      </w:rPr>
    </w:lvl>
    <w:lvl w:ilvl="6">
      <w:start w:val="1"/>
      <w:numFmt w:val="decimal"/>
      <w:suff w:val="space"/>
      <w:lvlText w:val="%1.%2.%3.%4.%5.%6.%7"/>
      <w:lvlJc w:val="left"/>
      <w:pPr>
        <w:ind w:left="1195" w:firstLine="0"/>
      </w:pPr>
      <w:rPr>
        <w:rFonts w:hint="default"/>
      </w:rPr>
    </w:lvl>
    <w:lvl w:ilvl="7">
      <w:start w:val="1"/>
      <w:numFmt w:val="decimal"/>
      <w:suff w:val="space"/>
      <w:lvlText w:val="%1.%2.%3.%4.%5.%6.%7.%8"/>
      <w:lvlJc w:val="left"/>
      <w:pPr>
        <w:ind w:left="1195" w:firstLine="0"/>
      </w:pPr>
      <w:rPr>
        <w:rFonts w:hint="default"/>
      </w:rPr>
    </w:lvl>
    <w:lvl w:ilvl="8">
      <w:start w:val="1"/>
      <w:numFmt w:val="decimal"/>
      <w:suff w:val="space"/>
      <w:lvlText w:val="%1.%2.%3.%4.%5.%6.%7.%8.%9"/>
      <w:lvlJc w:val="left"/>
      <w:pPr>
        <w:ind w:left="1195" w:firstLine="0"/>
      </w:pPr>
      <w:rPr>
        <w:rFonts w:hint="default"/>
      </w:rPr>
    </w:lvl>
  </w:abstractNum>
  <w:abstractNum w:abstractNumId="25">
    <w:nsid w:val="F0E89278"/>
    <w:multiLevelType w:val="multilevel"/>
    <w:tmpl w:val="F0E89278"/>
    <w:lvl w:ilvl="0">
      <w:start w:val="1"/>
      <w:numFmt w:val="decimal"/>
      <w:lvlText w:val="%1"/>
      <w:lvlJc w:val="left"/>
      <w:pPr>
        <w:ind w:left="2263" w:hanging="362"/>
      </w:pPr>
      <w:rPr>
        <w:rFonts w:ascii="宋体" w:eastAsia="宋体" w:hAnsi="宋体" w:cs="宋体" w:hint="default"/>
        <w:b/>
        <w:bCs/>
        <w:w w:val="99"/>
        <w:sz w:val="24"/>
        <w:szCs w:val="24"/>
        <w:lang w:val="zh-CN" w:eastAsia="zh-CN" w:bidi="zh-CN"/>
      </w:rPr>
    </w:lvl>
    <w:lvl w:ilvl="1">
      <w:numFmt w:val="bullet"/>
      <w:lvlText w:val="•"/>
      <w:lvlJc w:val="left"/>
      <w:pPr>
        <w:ind w:left="4940" w:hanging="362"/>
      </w:pPr>
      <w:rPr>
        <w:rFonts w:hint="default"/>
        <w:lang w:val="zh-CN" w:eastAsia="zh-CN" w:bidi="zh-CN"/>
      </w:rPr>
    </w:lvl>
    <w:lvl w:ilvl="2">
      <w:numFmt w:val="bullet"/>
      <w:lvlText w:val="•"/>
      <w:lvlJc w:val="left"/>
      <w:pPr>
        <w:ind w:left="5524" w:hanging="362"/>
      </w:pPr>
      <w:rPr>
        <w:rFonts w:hint="default"/>
        <w:lang w:val="zh-CN" w:eastAsia="zh-CN" w:bidi="zh-CN"/>
      </w:rPr>
    </w:lvl>
    <w:lvl w:ilvl="3">
      <w:numFmt w:val="bullet"/>
      <w:lvlText w:val="•"/>
      <w:lvlJc w:val="left"/>
      <w:pPr>
        <w:ind w:left="6109" w:hanging="362"/>
      </w:pPr>
      <w:rPr>
        <w:rFonts w:hint="default"/>
        <w:lang w:val="zh-CN" w:eastAsia="zh-CN" w:bidi="zh-CN"/>
      </w:rPr>
    </w:lvl>
    <w:lvl w:ilvl="4">
      <w:numFmt w:val="bullet"/>
      <w:lvlText w:val="•"/>
      <w:lvlJc w:val="left"/>
      <w:pPr>
        <w:ind w:left="6694" w:hanging="362"/>
      </w:pPr>
      <w:rPr>
        <w:rFonts w:hint="default"/>
        <w:lang w:val="zh-CN" w:eastAsia="zh-CN" w:bidi="zh-CN"/>
      </w:rPr>
    </w:lvl>
    <w:lvl w:ilvl="5">
      <w:numFmt w:val="bullet"/>
      <w:lvlText w:val="•"/>
      <w:lvlJc w:val="left"/>
      <w:pPr>
        <w:ind w:left="7279" w:hanging="362"/>
      </w:pPr>
      <w:rPr>
        <w:rFonts w:hint="default"/>
        <w:lang w:val="zh-CN" w:eastAsia="zh-CN" w:bidi="zh-CN"/>
      </w:rPr>
    </w:lvl>
    <w:lvl w:ilvl="6">
      <w:numFmt w:val="bullet"/>
      <w:lvlText w:val="•"/>
      <w:lvlJc w:val="left"/>
      <w:pPr>
        <w:ind w:left="7864" w:hanging="362"/>
      </w:pPr>
      <w:rPr>
        <w:rFonts w:hint="default"/>
        <w:lang w:val="zh-CN" w:eastAsia="zh-CN" w:bidi="zh-CN"/>
      </w:rPr>
    </w:lvl>
    <w:lvl w:ilvl="7">
      <w:numFmt w:val="bullet"/>
      <w:lvlText w:val="•"/>
      <w:lvlJc w:val="left"/>
      <w:pPr>
        <w:ind w:left="8449" w:hanging="362"/>
      </w:pPr>
      <w:rPr>
        <w:rFonts w:hint="default"/>
        <w:lang w:val="zh-CN" w:eastAsia="zh-CN" w:bidi="zh-CN"/>
      </w:rPr>
    </w:lvl>
    <w:lvl w:ilvl="8">
      <w:numFmt w:val="bullet"/>
      <w:lvlText w:val="•"/>
      <w:lvlJc w:val="left"/>
      <w:pPr>
        <w:ind w:left="9034" w:hanging="362"/>
      </w:pPr>
      <w:rPr>
        <w:rFonts w:hint="default"/>
        <w:lang w:val="zh-CN" w:eastAsia="zh-CN" w:bidi="zh-CN"/>
      </w:rPr>
    </w:lvl>
  </w:abstractNum>
  <w:abstractNum w:abstractNumId="26">
    <w:nsid w:val="F689643B"/>
    <w:multiLevelType w:val="multilevel"/>
    <w:tmpl w:val="F689643B"/>
    <w:lvl w:ilvl="0">
      <w:start w:val="13"/>
      <w:numFmt w:val="decimal"/>
      <w:lvlText w:val="%1"/>
      <w:lvlJc w:val="left"/>
      <w:pPr>
        <w:ind w:left="2146" w:hanging="966"/>
      </w:pPr>
      <w:rPr>
        <w:rFonts w:hint="default"/>
        <w:lang w:val="zh-CN" w:eastAsia="zh-CN" w:bidi="zh-CN"/>
      </w:rPr>
    </w:lvl>
    <w:lvl w:ilvl="1">
      <w:start w:val="4"/>
      <w:numFmt w:val="decimal"/>
      <w:lvlText w:val="%1.%2"/>
      <w:lvlJc w:val="left"/>
      <w:pPr>
        <w:ind w:left="2146" w:hanging="966"/>
      </w:pPr>
      <w:rPr>
        <w:rFonts w:hint="default"/>
        <w:lang w:val="zh-CN" w:eastAsia="zh-CN" w:bidi="zh-CN"/>
      </w:rPr>
    </w:lvl>
    <w:lvl w:ilvl="2">
      <w:start w:val="1"/>
      <w:numFmt w:val="decimal"/>
      <w:lvlText w:val="%1.%2.%3"/>
      <w:lvlJc w:val="left"/>
      <w:pPr>
        <w:ind w:left="2146" w:hanging="966"/>
      </w:pPr>
      <w:rPr>
        <w:rFonts w:ascii="宋体" w:eastAsia="宋体" w:hAnsi="宋体" w:cs="宋体" w:hint="default"/>
        <w:b/>
        <w:bCs/>
        <w:spacing w:val="0"/>
        <w:w w:val="99"/>
        <w:sz w:val="24"/>
        <w:szCs w:val="24"/>
        <w:lang w:val="zh-CN" w:eastAsia="zh-CN" w:bidi="zh-CN"/>
      </w:rPr>
    </w:lvl>
    <w:lvl w:ilvl="3">
      <w:start w:val="1"/>
      <w:numFmt w:val="decimal"/>
      <w:lvlText w:val="%4."/>
      <w:lvlJc w:val="left"/>
      <w:pPr>
        <w:ind w:left="1922" w:hanging="218"/>
      </w:pPr>
      <w:rPr>
        <w:rFonts w:ascii="Calibri" w:eastAsia="Calibri" w:hAnsi="Calibri" w:cs="Calibri" w:hint="default"/>
        <w:w w:val="100"/>
        <w:sz w:val="21"/>
        <w:szCs w:val="21"/>
        <w:lang w:val="zh-CN" w:eastAsia="zh-CN" w:bidi="zh-CN"/>
      </w:rPr>
    </w:lvl>
    <w:lvl w:ilvl="4">
      <w:numFmt w:val="bullet"/>
      <w:lvlText w:val="•"/>
      <w:lvlJc w:val="left"/>
      <w:pPr>
        <w:ind w:left="2277" w:hanging="218"/>
      </w:pPr>
      <w:rPr>
        <w:rFonts w:hint="default"/>
        <w:lang w:val="zh-CN" w:eastAsia="zh-CN" w:bidi="zh-CN"/>
      </w:rPr>
    </w:lvl>
    <w:lvl w:ilvl="5">
      <w:numFmt w:val="bullet"/>
      <w:lvlText w:val="•"/>
      <w:lvlJc w:val="left"/>
      <w:pPr>
        <w:ind w:left="2323" w:hanging="218"/>
      </w:pPr>
      <w:rPr>
        <w:rFonts w:hint="default"/>
        <w:lang w:val="zh-CN" w:eastAsia="zh-CN" w:bidi="zh-CN"/>
      </w:rPr>
    </w:lvl>
    <w:lvl w:ilvl="6">
      <w:numFmt w:val="bullet"/>
      <w:lvlText w:val="•"/>
      <w:lvlJc w:val="left"/>
      <w:pPr>
        <w:ind w:left="2369" w:hanging="218"/>
      </w:pPr>
      <w:rPr>
        <w:rFonts w:hint="default"/>
        <w:lang w:val="zh-CN" w:eastAsia="zh-CN" w:bidi="zh-CN"/>
      </w:rPr>
    </w:lvl>
    <w:lvl w:ilvl="7">
      <w:numFmt w:val="bullet"/>
      <w:lvlText w:val="•"/>
      <w:lvlJc w:val="left"/>
      <w:pPr>
        <w:ind w:left="2415" w:hanging="218"/>
      </w:pPr>
      <w:rPr>
        <w:rFonts w:hint="default"/>
        <w:lang w:val="zh-CN" w:eastAsia="zh-CN" w:bidi="zh-CN"/>
      </w:rPr>
    </w:lvl>
    <w:lvl w:ilvl="8">
      <w:numFmt w:val="bullet"/>
      <w:lvlText w:val="•"/>
      <w:lvlJc w:val="left"/>
      <w:pPr>
        <w:ind w:left="2461" w:hanging="218"/>
      </w:pPr>
      <w:rPr>
        <w:rFonts w:hint="default"/>
        <w:lang w:val="zh-CN" w:eastAsia="zh-CN" w:bidi="zh-CN"/>
      </w:rPr>
    </w:lvl>
  </w:abstractNum>
  <w:abstractNum w:abstractNumId="27">
    <w:nsid w:val="F7735DC9"/>
    <w:multiLevelType w:val="multilevel"/>
    <w:tmpl w:val="F7735DC9"/>
    <w:lvl w:ilvl="0">
      <w:start w:val="6"/>
      <w:numFmt w:val="decimal"/>
      <w:lvlText w:val="%1"/>
      <w:lvlJc w:val="left"/>
      <w:pPr>
        <w:ind w:left="1782" w:hanging="362"/>
      </w:pPr>
      <w:rPr>
        <w:rFonts w:ascii="宋体" w:eastAsia="宋体" w:hAnsi="宋体" w:cs="宋体" w:hint="default"/>
        <w:b/>
        <w:bCs/>
        <w:w w:val="99"/>
        <w:sz w:val="24"/>
        <w:szCs w:val="24"/>
        <w:lang w:val="zh-CN" w:eastAsia="zh-CN" w:bidi="zh-CN"/>
      </w:rPr>
    </w:lvl>
    <w:lvl w:ilvl="1">
      <w:numFmt w:val="bullet"/>
      <w:lvlText w:val="•"/>
      <w:lvlJc w:val="left"/>
      <w:pPr>
        <w:ind w:left="2622" w:hanging="362"/>
      </w:pPr>
      <w:rPr>
        <w:rFonts w:hint="default"/>
        <w:lang w:val="zh-CN" w:eastAsia="zh-CN" w:bidi="zh-CN"/>
      </w:rPr>
    </w:lvl>
    <w:lvl w:ilvl="2">
      <w:numFmt w:val="bullet"/>
      <w:lvlText w:val="•"/>
      <w:lvlJc w:val="left"/>
      <w:pPr>
        <w:ind w:left="3464" w:hanging="362"/>
      </w:pPr>
      <w:rPr>
        <w:rFonts w:hint="default"/>
        <w:lang w:val="zh-CN" w:eastAsia="zh-CN" w:bidi="zh-CN"/>
      </w:rPr>
    </w:lvl>
    <w:lvl w:ilvl="3">
      <w:numFmt w:val="bullet"/>
      <w:lvlText w:val="•"/>
      <w:lvlJc w:val="left"/>
      <w:pPr>
        <w:ind w:left="4307" w:hanging="362"/>
      </w:pPr>
      <w:rPr>
        <w:rFonts w:hint="default"/>
        <w:lang w:val="zh-CN" w:eastAsia="zh-CN" w:bidi="zh-CN"/>
      </w:rPr>
    </w:lvl>
    <w:lvl w:ilvl="4">
      <w:numFmt w:val="bullet"/>
      <w:lvlText w:val="•"/>
      <w:lvlJc w:val="left"/>
      <w:pPr>
        <w:ind w:left="5149" w:hanging="362"/>
      </w:pPr>
      <w:rPr>
        <w:rFonts w:hint="default"/>
        <w:lang w:val="zh-CN" w:eastAsia="zh-CN" w:bidi="zh-CN"/>
      </w:rPr>
    </w:lvl>
    <w:lvl w:ilvl="5">
      <w:numFmt w:val="bullet"/>
      <w:lvlText w:val="•"/>
      <w:lvlJc w:val="left"/>
      <w:pPr>
        <w:ind w:left="5992" w:hanging="362"/>
      </w:pPr>
      <w:rPr>
        <w:rFonts w:hint="default"/>
        <w:lang w:val="zh-CN" w:eastAsia="zh-CN" w:bidi="zh-CN"/>
      </w:rPr>
    </w:lvl>
    <w:lvl w:ilvl="6">
      <w:numFmt w:val="bullet"/>
      <w:lvlText w:val="•"/>
      <w:lvlJc w:val="left"/>
      <w:pPr>
        <w:ind w:left="6834" w:hanging="362"/>
      </w:pPr>
      <w:rPr>
        <w:rFonts w:hint="default"/>
        <w:lang w:val="zh-CN" w:eastAsia="zh-CN" w:bidi="zh-CN"/>
      </w:rPr>
    </w:lvl>
    <w:lvl w:ilvl="7">
      <w:numFmt w:val="bullet"/>
      <w:lvlText w:val="•"/>
      <w:lvlJc w:val="left"/>
      <w:pPr>
        <w:ind w:left="7677" w:hanging="362"/>
      </w:pPr>
      <w:rPr>
        <w:rFonts w:hint="default"/>
        <w:lang w:val="zh-CN" w:eastAsia="zh-CN" w:bidi="zh-CN"/>
      </w:rPr>
    </w:lvl>
    <w:lvl w:ilvl="8">
      <w:numFmt w:val="bullet"/>
      <w:lvlText w:val="•"/>
      <w:lvlJc w:val="left"/>
      <w:pPr>
        <w:ind w:left="8519" w:hanging="362"/>
      </w:pPr>
      <w:rPr>
        <w:rFonts w:hint="default"/>
        <w:lang w:val="zh-CN" w:eastAsia="zh-CN" w:bidi="zh-CN"/>
      </w:rPr>
    </w:lvl>
  </w:abstractNum>
  <w:abstractNum w:abstractNumId="28">
    <w:nsid w:val="FEC2EA36"/>
    <w:multiLevelType w:val="multilevel"/>
    <w:tmpl w:val="FEC2EA36"/>
    <w:lvl w:ilvl="0">
      <w:start w:val="3"/>
      <w:numFmt w:val="decimal"/>
      <w:lvlText w:val="%1"/>
      <w:lvlJc w:val="left"/>
      <w:pPr>
        <w:ind w:left="2964" w:hanging="420"/>
      </w:pPr>
      <w:rPr>
        <w:rFonts w:hint="default"/>
        <w:lang w:val="zh-CN" w:eastAsia="zh-CN" w:bidi="zh-CN"/>
      </w:rPr>
    </w:lvl>
    <w:lvl w:ilvl="1">
      <w:start w:val="1"/>
      <w:numFmt w:val="decimal"/>
      <w:lvlText w:val="%1.%2"/>
      <w:lvlJc w:val="left"/>
      <w:pPr>
        <w:ind w:left="2964" w:hanging="420"/>
      </w:pPr>
      <w:rPr>
        <w:rFonts w:ascii="宋体" w:eastAsia="宋体" w:hAnsi="宋体" w:cs="宋体" w:hint="default"/>
        <w:w w:val="100"/>
        <w:sz w:val="24"/>
        <w:szCs w:val="24"/>
        <w:lang w:val="zh-CN" w:eastAsia="zh-CN" w:bidi="zh-CN"/>
      </w:rPr>
    </w:lvl>
    <w:lvl w:ilvl="2">
      <w:numFmt w:val="bullet"/>
      <w:lvlText w:val="•"/>
      <w:lvlJc w:val="left"/>
      <w:pPr>
        <w:ind w:left="4408" w:hanging="420"/>
      </w:pPr>
      <w:rPr>
        <w:rFonts w:hint="default"/>
        <w:lang w:val="zh-CN" w:eastAsia="zh-CN" w:bidi="zh-CN"/>
      </w:rPr>
    </w:lvl>
    <w:lvl w:ilvl="3">
      <w:numFmt w:val="bullet"/>
      <w:lvlText w:val="•"/>
      <w:lvlJc w:val="left"/>
      <w:pPr>
        <w:ind w:left="5133" w:hanging="420"/>
      </w:pPr>
      <w:rPr>
        <w:rFonts w:hint="default"/>
        <w:lang w:val="zh-CN" w:eastAsia="zh-CN" w:bidi="zh-CN"/>
      </w:rPr>
    </w:lvl>
    <w:lvl w:ilvl="4">
      <w:numFmt w:val="bullet"/>
      <w:lvlText w:val="•"/>
      <w:lvlJc w:val="left"/>
      <w:pPr>
        <w:ind w:left="5857" w:hanging="420"/>
      </w:pPr>
      <w:rPr>
        <w:rFonts w:hint="default"/>
        <w:lang w:val="zh-CN" w:eastAsia="zh-CN" w:bidi="zh-CN"/>
      </w:rPr>
    </w:lvl>
    <w:lvl w:ilvl="5">
      <w:numFmt w:val="bullet"/>
      <w:lvlText w:val="•"/>
      <w:lvlJc w:val="left"/>
      <w:pPr>
        <w:ind w:left="6582" w:hanging="420"/>
      </w:pPr>
      <w:rPr>
        <w:rFonts w:hint="default"/>
        <w:lang w:val="zh-CN" w:eastAsia="zh-CN" w:bidi="zh-CN"/>
      </w:rPr>
    </w:lvl>
    <w:lvl w:ilvl="6">
      <w:numFmt w:val="bullet"/>
      <w:lvlText w:val="•"/>
      <w:lvlJc w:val="left"/>
      <w:pPr>
        <w:ind w:left="7306" w:hanging="420"/>
      </w:pPr>
      <w:rPr>
        <w:rFonts w:hint="default"/>
        <w:lang w:val="zh-CN" w:eastAsia="zh-CN" w:bidi="zh-CN"/>
      </w:rPr>
    </w:lvl>
    <w:lvl w:ilvl="7">
      <w:numFmt w:val="bullet"/>
      <w:lvlText w:val="•"/>
      <w:lvlJc w:val="left"/>
      <w:pPr>
        <w:ind w:left="8031" w:hanging="420"/>
      </w:pPr>
      <w:rPr>
        <w:rFonts w:hint="default"/>
        <w:lang w:val="zh-CN" w:eastAsia="zh-CN" w:bidi="zh-CN"/>
      </w:rPr>
    </w:lvl>
    <w:lvl w:ilvl="8">
      <w:numFmt w:val="bullet"/>
      <w:lvlText w:val="•"/>
      <w:lvlJc w:val="left"/>
      <w:pPr>
        <w:ind w:left="8755" w:hanging="420"/>
      </w:pPr>
      <w:rPr>
        <w:rFonts w:hint="default"/>
        <w:lang w:val="zh-CN" w:eastAsia="zh-CN" w:bidi="zh-CN"/>
      </w:rPr>
    </w:lvl>
  </w:abstractNum>
  <w:abstractNum w:abstractNumId="29">
    <w:nsid w:val="03A63A41"/>
    <w:multiLevelType w:val="multilevel"/>
    <w:tmpl w:val="03A63A41"/>
    <w:lvl w:ilvl="0">
      <w:start w:val="12"/>
      <w:numFmt w:val="decimal"/>
      <w:lvlText w:val="%1"/>
      <w:lvlJc w:val="left"/>
      <w:pPr>
        <w:ind w:left="1660" w:hanging="966"/>
      </w:pPr>
      <w:rPr>
        <w:rFonts w:hint="default"/>
        <w:lang w:val="zh-CN" w:eastAsia="zh-CN" w:bidi="zh-CN"/>
      </w:rPr>
    </w:lvl>
    <w:lvl w:ilvl="1">
      <w:start w:val="2"/>
      <w:numFmt w:val="decimal"/>
      <w:lvlText w:val="%1.%2"/>
      <w:lvlJc w:val="left"/>
      <w:pPr>
        <w:ind w:left="1660" w:hanging="966"/>
      </w:pPr>
      <w:rPr>
        <w:rFonts w:hint="default"/>
        <w:lang w:val="zh-CN" w:eastAsia="zh-CN" w:bidi="zh-CN"/>
      </w:rPr>
    </w:lvl>
    <w:lvl w:ilvl="2">
      <w:start w:val="1"/>
      <w:numFmt w:val="decimal"/>
      <w:lvlText w:val="%1.%2.%3"/>
      <w:lvlJc w:val="left"/>
      <w:pPr>
        <w:ind w:left="1660" w:hanging="966"/>
      </w:pPr>
      <w:rPr>
        <w:rFonts w:ascii="宋体" w:eastAsia="宋体" w:hAnsi="宋体" w:cs="宋体" w:hint="default"/>
        <w:b/>
        <w:bCs/>
        <w:spacing w:val="0"/>
        <w:w w:val="99"/>
        <w:sz w:val="24"/>
        <w:szCs w:val="24"/>
        <w:lang w:val="zh-CN" w:eastAsia="zh-CN" w:bidi="zh-CN"/>
      </w:rPr>
    </w:lvl>
    <w:lvl w:ilvl="3">
      <w:numFmt w:val="bullet"/>
      <w:lvlText w:val="•"/>
      <w:lvlJc w:val="left"/>
      <w:pPr>
        <w:ind w:left="4223" w:hanging="966"/>
      </w:pPr>
      <w:rPr>
        <w:rFonts w:hint="default"/>
        <w:lang w:val="zh-CN" w:eastAsia="zh-CN" w:bidi="zh-CN"/>
      </w:rPr>
    </w:lvl>
    <w:lvl w:ilvl="4">
      <w:numFmt w:val="bullet"/>
      <w:lvlText w:val="•"/>
      <w:lvlJc w:val="left"/>
      <w:pPr>
        <w:ind w:left="5077" w:hanging="966"/>
      </w:pPr>
      <w:rPr>
        <w:rFonts w:hint="default"/>
        <w:lang w:val="zh-CN" w:eastAsia="zh-CN" w:bidi="zh-CN"/>
      </w:rPr>
    </w:lvl>
    <w:lvl w:ilvl="5">
      <w:numFmt w:val="bullet"/>
      <w:lvlText w:val="•"/>
      <w:lvlJc w:val="left"/>
      <w:pPr>
        <w:ind w:left="5932" w:hanging="966"/>
      </w:pPr>
      <w:rPr>
        <w:rFonts w:hint="default"/>
        <w:lang w:val="zh-CN" w:eastAsia="zh-CN" w:bidi="zh-CN"/>
      </w:rPr>
    </w:lvl>
    <w:lvl w:ilvl="6">
      <w:numFmt w:val="bullet"/>
      <w:lvlText w:val="•"/>
      <w:lvlJc w:val="left"/>
      <w:pPr>
        <w:ind w:left="6786" w:hanging="966"/>
      </w:pPr>
      <w:rPr>
        <w:rFonts w:hint="default"/>
        <w:lang w:val="zh-CN" w:eastAsia="zh-CN" w:bidi="zh-CN"/>
      </w:rPr>
    </w:lvl>
    <w:lvl w:ilvl="7">
      <w:numFmt w:val="bullet"/>
      <w:lvlText w:val="•"/>
      <w:lvlJc w:val="left"/>
      <w:pPr>
        <w:ind w:left="7641" w:hanging="966"/>
      </w:pPr>
      <w:rPr>
        <w:rFonts w:hint="default"/>
        <w:lang w:val="zh-CN" w:eastAsia="zh-CN" w:bidi="zh-CN"/>
      </w:rPr>
    </w:lvl>
    <w:lvl w:ilvl="8">
      <w:numFmt w:val="bullet"/>
      <w:lvlText w:val="•"/>
      <w:lvlJc w:val="left"/>
      <w:pPr>
        <w:ind w:left="8495" w:hanging="966"/>
      </w:pPr>
      <w:rPr>
        <w:rFonts w:hint="default"/>
        <w:lang w:val="zh-CN" w:eastAsia="zh-CN" w:bidi="zh-CN"/>
      </w:rPr>
    </w:lvl>
  </w:abstractNum>
  <w:abstractNum w:abstractNumId="30">
    <w:nsid w:val="0709FD3E"/>
    <w:multiLevelType w:val="multilevel"/>
    <w:tmpl w:val="0709FD3E"/>
    <w:lvl w:ilvl="0">
      <w:start w:val="9"/>
      <w:numFmt w:val="decimal"/>
      <w:lvlText w:val="%1"/>
      <w:lvlJc w:val="left"/>
      <w:pPr>
        <w:ind w:left="1180" w:hanging="788"/>
      </w:pPr>
      <w:rPr>
        <w:rFonts w:hint="default"/>
        <w:lang w:val="zh-CN" w:eastAsia="zh-CN" w:bidi="zh-CN"/>
      </w:rPr>
    </w:lvl>
    <w:lvl w:ilvl="1">
      <w:start w:val="1"/>
      <w:numFmt w:val="decimal"/>
      <w:lvlText w:val="%1.%2"/>
      <w:lvlJc w:val="left"/>
      <w:pPr>
        <w:ind w:left="1180" w:hanging="788"/>
      </w:pPr>
      <w:rPr>
        <w:rFonts w:hint="default"/>
        <w:lang w:val="zh-CN" w:eastAsia="zh-CN" w:bidi="zh-CN"/>
      </w:rPr>
    </w:lvl>
    <w:lvl w:ilvl="2">
      <w:start w:val="1"/>
      <w:numFmt w:val="decimal"/>
      <w:lvlText w:val="%1.%2.%3"/>
      <w:lvlJc w:val="left"/>
      <w:pPr>
        <w:ind w:left="1180" w:hanging="788"/>
      </w:pPr>
      <w:rPr>
        <w:rFonts w:ascii="Calibri" w:eastAsia="Calibri" w:hAnsi="Calibri" w:cs="Calibri" w:hint="default"/>
        <w:b/>
        <w:bCs/>
        <w:spacing w:val="-1"/>
        <w:w w:val="100"/>
        <w:sz w:val="24"/>
        <w:szCs w:val="24"/>
        <w:lang w:val="zh-CN" w:eastAsia="zh-CN" w:bidi="zh-CN"/>
      </w:rPr>
    </w:lvl>
    <w:lvl w:ilvl="3">
      <w:start w:val="1"/>
      <w:numFmt w:val="decimal"/>
      <w:lvlText w:val="%4"/>
      <w:lvlJc w:val="left"/>
      <w:pPr>
        <w:ind w:left="2272" w:hanging="243"/>
      </w:pPr>
      <w:rPr>
        <w:rFonts w:ascii="宋体" w:eastAsia="宋体" w:hAnsi="宋体" w:cs="宋体" w:hint="default"/>
        <w:b/>
        <w:bCs/>
        <w:w w:val="99"/>
        <w:sz w:val="24"/>
        <w:szCs w:val="24"/>
        <w:lang w:val="zh-CN" w:eastAsia="zh-CN" w:bidi="zh-CN"/>
      </w:rPr>
    </w:lvl>
    <w:lvl w:ilvl="4">
      <w:numFmt w:val="bullet"/>
      <w:lvlText w:val="•"/>
      <w:lvlJc w:val="left"/>
      <w:pPr>
        <w:ind w:left="4921" w:hanging="243"/>
      </w:pPr>
      <w:rPr>
        <w:rFonts w:hint="default"/>
        <w:lang w:val="zh-CN" w:eastAsia="zh-CN" w:bidi="zh-CN"/>
      </w:rPr>
    </w:lvl>
    <w:lvl w:ilvl="5">
      <w:numFmt w:val="bullet"/>
      <w:lvlText w:val="•"/>
      <w:lvlJc w:val="left"/>
      <w:pPr>
        <w:ind w:left="5801" w:hanging="243"/>
      </w:pPr>
      <w:rPr>
        <w:rFonts w:hint="default"/>
        <w:lang w:val="zh-CN" w:eastAsia="zh-CN" w:bidi="zh-CN"/>
      </w:rPr>
    </w:lvl>
    <w:lvl w:ilvl="6">
      <w:numFmt w:val="bullet"/>
      <w:lvlText w:val="•"/>
      <w:lvlJc w:val="left"/>
      <w:pPr>
        <w:ind w:left="6682" w:hanging="243"/>
      </w:pPr>
      <w:rPr>
        <w:rFonts w:hint="default"/>
        <w:lang w:val="zh-CN" w:eastAsia="zh-CN" w:bidi="zh-CN"/>
      </w:rPr>
    </w:lvl>
    <w:lvl w:ilvl="7">
      <w:numFmt w:val="bullet"/>
      <w:lvlText w:val="•"/>
      <w:lvlJc w:val="left"/>
      <w:pPr>
        <w:ind w:left="7562" w:hanging="243"/>
      </w:pPr>
      <w:rPr>
        <w:rFonts w:hint="default"/>
        <w:lang w:val="zh-CN" w:eastAsia="zh-CN" w:bidi="zh-CN"/>
      </w:rPr>
    </w:lvl>
    <w:lvl w:ilvl="8">
      <w:numFmt w:val="bullet"/>
      <w:lvlText w:val="•"/>
      <w:lvlJc w:val="left"/>
      <w:pPr>
        <w:ind w:left="8443" w:hanging="243"/>
      </w:pPr>
      <w:rPr>
        <w:rFonts w:hint="default"/>
        <w:lang w:val="zh-CN" w:eastAsia="zh-CN" w:bidi="zh-CN"/>
      </w:rPr>
    </w:lvl>
  </w:abstractNum>
  <w:abstractNum w:abstractNumId="31">
    <w:nsid w:val="0CEF100B"/>
    <w:multiLevelType w:val="multilevel"/>
    <w:tmpl w:val="0CEF100B"/>
    <w:lvl w:ilvl="0">
      <w:start w:val="9"/>
      <w:numFmt w:val="decimal"/>
      <w:lvlText w:val="%1"/>
      <w:lvlJc w:val="left"/>
      <w:pPr>
        <w:ind w:left="1180" w:hanging="788"/>
      </w:pPr>
      <w:rPr>
        <w:rFonts w:hint="default"/>
        <w:lang w:val="zh-CN" w:eastAsia="zh-CN" w:bidi="zh-CN"/>
      </w:rPr>
    </w:lvl>
    <w:lvl w:ilvl="1">
      <w:start w:val="2"/>
      <w:numFmt w:val="decimal"/>
      <w:lvlText w:val="%1.%2"/>
      <w:lvlJc w:val="left"/>
      <w:pPr>
        <w:ind w:left="1180" w:hanging="788"/>
      </w:pPr>
      <w:rPr>
        <w:rFonts w:hint="default"/>
        <w:lang w:val="zh-CN" w:eastAsia="zh-CN" w:bidi="zh-CN"/>
      </w:rPr>
    </w:lvl>
    <w:lvl w:ilvl="2">
      <w:start w:val="1"/>
      <w:numFmt w:val="decimal"/>
      <w:lvlText w:val="%1.%2.%3"/>
      <w:lvlJc w:val="left"/>
      <w:pPr>
        <w:ind w:left="1180" w:hanging="788"/>
      </w:pPr>
      <w:rPr>
        <w:rFonts w:ascii="Calibri" w:eastAsia="Calibri" w:hAnsi="Calibri" w:cs="Calibri" w:hint="default"/>
        <w:b/>
        <w:bCs/>
        <w:spacing w:val="-1"/>
        <w:w w:val="100"/>
        <w:sz w:val="24"/>
        <w:szCs w:val="24"/>
        <w:lang w:val="zh-CN" w:eastAsia="zh-CN" w:bidi="zh-CN"/>
      </w:rPr>
    </w:lvl>
    <w:lvl w:ilvl="3">
      <w:start w:val="1"/>
      <w:numFmt w:val="decimal"/>
      <w:lvlText w:val="%4"/>
      <w:lvlJc w:val="left"/>
      <w:pPr>
        <w:ind w:left="2263" w:hanging="362"/>
      </w:pPr>
      <w:rPr>
        <w:rFonts w:ascii="宋体" w:eastAsia="宋体" w:hAnsi="宋体" w:cs="宋体" w:hint="default"/>
        <w:b/>
        <w:bCs/>
        <w:w w:val="99"/>
        <w:sz w:val="24"/>
        <w:szCs w:val="24"/>
        <w:lang w:val="zh-CN" w:eastAsia="zh-CN" w:bidi="zh-CN"/>
      </w:rPr>
    </w:lvl>
    <w:lvl w:ilvl="4">
      <w:numFmt w:val="bullet"/>
      <w:lvlText w:val="•"/>
      <w:lvlJc w:val="left"/>
      <w:pPr>
        <w:ind w:left="4908" w:hanging="362"/>
      </w:pPr>
      <w:rPr>
        <w:rFonts w:hint="default"/>
        <w:lang w:val="zh-CN" w:eastAsia="zh-CN" w:bidi="zh-CN"/>
      </w:rPr>
    </w:lvl>
    <w:lvl w:ilvl="5">
      <w:numFmt w:val="bullet"/>
      <w:lvlText w:val="•"/>
      <w:lvlJc w:val="left"/>
      <w:pPr>
        <w:ind w:left="5790" w:hanging="362"/>
      </w:pPr>
      <w:rPr>
        <w:rFonts w:hint="default"/>
        <w:lang w:val="zh-CN" w:eastAsia="zh-CN" w:bidi="zh-CN"/>
      </w:rPr>
    </w:lvl>
    <w:lvl w:ilvl="6">
      <w:numFmt w:val="bullet"/>
      <w:lvlText w:val="•"/>
      <w:lvlJc w:val="left"/>
      <w:pPr>
        <w:ind w:left="6673" w:hanging="362"/>
      </w:pPr>
      <w:rPr>
        <w:rFonts w:hint="default"/>
        <w:lang w:val="zh-CN" w:eastAsia="zh-CN" w:bidi="zh-CN"/>
      </w:rPr>
    </w:lvl>
    <w:lvl w:ilvl="7">
      <w:numFmt w:val="bullet"/>
      <w:lvlText w:val="•"/>
      <w:lvlJc w:val="left"/>
      <w:pPr>
        <w:ind w:left="7556" w:hanging="362"/>
      </w:pPr>
      <w:rPr>
        <w:rFonts w:hint="default"/>
        <w:lang w:val="zh-CN" w:eastAsia="zh-CN" w:bidi="zh-CN"/>
      </w:rPr>
    </w:lvl>
    <w:lvl w:ilvl="8">
      <w:numFmt w:val="bullet"/>
      <w:lvlText w:val="•"/>
      <w:lvlJc w:val="left"/>
      <w:pPr>
        <w:ind w:left="8438" w:hanging="362"/>
      </w:pPr>
      <w:rPr>
        <w:rFonts w:hint="default"/>
        <w:lang w:val="zh-CN" w:eastAsia="zh-CN" w:bidi="zh-CN"/>
      </w:rPr>
    </w:lvl>
  </w:abstractNum>
  <w:abstractNum w:abstractNumId="32">
    <w:nsid w:val="0E640482"/>
    <w:multiLevelType w:val="multilevel"/>
    <w:tmpl w:val="0E640482"/>
    <w:lvl w:ilvl="0">
      <w:start w:val="1"/>
      <w:numFmt w:val="decimal"/>
      <w:lvlText w:val="%1）"/>
      <w:lvlJc w:val="left"/>
      <w:pPr>
        <w:ind w:left="2384" w:hanging="483"/>
      </w:pPr>
      <w:rPr>
        <w:rFonts w:ascii="宋体" w:eastAsia="宋体" w:hAnsi="宋体" w:cs="宋体" w:hint="default"/>
        <w:b/>
        <w:bCs/>
        <w:spacing w:val="0"/>
        <w:w w:val="99"/>
        <w:sz w:val="24"/>
        <w:szCs w:val="24"/>
        <w:lang w:val="zh-CN" w:eastAsia="zh-CN" w:bidi="zh-CN"/>
      </w:rPr>
    </w:lvl>
    <w:lvl w:ilvl="1">
      <w:numFmt w:val="bullet"/>
      <w:lvlText w:val="•"/>
      <w:lvlJc w:val="left"/>
      <w:pPr>
        <w:ind w:left="3162" w:hanging="483"/>
      </w:pPr>
      <w:rPr>
        <w:rFonts w:hint="default"/>
        <w:lang w:val="zh-CN" w:eastAsia="zh-CN" w:bidi="zh-CN"/>
      </w:rPr>
    </w:lvl>
    <w:lvl w:ilvl="2">
      <w:numFmt w:val="bullet"/>
      <w:lvlText w:val="•"/>
      <w:lvlJc w:val="left"/>
      <w:pPr>
        <w:ind w:left="3944" w:hanging="483"/>
      </w:pPr>
      <w:rPr>
        <w:rFonts w:hint="default"/>
        <w:lang w:val="zh-CN" w:eastAsia="zh-CN" w:bidi="zh-CN"/>
      </w:rPr>
    </w:lvl>
    <w:lvl w:ilvl="3">
      <w:numFmt w:val="bullet"/>
      <w:lvlText w:val="•"/>
      <w:lvlJc w:val="left"/>
      <w:pPr>
        <w:ind w:left="4727" w:hanging="483"/>
      </w:pPr>
      <w:rPr>
        <w:rFonts w:hint="default"/>
        <w:lang w:val="zh-CN" w:eastAsia="zh-CN" w:bidi="zh-CN"/>
      </w:rPr>
    </w:lvl>
    <w:lvl w:ilvl="4">
      <w:numFmt w:val="bullet"/>
      <w:lvlText w:val="•"/>
      <w:lvlJc w:val="left"/>
      <w:pPr>
        <w:ind w:left="5509" w:hanging="483"/>
      </w:pPr>
      <w:rPr>
        <w:rFonts w:hint="default"/>
        <w:lang w:val="zh-CN" w:eastAsia="zh-CN" w:bidi="zh-CN"/>
      </w:rPr>
    </w:lvl>
    <w:lvl w:ilvl="5">
      <w:numFmt w:val="bullet"/>
      <w:lvlText w:val="•"/>
      <w:lvlJc w:val="left"/>
      <w:pPr>
        <w:ind w:left="6292" w:hanging="483"/>
      </w:pPr>
      <w:rPr>
        <w:rFonts w:hint="default"/>
        <w:lang w:val="zh-CN" w:eastAsia="zh-CN" w:bidi="zh-CN"/>
      </w:rPr>
    </w:lvl>
    <w:lvl w:ilvl="6">
      <w:numFmt w:val="bullet"/>
      <w:lvlText w:val="•"/>
      <w:lvlJc w:val="left"/>
      <w:pPr>
        <w:ind w:left="7074" w:hanging="483"/>
      </w:pPr>
      <w:rPr>
        <w:rFonts w:hint="default"/>
        <w:lang w:val="zh-CN" w:eastAsia="zh-CN" w:bidi="zh-CN"/>
      </w:rPr>
    </w:lvl>
    <w:lvl w:ilvl="7">
      <w:numFmt w:val="bullet"/>
      <w:lvlText w:val="•"/>
      <w:lvlJc w:val="left"/>
      <w:pPr>
        <w:ind w:left="7857" w:hanging="483"/>
      </w:pPr>
      <w:rPr>
        <w:rFonts w:hint="default"/>
        <w:lang w:val="zh-CN" w:eastAsia="zh-CN" w:bidi="zh-CN"/>
      </w:rPr>
    </w:lvl>
    <w:lvl w:ilvl="8">
      <w:numFmt w:val="bullet"/>
      <w:lvlText w:val="•"/>
      <w:lvlJc w:val="left"/>
      <w:pPr>
        <w:ind w:left="8639" w:hanging="483"/>
      </w:pPr>
      <w:rPr>
        <w:rFonts w:hint="default"/>
        <w:lang w:val="zh-CN" w:eastAsia="zh-CN" w:bidi="zh-CN"/>
      </w:rPr>
    </w:lvl>
  </w:abstractNum>
  <w:abstractNum w:abstractNumId="33">
    <w:nsid w:val="0F9F9CCA"/>
    <w:multiLevelType w:val="multilevel"/>
    <w:tmpl w:val="0F9F9CCA"/>
    <w:lvl w:ilvl="0">
      <w:start w:val="1"/>
      <w:numFmt w:val="decimal"/>
      <w:lvlText w:val="%1)"/>
      <w:lvlJc w:val="left"/>
      <w:pPr>
        <w:ind w:left="2622" w:hanging="483"/>
      </w:pPr>
      <w:rPr>
        <w:rFonts w:ascii="宋体" w:eastAsia="宋体" w:hAnsi="宋体" w:cs="宋体" w:hint="default"/>
        <w:b/>
        <w:bCs/>
        <w:spacing w:val="0"/>
        <w:w w:val="99"/>
        <w:sz w:val="24"/>
        <w:szCs w:val="24"/>
        <w:lang w:val="zh-CN" w:eastAsia="zh-CN" w:bidi="zh-CN"/>
      </w:rPr>
    </w:lvl>
    <w:lvl w:ilvl="1">
      <w:numFmt w:val="bullet"/>
      <w:lvlText w:val="•"/>
      <w:lvlJc w:val="left"/>
      <w:pPr>
        <w:ind w:left="3378" w:hanging="483"/>
      </w:pPr>
      <w:rPr>
        <w:rFonts w:hint="default"/>
        <w:lang w:val="zh-CN" w:eastAsia="zh-CN" w:bidi="zh-CN"/>
      </w:rPr>
    </w:lvl>
    <w:lvl w:ilvl="2">
      <w:numFmt w:val="bullet"/>
      <w:lvlText w:val="•"/>
      <w:lvlJc w:val="left"/>
      <w:pPr>
        <w:ind w:left="4136" w:hanging="483"/>
      </w:pPr>
      <w:rPr>
        <w:rFonts w:hint="default"/>
        <w:lang w:val="zh-CN" w:eastAsia="zh-CN" w:bidi="zh-CN"/>
      </w:rPr>
    </w:lvl>
    <w:lvl w:ilvl="3">
      <w:numFmt w:val="bullet"/>
      <w:lvlText w:val="•"/>
      <w:lvlJc w:val="left"/>
      <w:pPr>
        <w:ind w:left="4895" w:hanging="483"/>
      </w:pPr>
      <w:rPr>
        <w:rFonts w:hint="default"/>
        <w:lang w:val="zh-CN" w:eastAsia="zh-CN" w:bidi="zh-CN"/>
      </w:rPr>
    </w:lvl>
    <w:lvl w:ilvl="4">
      <w:numFmt w:val="bullet"/>
      <w:lvlText w:val="•"/>
      <w:lvlJc w:val="left"/>
      <w:pPr>
        <w:ind w:left="5653" w:hanging="483"/>
      </w:pPr>
      <w:rPr>
        <w:rFonts w:hint="default"/>
        <w:lang w:val="zh-CN" w:eastAsia="zh-CN" w:bidi="zh-CN"/>
      </w:rPr>
    </w:lvl>
    <w:lvl w:ilvl="5">
      <w:numFmt w:val="bullet"/>
      <w:lvlText w:val="•"/>
      <w:lvlJc w:val="left"/>
      <w:pPr>
        <w:ind w:left="6412" w:hanging="483"/>
      </w:pPr>
      <w:rPr>
        <w:rFonts w:hint="default"/>
        <w:lang w:val="zh-CN" w:eastAsia="zh-CN" w:bidi="zh-CN"/>
      </w:rPr>
    </w:lvl>
    <w:lvl w:ilvl="6">
      <w:numFmt w:val="bullet"/>
      <w:lvlText w:val="•"/>
      <w:lvlJc w:val="left"/>
      <w:pPr>
        <w:ind w:left="7170" w:hanging="483"/>
      </w:pPr>
      <w:rPr>
        <w:rFonts w:hint="default"/>
        <w:lang w:val="zh-CN" w:eastAsia="zh-CN" w:bidi="zh-CN"/>
      </w:rPr>
    </w:lvl>
    <w:lvl w:ilvl="7">
      <w:numFmt w:val="bullet"/>
      <w:lvlText w:val="•"/>
      <w:lvlJc w:val="left"/>
      <w:pPr>
        <w:ind w:left="7929" w:hanging="483"/>
      </w:pPr>
      <w:rPr>
        <w:rFonts w:hint="default"/>
        <w:lang w:val="zh-CN" w:eastAsia="zh-CN" w:bidi="zh-CN"/>
      </w:rPr>
    </w:lvl>
    <w:lvl w:ilvl="8">
      <w:numFmt w:val="bullet"/>
      <w:lvlText w:val="•"/>
      <w:lvlJc w:val="left"/>
      <w:pPr>
        <w:ind w:left="8687" w:hanging="483"/>
      </w:pPr>
      <w:rPr>
        <w:rFonts w:hint="default"/>
        <w:lang w:val="zh-CN" w:eastAsia="zh-CN" w:bidi="zh-CN"/>
      </w:rPr>
    </w:lvl>
  </w:abstractNum>
  <w:abstractNum w:abstractNumId="34">
    <w:nsid w:val="12EADF99"/>
    <w:multiLevelType w:val="multilevel"/>
    <w:tmpl w:val="12EADF99"/>
    <w:lvl w:ilvl="0">
      <w:start w:val="12"/>
      <w:numFmt w:val="decimal"/>
      <w:lvlText w:val="%1"/>
      <w:lvlJc w:val="left"/>
      <w:pPr>
        <w:ind w:left="1660" w:hanging="966"/>
      </w:pPr>
      <w:rPr>
        <w:rFonts w:hint="default"/>
        <w:lang w:val="zh-CN" w:eastAsia="zh-CN" w:bidi="zh-CN"/>
      </w:rPr>
    </w:lvl>
    <w:lvl w:ilvl="1">
      <w:start w:val="4"/>
      <w:numFmt w:val="decimal"/>
      <w:lvlText w:val="%1.%2"/>
      <w:lvlJc w:val="left"/>
      <w:pPr>
        <w:ind w:left="1660" w:hanging="966"/>
      </w:pPr>
      <w:rPr>
        <w:rFonts w:hint="default"/>
        <w:lang w:val="zh-CN" w:eastAsia="zh-CN" w:bidi="zh-CN"/>
      </w:rPr>
    </w:lvl>
    <w:lvl w:ilvl="2">
      <w:start w:val="1"/>
      <w:numFmt w:val="decimal"/>
      <w:lvlText w:val="%1.%2.%3"/>
      <w:lvlJc w:val="left"/>
      <w:pPr>
        <w:ind w:left="1660" w:hanging="966"/>
      </w:pPr>
      <w:rPr>
        <w:rFonts w:ascii="宋体" w:eastAsia="宋体" w:hAnsi="宋体" w:cs="宋体" w:hint="default"/>
        <w:b/>
        <w:bCs/>
        <w:spacing w:val="0"/>
        <w:w w:val="99"/>
        <w:sz w:val="24"/>
        <w:szCs w:val="24"/>
        <w:lang w:val="zh-CN" w:eastAsia="zh-CN" w:bidi="zh-CN"/>
      </w:rPr>
    </w:lvl>
    <w:lvl w:ilvl="3">
      <w:numFmt w:val="bullet"/>
      <w:lvlText w:val="•"/>
      <w:lvlJc w:val="left"/>
      <w:pPr>
        <w:ind w:left="4223" w:hanging="966"/>
      </w:pPr>
      <w:rPr>
        <w:rFonts w:hint="default"/>
        <w:lang w:val="zh-CN" w:eastAsia="zh-CN" w:bidi="zh-CN"/>
      </w:rPr>
    </w:lvl>
    <w:lvl w:ilvl="4">
      <w:numFmt w:val="bullet"/>
      <w:lvlText w:val="•"/>
      <w:lvlJc w:val="left"/>
      <w:pPr>
        <w:ind w:left="5077" w:hanging="966"/>
      </w:pPr>
      <w:rPr>
        <w:rFonts w:hint="default"/>
        <w:lang w:val="zh-CN" w:eastAsia="zh-CN" w:bidi="zh-CN"/>
      </w:rPr>
    </w:lvl>
    <w:lvl w:ilvl="5">
      <w:numFmt w:val="bullet"/>
      <w:lvlText w:val="•"/>
      <w:lvlJc w:val="left"/>
      <w:pPr>
        <w:ind w:left="5932" w:hanging="966"/>
      </w:pPr>
      <w:rPr>
        <w:rFonts w:hint="default"/>
        <w:lang w:val="zh-CN" w:eastAsia="zh-CN" w:bidi="zh-CN"/>
      </w:rPr>
    </w:lvl>
    <w:lvl w:ilvl="6">
      <w:numFmt w:val="bullet"/>
      <w:lvlText w:val="•"/>
      <w:lvlJc w:val="left"/>
      <w:pPr>
        <w:ind w:left="6786" w:hanging="966"/>
      </w:pPr>
      <w:rPr>
        <w:rFonts w:hint="default"/>
        <w:lang w:val="zh-CN" w:eastAsia="zh-CN" w:bidi="zh-CN"/>
      </w:rPr>
    </w:lvl>
    <w:lvl w:ilvl="7">
      <w:numFmt w:val="bullet"/>
      <w:lvlText w:val="•"/>
      <w:lvlJc w:val="left"/>
      <w:pPr>
        <w:ind w:left="7641" w:hanging="966"/>
      </w:pPr>
      <w:rPr>
        <w:rFonts w:hint="default"/>
        <w:lang w:val="zh-CN" w:eastAsia="zh-CN" w:bidi="zh-CN"/>
      </w:rPr>
    </w:lvl>
    <w:lvl w:ilvl="8">
      <w:numFmt w:val="bullet"/>
      <w:lvlText w:val="•"/>
      <w:lvlJc w:val="left"/>
      <w:pPr>
        <w:ind w:left="8495" w:hanging="966"/>
      </w:pPr>
      <w:rPr>
        <w:rFonts w:hint="default"/>
        <w:lang w:val="zh-CN" w:eastAsia="zh-CN" w:bidi="zh-CN"/>
      </w:rPr>
    </w:lvl>
  </w:abstractNum>
  <w:abstractNum w:abstractNumId="35">
    <w:nsid w:val="18F74015"/>
    <w:multiLevelType w:val="multilevel"/>
    <w:tmpl w:val="18F74015"/>
    <w:lvl w:ilvl="0">
      <w:start w:val="2"/>
      <w:numFmt w:val="upperLetter"/>
      <w:lvlText w:val="%1"/>
      <w:lvlJc w:val="left"/>
      <w:pPr>
        <w:ind w:left="1090" w:hanging="549"/>
      </w:pPr>
      <w:rPr>
        <w:rFonts w:hint="default"/>
        <w:lang w:val="zh-CN" w:eastAsia="zh-CN" w:bidi="zh-CN"/>
      </w:rPr>
    </w:lvl>
    <w:lvl w:ilvl="1">
      <w:numFmt w:val="decimal"/>
      <w:lvlText w:val="%1.%2"/>
      <w:lvlJc w:val="left"/>
      <w:pPr>
        <w:ind w:left="1090" w:hanging="549"/>
      </w:pPr>
      <w:rPr>
        <w:rFonts w:hint="default"/>
        <w:lang w:val="zh-CN" w:eastAsia="zh-CN" w:bidi="zh-CN"/>
      </w:rPr>
    </w:lvl>
    <w:lvl w:ilvl="2">
      <w:start w:val="1"/>
      <w:numFmt w:val="decimal"/>
      <w:lvlText w:val="%1.%2.%3"/>
      <w:lvlJc w:val="left"/>
      <w:pPr>
        <w:ind w:left="1090" w:hanging="549"/>
        <w:jc w:val="right"/>
      </w:pPr>
      <w:rPr>
        <w:rFonts w:hint="default"/>
        <w:b/>
        <w:bCs/>
        <w:spacing w:val="-1"/>
        <w:w w:val="99"/>
        <w:lang w:val="zh-CN" w:eastAsia="zh-CN" w:bidi="zh-CN"/>
      </w:rPr>
    </w:lvl>
    <w:lvl w:ilvl="3">
      <w:numFmt w:val="bullet"/>
      <w:lvlText w:val="•"/>
      <w:lvlJc w:val="left"/>
      <w:pPr>
        <w:ind w:left="5480" w:hanging="549"/>
      </w:pPr>
      <w:rPr>
        <w:rFonts w:hint="default"/>
        <w:lang w:val="zh-CN" w:eastAsia="zh-CN" w:bidi="zh-CN"/>
      </w:rPr>
    </w:lvl>
    <w:lvl w:ilvl="4">
      <w:numFmt w:val="bullet"/>
      <w:lvlText w:val="•"/>
      <w:lvlJc w:val="left"/>
      <w:pPr>
        <w:ind w:left="6940" w:hanging="549"/>
      </w:pPr>
      <w:rPr>
        <w:rFonts w:hint="default"/>
        <w:lang w:val="zh-CN" w:eastAsia="zh-CN" w:bidi="zh-CN"/>
      </w:rPr>
    </w:lvl>
    <w:lvl w:ilvl="5">
      <w:numFmt w:val="bullet"/>
      <w:lvlText w:val="•"/>
      <w:lvlJc w:val="left"/>
      <w:pPr>
        <w:ind w:left="8400" w:hanging="549"/>
      </w:pPr>
      <w:rPr>
        <w:rFonts w:hint="default"/>
        <w:lang w:val="zh-CN" w:eastAsia="zh-CN" w:bidi="zh-CN"/>
      </w:rPr>
    </w:lvl>
    <w:lvl w:ilvl="6">
      <w:numFmt w:val="bullet"/>
      <w:lvlText w:val="•"/>
      <w:lvlJc w:val="left"/>
      <w:pPr>
        <w:ind w:left="9860" w:hanging="549"/>
      </w:pPr>
      <w:rPr>
        <w:rFonts w:hint="default"/>
        <w:lang w:val="zh-CN" w:eastAsia="zh-CN" w:bidi="zh-CN"/>
      </w:rPr>
    </w:lvl>
    <w:lvl w:ilvl="7">
      <w:numFmt w:val="bullet"/>
      <w:lvlText w:val="•"/>
      <w:lvlJc w:val="left"/>
      <w:pPr>
        <w:ind w:left="11320" w:hanging="549"/>
      </w:pPr>
      <w:rPr>
        <w:rFonts w:hint="default"/>
        <w:lang w:val="zh-CN" w:eastAsia="zh-CN" w:bidi="zh-CN"/>
      </w:rPr>
    </w:lvl>
    <w:lvl w:ilvl="8">
      <w:numFmt w:val="bullet"/>
      <w:lvlText w:val="•"/>
      <w:lvlJc w:val="left"/>
      <w:pPr>
        <w:ind w:left="12780" w:hanging="549"/>
      </w:pPr>
      <w:rPr>
        <w:rFonts w:hint="default"/>
        <w:lang w:val="zh-CN" w:eastAsia="zh-CN" w:bidi="zh-CN"/>
      </w:rPr>
    </w:lvl>
  </w:abstractNum>
  <w:abstractNum w:abstractNumId="36">
    <w:nsid w:val="1ACDE60F"/>
    <w:multiLevelType w:val="multilevel"/>
    <w:tmpl w:val="1ACDE60F"/>
    <w:lvl w:ilvl="0">
      <w:start w:val="7"/>
      <w:numFmt w:val="decimal"/>
      <w:lvlText w:val="%1"/>
      <w:lvlJc w:val="left"/>
      <w:pPr>
        <w:ind w:left="1913" w:hanging="734"/>
      </w:pPr>
      <w:rPr>
        <w:rFonts w:hint="default"/>
        <w:lang w:val="zh-CN" w:eastAsia="zh-CN" w:bidi="zh-CN"/>
      </w:rPr>
    </w:lvl>
    <w:lvl w:ilvl="1">
      <w:start w:val="1"/>
      <w:numFmt w:val="decimal"/>
      <w:lvlText w:val="%1.%2"/>
      <w:lvlJc w:val="left"/>
      <w:pPr>
        <w:ind w:left="1913" w:hanging="734"/>
      </w:pPr>
      <w:rPr>
        <w:rFonts w:hint="default"/>
        <w:lang w:val="zh-CN" w:eastAsia="zh-CN" w:bidi="zh-CN"/>
      </w:rPr>
    </w:lvl>
    <w:lvl w:ilvl="2">
      <w:start w:val="1"/>
      <w:numFmt w:val="decimal"/>
      <w:lvlText w:val="%1.%2.%3"/>
      <w:lvlJc w:val="left"/>
      <w:pPr>
        <w:ind w:left="1913" w:hanging="734"/>
      </w:pPr>
      <w:rPr>
        <w:rFonts w:ascii="Calibri" w:eastAsia="Calibri" w:hAnsi="Calibri" w:cs="Calibri" w:hint="default"/>
        <w:b/>
        <w:bCs/>
        <w:spacing w:val="-1"/>
        <w:w w:val="100"/>
        <w:sz w:val="24"/>
        <w:szCs w:val="24"/>
        <w:lang w:val="zh-CN" w:eastAsia="zh-CN" w:bidi="zh-CN"/>
      </w:rPr>
    </w:lvl>
    <w:lvl w:ilvl="3">
      <w:start w:val="1"/>
      <w:numFmt w:val="decimal"/>
      <w:lvlText w:val="%4"/>
      <w:lvlJc w:val="left"/>
      <w:pPr>
        <w:ind w:left="2263" w:hanging="362"/>
      </w:pPr>
      <w:rPr>
        <w:rFonts w:ascii="宋体" w:eastAsia="宋体" w:hAnsi="宋体" w:cs="宋体" w:hint="default"/>
        <w:b/>
        <w:bCs/>
        <w:w w:val="99"/>
        <w:sz w:val="24"/>
        <w:szCs w:val="24"/>
        <w:lang w:val="zh-CN" w:eastAsia="zh-CN" w:bidi="zh-CN"/>
      </w:rPr>
    </w:lvl>
    <w:lvl w:ilvl="4">
      <w:numFmt w:val="bullet"/>
      <w:lvlText w:val="•"/>
      <w:lvlJc w:val="left"/>
      <w:pPr>
        <w:ind w:left="4908" w:hanging="362"/>
      </w:pPr>
      <w:rPr>
        <w:rFonts w:hint="default"/>
        <w:lang w:val="zh-CN" w:eastAsia="zh-CN" w:bidi="zh-CN"/>
      </w:rPr>
    </w:lvl>
    <w:lvl w:ilvl="5">
      <w:numFmt w:val="bullet"/>
      <w:lvlText w:val="•"/>
      <w:lvlJc w:val="left"/>
      <w:pPr>
        <w:ind w:left="5790" w:hanging="362"/>
      </w:pPr>
      <w:rPr>
        <w:rFonts w:hint="default"/>
        <w:lang w:val="zh-CN" w:eastAsia="zh-CN" w:bidi="zh-CN"/>
      </w:rPr>
    </w:lvl>
    <w:lvl w:ilvl="6">
      <w:numFmt w:val="bullet"/>
      <w:lvlText w:val="•"/>
      <w:lvlJc w:val="left"/>
      <w:pPr>
        <w:ind w:left="6673" w:hanging="362"/>
      </w:pPr>
      <w:rPr>
        <w:rFonts w:hint="default"/>
        <w:lang w:val="zh-CN" w:eastAsia="zh-CN" w:bidi="zh-CN"/>
      </w:rPr>
    </w:lvl>
    <w:lvl w:ilvl="7">
      <w:numFmt w:val="bullet"/>
      <w:lvlText w:val="•"/>
      <w:lvlJc w:val="left"/>
      <w:pPr>
        <w:ind w:left="7556" w:hanging="362"/>
      </w:pPr>
      <w:rPr>
        <w:rFonts w:hint="default"/>
        <w:lang w:val="zh-CN" w:eastAsia="zh-CN" w:bidi="zh-CN"/>
      </w:rPr>
    </w:lvl>
    <w:lvl w:ilvl="8">
      <w:numFmt w:val="bullet"/>
      <w:lvlText w:val="•"/>
      <w:lvlJc w:val="left"/>
      <w:pPr>
        <w:ind w:left="8438" w:hanging="362"/>
      </w:pPr>
      <w:rPr>
        <w:rFonts w:hint="default"/>
        <w:lang w:val="zh-CN" w:eastAsia="zh-CN" w:bidi="zh-CN"/>
      </w:rPr>
    </w:lvl>
  </w:abstractNum>
  <w:abstractNum w:abstractNumId="37">
    <w:nsid w:val="1BCBBCF0"/>
    <w:multiLevelType w:val="multilevel"/>
    <w:tmpl w:val="1BCBBCF0"/>
    <w:lvl w:ilvl="0">
      <w:start w:val="1"/>
      <w:numFmt w:val="decimal"/>
      <w:lvlText w:val="%1"/>
      <w:lvlJc w:val="left"/>
      <w:pPr>
        <w:ind w:left="520" w:hanging="420"/>
      </w:pPr>
      <w:rPr>
        <w:rFonts w:ascii="Times New Roman" w:eastAsia="Times New Roman" w:hAnsi="Times New Roman" w:cs="Times New Roman" w:hint="default"/>
        <w:b/>
        <w:bCs/>
        <w:w w:val="100"/>
        <w:sz w:val="24"/>
        <w:szCs w:val="24"/>
        <w:lang w:val="zh-CN" w:eastAsia="zh-CN" w:bidi="zh-CN"/>
      </w:rPr>
    </w:lvl>
    <w:lvl w:ilvl="1">
      <w:start w:val="1"/>
      <w:numFmt w:val="decimal"/>
      <w:lvlText w:val="%2）"/>
      <w:lvlJc w:val="left"/>
      <w:pPr>
        <w:ind w:left="750" w:hanging="363"/>
      </w:pPr>
      <w:rPr>
        <w:rFonts w:ascii="Times New Roman" w:eastAsia="Times New Roman" w:hAnsi="Times New Roman" w:cs="Times New Roman" w:hint="default"/>
        <w:b/>
        <w:bCs/>
        <w:w w:val="99"/>
        <w:sz w:val="22"/>
        <w:szCs w:val="22"/>
        <w:lang w:val="zh-CN" w:eastAsia="zh-CN" w:bidi="zh-CN"/>
      </w:rPr>
    </w:lvl>
    <w:lvl w:ilvl="2">
      <w:numFmt w:val="bullet"/>
      <w:lvlText w:val="•"/>
      <w:lvlJc w:val="left"/>
      <w:pPr>
        <w:ind w:left="1769" w:hanging="363"/>
      </w:pPr>
      <w:rPr>
        <w:rFonts w:hint="default"/>
        <w:lang w:val="zh-CN" w:eastAsia="zh-CN" w:bidi="zh-CN"/>
      </w:rPr>
    </w:lvl>
    <w:lvl w:ilvl="3">
      <w:numFmt w:val="bullet"/>
      <w:lvlText w:val="•"/>
      <w:lvlJc w:val="left"/>
      <w:pPr>
        <w:ind w:left="2779" w:hanging="363"/>
      </w:pPr>
      <w:rPr>
        <w:rFonts w:hint="default"/>
        <w:lang w:val="zh-CN" w:eastAsia="zh-CN" w:bidi="zh-CN"/>
      </w:rPr>
    </w:lvl>
    <w:lvl w:ilvl="4">
      <w:numFmt w:val="bullet"/>
      <w:lvlText w:val="•"/>
      <w:lvlJc w:val="left"/>
      <w:pPr>
        <w:ind w:left="3788" w:hanging="363"/>
      </w:pPr>
      <w:rPr>
        <w:rFonts w:hint="default"/>
        <w:lang w:val="zh-CN" w:eastAsia="zh-CN" w:bidi="zh-CN"/>
      </w:rPr>
    </w:lvl>
    <w:lvl w:ilvl="5">
      <w:numFmt w:val="bullet"/>
      <w:lvlText w:val="•"/>
      <w:lvlJc w:val="left"/>
      <w:pPr>
        <w:ind w:left="4798" w:hanging="363"/>
      </w:pPr>
      <w:rPr>
        <w:rFonts w:hint="default"/>
        <w:lang w:val="zh-CN" w:eastAsia="zh-CN" w:bidi="zh-CN"/>
      </w:rPr>
    </w:lvl>
    <w:lvl w:ilvl="6">
      <w:numFmt w:val="bullet"/>
      <w:lvlText w:val="•"/>
      <w:lvlJc w:val="left"/>
      <w:pPr>
        <w:ind w:left="5808" w:hanging="363"/>
      </w:pPr>
      <w:rPr>
        <w:rFonts w:hint="default"/>
        <w:lang w:val="zh-CN" w:eastAsia="zh-CN" w:bidi="zh-CN"/>
      </w:rPr>
    </w:lvl>
    <w:lvl w:ilvl="7">
      <w:numFmt w:val="bullet"/>
      <w:lvlText w:val="•"/>
      <w:lvlJc w:val="left"/>
      <w:pPr>
        <w:ind w:left="6817" w:hanging="363"/>
      </w:pPr>
      <w:rPr>
        <w:rFonts w:hint="default"/>
        <w:lang w:val="zh-CN" w:eastAsia="zh-CN" w:bidi="zh-CN"/>
      </w:rPr>
    </w:lvl>
    <w:lvl w:ilvl="8">
      <w:numFmt w:val="bullet"/>
      <w:lvlText w:val="•"/>
      <w:lvlJc w:val="left"/>
      <w:pPr>
        <w:ind w:left="7827" w:hanging="363"/>
      </w:pPr>
      <w:rPr>
        <w:rFonts w:hint="default"/>
        <w:lang w:val="zh-CN" w:eastAsia="zh-CN" w:bidi="zh-CN"/>
      </w:rPr>
    </w:lvl>
  </w:abstractNum>
  <w:abstractNum w:abstractNumId="38">
    <w:nsid w:val="1C257C7B"/>
    <w:multiLevelType w:val="multilevel"/>
    <w:tmpl w:val="1C257C7B"/>
    <w:lvl w:ilvl="0">
      <w:start w:val="10"/>
      <w:numFmt w:val="decimal"/>
      <w:lvlText w:val="%1"/>
      <w:lvlJc w:val="left"/>
      <w:pPr>
        <w:ind w:left="2034" w:hanging="855"/>
      </w:pPr>
      <w:rPr>
        <w:rFonts w:hint="default"/>
        <w:lang w:val="zh-CN" w:eastAsia="zh-CN" w:bidi="zh-CN"/>
      </w:rPr>
    </w:lvl>
    <w:lvl w:ilvl="1">
      <w:start w:val="2"/>
      <w:numFmt w:val="decimal"/>
      <w:lvlText w:val="%1.%2"/>
      <w:lvlJc w:val="left"/>
      <w:pPr>
        <w:ind w:left="2034" w:hanging="855"/>
      </w:pPr>
      <w:rPr>
        <w:rFonts w:hint="default"/>
        <w:lang w:val="zh-CN" w:eastAsia="zh-CN" w:bidi="zh-CN"/>
      </w:rPr>
    </w:lvl>
    <w:lvl w:ilvl="2">
      <w:start w:val="1"/>
      <w:numFmt w:val="decimal"/>
      <w:lvlText w:val="%1.%2.%3"/>
      <w:lvlJc w:val="left"/>
      <w:pPr>
        <w:ind w:left="2034" w:hanging="855"/>
      </w:pPr>
      <w:rPr>
        <w:rFonts w:ascii="Calibri" w:eastAsia="Calibri" w:hAnsi="Calibri" w:cs="Calibri" w:hint="default"/>
        <w:b/>
        <w:bCs/>
        <w:spacing w:val="-1"/>
        <w:w w:val="100"/>
        <w:sz w:val="24"/>
        <w:szCs w:val="24"/>
        <w:lang w:val="zh-CN" w:eastAsia="zh-CN" w:bidi="zh-CN"/>
      </w:rPr>
    </w:lvl>
    <w:lvl w:ilvl="3">
      <w:start w:val="1"/>
      <w:numFmt w:val="decimal"/>
      <w:lvlText w:val="%4"/>
      <w:lvlJc w:val="left"/>
      <w:pPr>
        <w:ind w:left="2264" w:hanging="363"/>
      </w:pPr>
      <w:rPr>
        <w:rFonts w:ascii="宋体" w:eastAsia="宋体" w:hAnsi="宋体" w:cs="宋体" w:hint="default"/>
        <w:b/>
        <w:bCs/>
        <w:w w:val="99"/>
        <w:sz w:val="24"/>
        <w:szCs w:val="24"/>
        <w:lang w:val="zh-CN" w:eastAsia="zh-CN" w:bidi="zh-CN"/>
      </w:rPr>
    </w:lvl>
    <w:lvl w:ilvl="4">
      <w:numFmt w:val="bullet"/>
      <w:lvlText w:val="•"/>
      <w:lvlJc w:val="left"/>
      <w:pPr>
        <w:ind w:left="4908" w:hanging="363"/>
      </w:pPr>
      <w:rPr>
        <w:rFonts w:hint="default"/>
        <w:lang w:val="zh-CN" w:eastAsia="zh-CN" w:bidi="zh-CN"/>
      </w:rPr>
    </w:lvl>
    <w:lvl w:ilvl="5">
      <w:numFmt w:val="bullet"/>
      <w:lvlText w:val="•"/>
      <w:lvlJc w:val="left"/>
      <w:pPr>
        <w:ind w:left="5790" w:hanging="363"/>
      </w:pPr>
      <w:rPr>
        <w:rFonts w:hint="default"/>
        <w:lang w:val="zh-CN" w:eastAsia="zh-CN" w:bidi="zh-CN"/>
      </w:rPr>
    </w:lvl>
    <w:lvl w:ilvl="6">
      <w:numFmt w:val="bullet"/>
      <w:lvlText w:val="•"/>
      <w:lvlJc w:val="left"/>
      <w:pPr>
        <w:ind w:left="6673" w:hanging="363"/>
      </w:pPr>
      <w:rPr>
        <w:rFonts w:hint="default"/>
        <w:lang w:val="zh-CN" w:eastAsia="zh-CN" w:bidi="zh-CN"/>
      </w:rPr>
    </w:lvl>
    <w:lvl w:ilvl="7">
      <w:numFmt w:val="bullet"/>
      <w:lvlText w:val="•"/>
      <w:lvlJc w:val="left"/>
      <w:pPr>
        <w:ind w:left="7556" w:hanging="363"/>
      </w:pPr>
      <w:rPr>
        <w:rFonts w:hint="default"/>
        <w:lang w:val="zh-CN" w:eastAsia="zh-CN" w:bidi="zh-CN"/>
      </w:rPr>
    </w:lvl>
    <w:lvl w:ilvl="8">
      <w:numFmt w:val="bullet"/>
      <w:lvlText w:val="•"/>
      <w:lvlJc w:val="left"/>
      <w:pPr>
        <w:ind w:left="8438" w:hanging="363"/>
      </w:pPr>
      <w:rPr>
        <w:rFonts w:hint="default"/>
        <w:lang w:val="zh-CN" w:eastAsia="zh-CN" w:bidi="zh-CN"/>
      </w:rPr>
    </w:lvl>
  </w:abstractNum>
  <w:abstractNum w:abstractNumId="39">
    <w:nsid w:val="26D56B77"/>
    <w:multiLevelType w:val="hybridMultilevel"/>
    <w:tmpl w:val="C450AD22"/>
    <w:lvl w:ilvl="0" w:tplc="716A8FD8">
      <w:start w:val="1"/>
      <w:numFmt w:val="bullet"/>
      <w:lvlText w:val="□"/>
      <w:lvlJc w:val="left"/>
      <w:pPr>
        <w:ind w:left="785" w:hanging="360"/>
      </w:pPr>
      <w:rPr>
        <w:rFonts w:ascii="宋体" w:eastAsia="宋体" w:hAnsi="宋体" w:cs="宋体" w:hint="eastAsia"/>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40">
    <w:nsid w:val="30A0AC00"/>
    <w:multiLevelType w:val="multilevel"/>
    <w:tmpl w:val="30A0AC00"/>
    <w:lvl w:ilvl="0">
      <w:start w:val="1"/>
      <w:numFmt w:val="upperLetter"/>
      <w:lvlText w:val="%1"/>
      <w:lvlJc w:val="left"/>
      <w:pPr>
        <w:ind w:left="1092" w:hanging="573"/>
      </w:pPr>
      <w:rPr>
        <w:rFonts w:hint="default"/>
        <w:lang w:val="zh-CN" w:eastAsia="zh-CN" w:bidi="zh-CN"/>
      </w:rPr>
    </w:lvl>
    <w:lvl w:ilvl="1">
      <w:numFmt w:val="decimal"/>
      <w:lvlText w:val="%1.%2"/>
      <w:lvlJc w:val="left"/>
      <w:pPr>
        <w:ind w:left="1092" w:hanging="573"/>
      </w:pPr>
      <w:rPr>
        <w:rFonts w:hint="default"/>
        <w:lang w:val="zh-CN" w:eastAsia="zh-CN" w:bidi="zh-CN"/>
      </w:rPr>
    </w:lvl>
    <w:lvl w:ilvl="2">
      <w:start w:val="1"/>
      <w:numFmt w:val="decimal"/>
      <w:lvlText w:val="%1.%2.%3"/>
      <w:lvlJc w:val="left"/>
      <w:pPr>
        <w:ind w:left="1092" w:hanging="573"/>
      </w:pPr>
      <w:rPr>
        <w:rFonts w:ascii="Times New Roman" w:eastAsia="Times New Roman" w:hAnsi="Times New Roman" w:cs="Times New Roman" w:hint="default"/>
        <w:b/>
        <w:bCs/>
        <w:spacing w:val="-1"/>
        <w:w w:val="99"/>
        <w:sz w:val="21"/>
        <w:szCs w:val="21"/>
        <w:lang w:val="zh-CN" w:eastAsia="zh-CN" w:bidi="zh-CN"/>
      </w:rPr>
    </w:lvl>
    <w:lvl w:ilvl="3">
      <w:numFmt w:val="bullet"/>
      <w:lvlText w:val="•"/>
      <w:lvlJc w:val="left"/>
      <w:pPr>
        <w:ind w:left="3831" w:hanging="573"/>
      </w:pPr>
      <w:rPr>
        <w:rFonts w:hint="default"/>
        <w:lang w:val="zh-CN" w:eastAsia="zh-CN" w:bidi="zh-CN"/>
      </w:rPr>
    </w:lvl>
    <w:lvl w:ilvl="4">
      <w:numFmt w:val="bullet"/>
      <w:lvlText w:val="•"/>
      <w:lvlJc w:val="left"/>
      <w:pPr>
        <w:ind w:left="4741" w:hanging="573"/>
      </w:pPr>
      <w:rPr>
        <w:rFonts w:hint="default"/>
        <w:lang w:val="zh-CN" w:eastAsia="zh-CN" w:bidi="zh-CN"/>
      </w:rPr>
    </w:lvl>
    <w:lvl w:ilvl="5">
      <w:numFmt w:val="bullet"/>
      <w:lvlText w:val="•"/>
      <w:lvlJc w:val="left"/>
      <w:pPr>
        <w:ind w:left="5652" w:hanging="573"/>
      </w:pPr>
      <w:rPr>
        <w:rFonts w:hint="default"/>
        <w:lang w:val="zh-CN" w:eastAsia="zh-CN" w:bidi="zh-CN"/>
      </w:rPr>
    </w:lvl>
    <w:lvl w:ilvl="6">
      <w:numFmt w:val="bullet"/>
      <w:lvlText w:val="•"/>
      <w:lvlJc w:val="left"/>
      <w:pPr>
        <w:ind w:left="6562" w:hanging="573"/>
      </w:pPr>
      <w:rPr>
        <w:rFonts w:hint="default"/>
        <w:lang w:val="zh-CN" w:eastAsia="zh-CN" w:bidi="zh-CN"/>
      </w:rPr>
    </w:lvl>
    <w:lvl w:ilvl="7">
      <w:numFmt w:val="bullet"/>
      <w:lvlText w:val="•"/>
      <w:lvlJc w:val="left"/>
      <w:pPr>
        <w:ind w:left="7473" w:hanging="573"/>
      </w:pPr>
      <w:rPr>
        <w:rFonts w:hint="default"/>
        <w:lang w:val="zh-CN" w:eastAsia="zh-CN" w:bidi="zh-CN"/>
      </w:rPr>
    </w:lvl>
    <w:lvl w:ilvl="8">
      <w:numFmt w:val="bullet"/>
      <w:lvlText w:val="•"/>
      <w:lvlJc w:val="left"/>
      <w:pPr>
        <w:ind w:left="8383" w:hanging="573"/>
      </w:pPr>
      <w:rPr>
        <w:rFonts w:hint="default"/>
        <w:lang w:val="zh-CN" w:eastAsia="zh-CN" w:bidi="zh-CN"/>
      </w:rPr>
    </w:lvl>
  </w:abstractNum>
  <w:abstractNum w:abstractNumId="41">
    <w:nsid w:val="30FC5B15"/>
    <w:multiLevelType w:val="multilevel"/>
    <w:tmpl w:val="30FC5B15"/>
    <w:lvl w:ilvl="0">
      <w:start w:val="1"/>
      <w:numFmt w:val="decimal"/>
      <w:lvlText w:val="%1"/>
      <w:lvlJc w:val="left"/>
      <w:pPr>
        <w:ind w:left="1180" w:hanging="384"/>
      </w:pPr>
      <w:rPr>
        <w:rFonts w:ascii="宋体" w:eastAsia="宋体" w:hAnsi="宋体" w:cs="宋体" w:hint="default"/>
        <w:b/>
        <w:bCs/>
        <w:w w:val="99"/>
        <w:sz w:val="24"/>
        <w:szCs w:val="24"/>
        <w:lang w:val="zh-CN" w:eastAsia="zh-CN" w:bidi="zh-CN"/>
      </w:rPr>
    </w:lvl>
    <w:lvl w:ilvl="1">
      <w:numFmt w:val="bullet"/>
      <w:lvlText w:val="•"/>
      <w:lvlJc w:val="left"/>
      <w:pPr>
        <w:ind w:left="2082" w:hanging="384"/>
      </w:pPr>
      <w:rPr>
        <w:rFonts w:hint="default"/>
        <w:lang w:val="zh-CN" w:eastAsia="zh-CN" w:bidi="zh-CN"/>
      </w:rPr>
    </w:lvl>
    <w:lvl w:ilvl="2">
      <w:numFmt w:val="bullet"/>
      <w:lvlText w:val="•"/>
      <w:lvlJc w:val="left"/>
      <w:pPr>
        <w:ind w:left="2984" w:hanging="384"/>
      </w:pPr>
      <w:rPr>
        <w:rFonts w:hint="default"/>
        <w:lang w:val="zh-CN" w:eastAsia="zh-CN" w:bidi="zh-CN"/>
      </w:rPr>
    </w:lvl>
    <w:lvl w:ilvl="3">
      <w:numFmt w:val="bullet"/>
      <w:lvlText w:val="•"/>
      <w:lvlJc w:val="left"/>
      <w:pPr>
        <w:ind w:left="3887" w:hanging="384"/>
      </w:pPr>
      <w:rPr>
        <w:rFonts w:hint="default"/>
        <w:lang w:val="zh-CN" w:eastAsia="zh-CN" w:bidi="zh-CN"/>
      </w:rPr>
    </w:lvl>
    <w:lvl w:ilvl="4">
      <w:numFmt w:val="bullet"/>
      <w:lvlText w:val="•"/>
      <w:lvlJc w:val="left"/>
      <w:pPr>
        <w:ind w:left="4789" w:hanging="384"/>
      </w:pPr>
      <w:rPr>
        <w:rFonts w:hint="default"/>
        <w:lang w:val="zh-CN" w:eastAsia="zh-CN" w:bidi="zh-CN"/>
      </w:rPr>
    </w:lvl>
    <w:lvl w:ilvl="5">
      <w:numFmt w:val="bullet"/>
      <w:lvlText w:val="•"/>
      <w:lvlJc w:val="left"/>
      <w:pPr>
        <w:ind w:left="5692" w:hanging="384"/>
      </w:pPr>
      <w:rPr>
        <w:rFonts w:hint="default"/>
        <w:lang w:val="zh-CN" w:eastAsia="zh-CN" w:bidi="zh-CN"/>
      </w:rPr>
    </w:lvl>
    <w:lvl w:ilvl="6">
      <w:numFmt w:val="bullet"/>
      <w:lvlText w:val="•"/>
      <w:lvlJc w:val="left"/>
      <w:pPr>
        <w:ind w:left="6594" w:hanging="384"/>
      </w:pPr>
      <w:rPr>
        <w:rFonts w:hint="default"/>
        <w:lang w:val="zh-CN" w:eastAsia="zh-CN" w:bidi="zh-CN"/>
      </w:rPr>
    </w:lvl>
    <w:lvl w:ilvl="7">
      <w:numFmt w:val="bullet"/>
      <w:lvlText w:val="•"/>
      <w:lvlJc w:val="left"/>
      <w:pPr>
        <w:ind w:left="7497" w:hanging="384"/>
      </w:pPr>
      <w:rPr>
        <w:rFonts w:hint="default"/>
        <w:lang w:val="zh-CN" w:eastAsia="zh-CN" w:bidi="zh-CN"/>
      </w:rPr>
    </w:lvl>
    <w:lvl w:ilvl="8">
      <w:numFmt w:val="bullet"/>
      <w:lvlText w:val="•"/>
      <w:lvlJc w:val="left"/>
      <w:pPr>
        <w:ind w:left="8399" w:hanging="384"/>
      </w:pPr>
      <w:rPr>
        <w:rFonts w:hint="default"/>
        <w:lang w:val="zh-CN" w:eastAsia="zh-CN" w:bidi="zh-CN"/>
      </w:rPr>
    </w:lvl>
  </w:abstractNum>
  <w:abstractNum w:abstractNumId="42">
    <w:nsid w:val="322D85CA"/>
    <w:multiLevelType w:val="multilevel"/>
    <w:tmpl w:val="322D85CA"/>
    <w:lvl w:ilvl="0">
      <w:start w:val="8"/>
      <w:numFmt w:val="decimal"/>
      <w:lvlText w:val="%1"/>
      <w:lvlJc w:val="left"/>
      <w:pPr>
        <w:ind w:left="1913" w:hanging="734"/>
      </w:pPr>
      <w:rPr>
        <w:rFonts w:hint="default"/>
        <w:lang w:val="zh-CN" w:eastAsia="zh-CN" w:bidi="zh-CN"/>
      </w:rPr>
    </w:lvl>
    <w:lvl w:ilvl="1">
      <w:start w:val="2"/>
      <w:numFmt w:val="decimal"/>
      <w:lvlText w:val="%1.%2"/>
      <w:lvlJc w:val="left"/>
      <w:pPr>
        <w:ind w:left="1913" w:hanging="734"/>
      </w:pPr>
      <w:rPr>
        <w:rFonts w:hint="default"/>
        <w:lang w:val="zh-CN" w:eastAsia="zh-CN" w:bidi="zh-CN"/>
      </w:rPr>
    </w:lvl>
    <w:lvl w:ilvl="2">
      <w:start w:val="1"/>
      <w:numFmt w:val="decimal"/>
      <w:lvlText w:val="%1.%2.%3"/>
      <w:lvlJc w:val="left"/>
      <w:pPr>
        <w:ind w:left="1913" w:hanging="734"/>
      </w:pPr>
      <w:rPr>
        <w:rFonts w:ascii="Calibri" w:eastAsia="Calibri" w:hAnsi="Calibri" w:cs="Calibri" w:hint="default"/>
        <w:b/>
        <w:bCs/>
        <w:spacing w:val="-1"/>
        <w:w w:val="100"/>
        <w:sz w:val="24"/>
        <w:szCs w:val="24"/>
        <w:lang w:val="zh-CN" w:eastAsia="zh-CN" w:bidi="zh-CN"/>
      </w:rPr>
    </w:lvl>
    <w:lvl w:ilvl="3">
      <w:start w:val="1"/>
      <w:numFmt w:val="decimal"/>
      <w:lvlText w:val="%4"/>
      <w:lvlJc w:val="left"/>
      <w:pPr>
        <w:ind w:left="2263" w:hanging="362"/>
      </w:pPr>
      <w:rPr>
        <w:rFonts w:ascii="宋体" w:eastAsia="宋体" w:hAnsi="宋体" w:cs="宋体" w:hint="default"/>
        <w:b/>
        <w:bCs/>
        <w:w w:val="99"/>
        <w:sz w:val="24"/>
        <w:szCs w:val="24"/>
        <w:lang w:val="zh-CN" w:eastAsia="zh-CN" w:bidi="zh-CN"/>
      </w:rPr>
    </w:lvl>
    <w:lvl w:ilvl="4">
      <w:numFmt w:val="bullet"/>
      <w:lvlText w:val="•"/>
      <w:lvlJc w:val="left"/>
      <w:pPr>
        <w:ind w:left="4908" w:hanging="362"/>
      </w:pPr>
      <w:rPr>
        <w:rFonts w:hint="default"/>
        <w:lang w:val="zh-CN" w:eastAsia="zh-CN" w:bidi="zh-CN"/>
      </w:rPr>
    </w:lvl>
    <w:lvl w:ilvl="5">
      <w:numFmt w:val="bullet"/>
      <w:lvlText w:val="•"/>
      <w:lvlJc w:val="left"/>
      <w:pPr>
        <w:ind w:left="5790" w:hanging="362"/>
      </w:pPr>
      <w:rPr>
        <w:rFonts w:hint="default"/>
        <w:lang w:val="zh-CN" w:eastAsia="zh-CN" w:bidi="zh-CN"/>
      </w:rPr>
    </w:lvl>
    <w:lvl w:ilvl="6">
      <w:numFmt w:val="bullet"/>
      <w:lvlText w:val="•"/>
      <w:lvlJc w:val="left"/>
      <w:pPr>
        <w:ind w:left="6673" w:hanging="362"/>
      </w:pPr>
      <w:rPr>
        <w:rFonts w:hint="default"/>
        <w:lang w:val="zh-CN" w:eastAsia="zh-CN" w:bidi="zh-CN"/>
      </w:rPr>
    </w:lvl>
    <w:lvl w:ilvl="7">
      <w:numFmt w:val="bullet"/>
      <w:lvlText w:val="•"/>
      <w:lvlJc w:val="left"/>
      <w:pPr>
        <w:ind w:left="7556" w:hanging="362"/>
      </w:pPr>
      <w:rPr>
        <w:rFonts w:hint="default"/>
        <w:lang w:val="zh-CN" w:eastAsia="zh-CN" w:bidi="zh-CN"/>
      </w:rPr>
    </w:lvl>
    <w:lvl w:ilvl="8">
      <w:numFmt w:val="bullet"/>
      <w:lvlText w:val="•"/>
      <w:lvlJc w:val="left"/>
      <w:pPr>
        <w:ind w:left="8438" w:hanging="362"/>
      </w:pPr>
      <w:rPr>
        <w:rFonts w:hint="default"/>
        <w:lang w:val="zh-CN" w:eastAsia="zh-CN" w:bidi="zh-CN"/>
      </w:rPr>
    </w:lvl>
  </w:abstractNum>
  <w:abstractNum w:abstractNumId="43">
    <w:nsid w:val="32A7AF2D"/>
    <w:multiLevelType w:val="multilevel"/>
    <w:tmpl w:val="32A7AF2D"/>
    <w:lvl w:ilvl="0">
      <w:start w:val="1"/>
      <w:numFmt w:val="decimal"/>
      <w:lvlText w:val="%1"/>
      <w:lvlJc w:val="left"/>
      <w:pPr>
        <w:ind w:left="2383" w:hanging="362"/>
      </w:pPr>
      <w:rPr>
        <w:rFonts w:ascii="宋体" w:eastAsia="宋体" w:hAnsi="宋体" w:cs="宋体" w:hint="default"/>
        <w:b/>
        <w:bCs/>
        <w:w w:val="99"/>
        <w:sz w:val="24"/>
        <w:szCs w:val="24"/>
        <w:lang w:val="zh-CN" w:eastAsia="zh-CN" w:bidi="zh-CN"/>
      </w:rPr>
    </w:lvl>
    <w:lvl w:ilvl="1">
      <w:numFmt w:val="bullet"/>
      <w:lvlText w:val="•"/>
      <w:lvlJc w:val="left"/>
      <w:pPr>
        <w:ind w:left="3162" w:hanging="362"/>
      </w:pPr>
      <w:rPr>
        <w:rFonts w:hint="default"/>
        <w:lang w:val="zh-CN" w:eastAsia="zh-CN" w:bidi="zh-CN"/>
      </w:rPr>
    </w:lvl>
    <w:lvl w:ilvl="2">
      <w:numFmt w:val="bullet"/>
      <w:lvlText w:val="•"/>
      <w:lvlJc w:val="left"/>
      <w:pPr>
        <w:ind w:left="3944" w:hanging="362"/>
      </w:pPr>
      <w:rPr>
        <w:rFonts w:hint="default"/>
        <w:lang w:val="zh-CN" w:eastAsia="zh-CN" w:bidi="zh-CN"/>
      </w:rPr>
    </w:lvl>
    <w:lvl w:ilvl="3">
      <w:numFmt w:val="bullet"/>
      <w:lvlText w:val="•"/>
      <w:lvlJc w:val="left"/>
      <w:pPr>
        <w:ind w:left="4727" w:hanging="362"/>
      </w:pPr>
      <w:rPr>
        <w:rFonts w:hint="default"/>
        <w:lang w:val="zh-CN" w:eastAsia="zh-CN" w:bidi="zh-CN"/>
      </w:rPr>
    </w:lvl>
    <w:lvl w:ilvl="4">
      <w:numFmt w:val="bullet"/>
      <w:lvlText w:val="•"/>
      <w:lvlJc w:val="left"/>
      <w:pPr>
        <w:ind w:left="5509" w:hanging="362"/>
      </w:pPr>
      <w:rPr>
        <w:rFonts w:hint="default"/>
        <w:lang w:val="zh-CN" w:eastAsia="zh-CN" w:bidi="zh-CN"/>
      </w:rPr>
    </w:lvl>
    <w:lvl w:ilvl="5">
      <w:numFmt w:val="bullet"/>
      <w:lvlText w:val="•"/>
      <w:lvlJc w:val="left"/>
      <w:pPr>
        <w:ind w:left="6292" w:hanging="362"/>
      </w:pPr>
      <w:rPr>
        <w:rFonts w:hint="default"/>
        <w:lang w:val="zh-CN" w:eastAsia="zh-CN" w:bidi="zh-CN"/>
      </w:rPr>
    </w:lvl>
    <w:lvl w:ilvl="6">
      <w:numFmt w:val="bullet"/>
      <w:lvlText w:val="•"/>
      <w:lvlJc w:val="left"/>
      <w:pPr>
        <w:ind w:left="7074" w:hanging="362"/>
      </w:pPr>
      <w:rPr>
        <w:rFonts w:hint="default"/>
        <w:lang w:val="zh-CN" w:eastAsia="zh-CN" w:bidi="zh-CN"/>
      </w:rPr>
    </w:lvl>
    <w:lvl w:ilvl="7">
      <w:numFmt w:val="bullet"/>
      <w:lvlText w:val="•"/>
      <w:lvlJc w:val="left"/>
      <w:pPr>
        <w:ind w:left="7857" w:hanging="362"/>
      </w:pPr>
      <w:rPr>
        <w:rFonts w:hint="default"/>
        <w:lang w:val="zh-CN" w:eastAsia="zh-CN" w:bidi="zh-CN"/>
      </w:rPr>
    </w:lvl>
    <w:lvl w:ilvl="8">
      <w:numFmt w:val="bullet"/>
      <w:lvlText w:val="•"/>
      <w:lvlJc w:val="left"/>
      <w:pPr>
        <w:ind w:left="8639" w:hanging="362"/>
      </w:pPr>
      <w:rPr>
        <w:rFonts w:hint="default"/>
        <w:lang w:val="zh-CN" w:eastAsia="zh-CN" w:bidi="zh-CN"/>
      </w:rPr>
    </w:lvl>
  </w:abstractNum>
  <w:abstractNum w:abstractNumId="44">
    <w:nsid w:val="35E83B33"/>
    <w:multiLevelType w:val="multilevel"/>
    <w:tmpl w:val="35E83B33"/>
    <w:lvl w:ilvl="0">
      <w:start w:val="12"/>
      <w:numFmt w:val="decimal"/>
      <w:lvlText w:val="%1"/>
      <w:lvlJc w:val="left"/>
      <w:pPr>
        <w:ind w:left="4448" w:hanging="482"/>
        <w:jc w:val="right"/>
      </w:pPr>
      <w:rPr>
        <w:rFonts w:ascii="Times New Roman" w:eastAsia="Times New Roman" w:hAnsi="Times New Roman" w:cs="Times New Roman" w:hint="default"/>
        <w:b/>
        <w:bCs/>
        <w:w w:val="100"/>
        <w:sz w:val="32"/>
        <w:szCs w:val="32"/>
        <w:lang w:val="zh-CN" w:eastAsia="zh-CN" w:bidi="zh-CN"/>
      </w:rPr>
    </w:lvl>
    <w:lvl w:ilvl="1">
      <w:start w:val="1"/>
      <w:numFmt w:val="decimal"/>
      <w:lvlText w:val="%1.%2"/>
      <w:lvlJc w:val="left"/>
      <w:pPr>
        <w:ind w:left="5117" w:hanging="605"/>
      </w:pPr>
      <w:rPr>
        <w:rFonts w:ascii="宋体" w:eastAsia="宋体" w:hAnsi="宋体" w:cs="宋体" w:hint="default"/>
        <w:b/>
        <w:bCs/>
        <w:w w:val="99"/>
        <w:sz w:val="24"/>
        <w:szCs w:val="24"/>
        <w:lang w:val="zh-CN" w:eastAsia="zh-CN" w:bidi="zh-CN"/>
      </w:rPr>
    </w:lvl>
    <w:lvl w:ilvl="2">
      <w:numFmt w:val="bullet"/>
      <w:lvlText w:val="•"/>
      <w:lvlJc w:val="left"/>
      <w:pPr>
        <w:ind w:left="5684" w:hanging="605"/>
      </w:pPr>
      <w:rPr>
        <w:rFonts w:hint="default"/>
        <w:lang w:val="zh-CN" w:eastAsia="zh-CN" w:bidi="zh-CN"/>
      </w:rPr>
    </w:lvl>
    <w:lvl w:ilvl="3">
      <w:numFmt w:val="bullet"/>
      <w:lvlText w:val="•"/>
      <w:lvlJc w:val="left"/>
      <w:pPr>
        <w:ind w:left="6249" w:hanging="605"/>
      </w:pPr>
      <w:rPr>
        <w:rFonts w:hint="default"/>
        <w:lang w:val="zh-CN" w:eastAsia="zh-CN" w:bidi="zh-CN"/>
      </w:rPr>
    </w:lvl>
    <w:lvl w:ilvl="4">
      <w:numFmt w:val="bullet"/>
      <w:lvlText w:val="•"/>
      <w:lvlJc w:val="left"/>
      <w:pPr>
        <w:ind w:left="6814" w:hanging="605"/>
      </w:pPr>
      <w:rPr>
        <w:rFonts w:hint="default"/>
        <w:lang w:val="zh-CN" w:eastAsia="zh-CN" w:bidi="zh-CN"/>
      </w:rPr>
    </w:lvl>
    <w:lvl w:ilvl="5">
      <w:numFmt w:val="bullet"/>
      <w:lvlText w:val="•"/>
      <w:lvlJc w:val="left"/>
      <w:pPr>
        <w:ind w:left="7379" w:hanging="605"/>
      </w:pPr>
      <w:rPr>
        <w:rFonts w:hint="default"/>
        <w:lang w:val="zh-CN" w:eastAsia="zh-CN" w:bidi="zh-CN"/>
      </w:rPr>
    </w:lvl>
    <w:lvl w:ilvl="6">
      <w:numFmt w:val="bullet"/>
      <w:lvlText w:val="•"/>
      <w:lvlJc w:val="left"/>
      <w:pPr>
        <w:ind w:left="7944" w:hanging="605"/>
      </w:pPr>
      <w:rPr>
        <w:rFonts w:hint="default"/>
        <w:lang w:val="zh-CN" w:eastAsia="zh-CN" w:bidi="zh-CN"/>
      </w:rPr>
    </w:lvl>
    <w:lvl w:ilvl="7">
      <w:numFmt w:val="bullet"/>
      <w:lvlText w:val="•"/>
      <w:lvlJc w:val="left"/>
      <w:pPr>
        <w:ind w:left="8509" w:hanging="605"/>
      </w:pPr>
      <w:rPr>
        <w:rFonts w:hint="default"/>
        <w:lang w:val="zh-CN" w:eastAsia="zh-CN" w:bidi="zh-CN"/>
      </w:rPr>
    </w:lvl>
    <w:lvl w:ilvl="8">
      <w:numFmt w:val="bullet"/>
      <w:lvlText w:val="•"/>
      <w:lvlJc w:val="left"/>
      <w:pPr>
        <w:ind w:left="9074" w:hanging="605"/>
      </w:pPr>
      <w:rPr>
        <w:rFonts w:hint="default"/>
        <w:lang w:val="zh-CN" w:eastAsia="zh-CN" w:bidi="zh-CN"/>
      </w:rPr>
    </w:lvl>
  </w:abstractNum>
  <w:abstractNum w:abstractNumId="45">
    <w:nsid w:val="39A0D9AC"/>
    <w:multiLevelType w:val="multilevel"/>
    <w:tmpl w:val="39A0D9AC"/>
    <w:lvl w:ilvl="0">
      <w:start w:val="1"/>
      <w:numFmt w:val="decimal"/>
      <w:lvlText w:val="%1）"/>
      <w:lvlJc w:val="left"/>
      <w:pPr>
        <w:ind w:left="1180" w:hanging="624"/>
        <w:jc w:val="right"/>
      </w:pPr>
      <w:rPr>
        <w:rFonts w:ascii="宋体" w:eastAsia="宋体" w:hAnsi="宋体" w:cs="宋体" w:hint="default"/>
        <w:b/>
        <w:bCs/>
        <w:spacing w:val="0"/>
        <w:w w:val="99"/>
        <w:sz w:val="24"/>
        <w:szCs w:val="24"/>
        <w:lang w:val="zh-CN" w:eastAsia="zh-CN" w:bidi="zh-CN"/>
      </w:rPr>
    </w:lvl>
    <w:lvl w:ilvl="1">
      <w:numFmt w:val="bullet"/>
      <w:lvlText w:val="•"/>
      <w:lvlJc w:val="left"/>
      <w:pPr>
        <w:ind w:left="2500" w:hanging="624"/>
      </w:pPr>
      <w:rPr>
        <w:rFonts w:hint="default"/>
        <w:lang w:val="zh-CN" w:eastAsia="zh-CN" w:bidi="zh-CN"/>
      </w:rPr>
    </w:lvl>
    <w:lvl w:ilvl="2">
      <w:numFmt w:val="bullet"/>
      <w:lvlText w:val="•"/>
      <w:lvlJc w:val="left"/>
      <w:pPr>
        <w:ind w:left="3356" w:hanging="624"/>
      </w:pPr>
      <w:rPr>
        <w:rFonts w:hint="default"/>
        <w:lang w:val="zh-CN" w:eastAsia="zh-CN" w:bidi="zh-CN"/>
      </w:rPr>
    </w:lvl>
    <w:lvl w:ilvl="3">
      <w:numFmt w:val="bullet"/>
      <w:lvlText w:val="•"/>
      <w:lvlJc w:val="left"/>
      <w:pPr>
        <w:ind w:left="4212" w:hanging="624"/>
      </w:pPr>
      <w:rPr>
        <w:rFonts w:hint="default"/>
        <w:lang w:val="zh-CN" w:eastAsia="zh-CN" w:bidi="zh-CN"/>
      </w:rPr>
    </w:lvl>
    <w:lvl w:ilvl="4">
      <w:numFmt w:val="bullet"/>
      <w:lvlText w:val="•"/>
      <w:lvlJc w:val="left"/>
      <w:pPr>
        <w:ind w:left="5068" w:hanging="624"/>
      </w:pPr>
      <w:rPr>
        <w:rFonts w:hint="default"/>
        <w:lang w:val="zh-CN" w:eastAsia="zh-CN" w:bidi="zh-CN"/>
      </w:rPr>
    </w:lvl>
    <w:lvl w:ilvl="5">
      <w:numFmt w:val="bullet"/>
      <w:lvlText w:val="•"/>
      <w:lvlJc w:val="left"/>
      <w:pPr>
        <w:ind w:left="5924" w:hanging="624"/>
      </w:pPr>
      <w:rPr>
        <w:rFonts w:hint="default"/>
        <w:lang w:val="zh-CN" w:eastAsia="zh-CN" w:bidi="zh-CN"/>
      </w:rPr>
    </w:lvl>
    <w:lvl w:ilvl="6">
      <w:numFmt w:val="bullet"/>
      <w:lvlText w:val="•"/>
      <w:lvlJc w:val="left"/>
      <w:pPr>
        <w:ind w:left="6780" w:hanging="624"/>
      </w:pPr>
      <w:rPr>
        <w:rFonts w:hint="default"/>
        <w:lang w:val="zh-CN" w:eastAsia="zh-CN" w:bidi="zh-CN"/>
      </w:rPr>
    </w:lvl>
    <w:lvl w:ilvl="7">
      <w:numFmt w:val="bullet"/>
      <w:lvlText w:val="•"/>
      <w:lvlJc w:val="left"/>
      <w:pPr>
        <w:ind w:left="7636" w:hanging="624"/>
      </w:pPr>
      <w:rPr>
        <w:rFonts w:hint="default"/>
        <w:lang w:val="zh-CN" w:eastAsia="zh-CN" w:bidi="zh-CN"/>
      </w:rPr>
    </w:lvl>
    <w:lvl w:ilvl="8">
      <w:numFmt w:val="bullet"/>
      <w:lvlText w:val="•"/>
      <w:lvlJc w:val="left"/>
      <w:pPr>
        <w:ind w:left="8492" w:hanging="624"/>
      </w:pPr>
      <w:rPr>
        <w:rFonts w:hint="default"/>
        <w:lang w:val="zh-CN" w:eastAsia="zh-CN" w:bidi="zh-CN"/>
      </w:rPr>
    </w:lvl>
  </w:abstractNum>
  <w:abstractNum w:abstractNumId="46">
    <w:nsid w:val="3B8127DF"/>
    <w:multiLevelType w:val="multilevel"/>
    <w:tmpl w:val="3B8127DF"/>
    <w:lvl w:ilvl="0">
      <w:start w:val="13"/>
      <w:numFmt w:val="decimal"/>
      <w:lvlText w:val="%1"/>
      <w:lvlJc w:val="left"/>
      <w:pPr>
        <w:ind w:left="2146" w:hanging="966"/>
      </w:pPr>
      <w:rPr>
        <w:rFonts w:hint="default"/>
        <w:lang w:val="zh-CN" w:eastAsia="zh-CN" w:bidi="zh-CN"/>
      </w:rPr>
    </w:lvl>
    <w:lvl w:ilvl="1">
      <w:start w:val="2"/>
      <w:numFmt w:val="decimal"/>
      <w:lvlText w:val="%1.%2"/>
      <w:lvlJc w:val="left"/>
      <w:pPr>
        <w:ind w:left="2146" w:hanging="966"/>
      </w:pPr>
      <w:rPr>
        <w:rFonts w:hint="default"/>
        <w:lang w:val="zh-CN" w:eastAsia="zh-CN" w:bidi="zh-CN"/>
      </w:rPr>
    </w:lvl>
    <w:lvl w:ilvl="2">
      <w:start w:val="1"/>
      <w:numFmt w:val="decimal"/>
      <w:lvlText w:val="%1.%2.%3"/>
      <w:lvlJc w:val="left"/>
      <w:pPr>
        <w:ind w:left="2146" w:hanging="966"/>
      </w:pPr>
      <w:rPr>
        <w:rFonts w:ascii="宋体" w:eastAsia="宋体" w:hAnsi="宋体" w:cs="宋体" w:hint="default"/>
        <w:b/>
        <w:bCs/>
        <w:spacing w:val="0"/>
        <w:w w:val="99"/>
        <w:sz w:val="24"/>
        <w:szCs w:val="24"/>
        <w:lang w:val="zh-CN" w:eastAsia="zh-CN" w:bidi="zh-CN"/>
      </w:rPr>
    </w:lvl>
    <w:lvl w:ilvl="3">
      <w:start w:val="1"/>
      <w:numFmt w:val="decimal"/>
      <w:lvlText w:val="%4."/>
      <w:lvlJc w:val="left"/>
      <w:pPr>
        <w:ind w:left="1922" w:hanging="218"/>
        <w:jc w:val="right"/>
      </w:pPr>
      <w:rPr>
        <w:rFonts w:hint="default"/>
        <w:w w:val="100"/>
        <w:lang w:val="zh-CN" w:eastAsia="zh-CN" w:bidi="zh-CN"/>
      </w:rPr>
    </w:lvl>
    <w:lvl w:ilvl="4">
      <w:start w:val="4"/>
      <w:numFmt w:val="decimal"/>
      <w:lvlText w:val="%5."/>
      <w:lvlJc w:val="left"/>
      <w:pPr>
        <w:ind w:left="2478" w:hanging="360"/>
      </w:pPr>
      <w:rPr>
        <w:rFonts w:hint="default"/>
        <w:w w:val="100"/>
        <w:lang w:val="zh-CN" w:eastAsia="zh-CN" w:bidi="zh-CN"/>
      </w:rPr>
    </w:lvl>
    <w:lvl w:ilvl="5">
      <w:start w:val="1"/>
      <w:numFmt w:val="decimal"/>
      <w:lvlText w:val="%5.%6"/>
      <w:lvlJc w:val="left"/>
      <w:pPr>
        <w:ind w:left="2964" w:hanging="420"/>
      </w:pPr>
      <w:rPr>
        <w:rFonts w:ascii="宋体" w:eastAsia="宋体" w:hAnsi="宋体" w:cs="宋体" w:hint="default"/>
        <w:w w:val="100"/>
        <w:sz w:val="24"/>
        <w:szCs w:val="24"/>
        <w:lang w:val="zh-CN" w:eastAsia="zh-CN" w:bidi="zh-CN"/>
      </w:rPr>
    </w:lvl>
    <w:lvl w:ilvl="6">
      <w:numFmt w:val="bullet"/>
      <w:lvlText w:val="•"/>
      <w:lvlJc w:val="left"/>
      <w:pPr>
        <w:ind w:left="2785" w:hanging="420"/>
      </w:pPr>
      <w:rPr>
        <w:rFonts w:hint="default"/>
        <w:lang w:val="zh-CN" w:eastAsia="zh-CN" w:bidi="zh-CN"/>
      </w:rPr>
    </w:lvl>
    <w:lvl w:ilvl="7">
      <w:numFmt w:val="bullet"/>
      <w:lvlText w:val="•"/>
      <w:lvlJc w:val="left"/>
      <w:pPr>
        <w:ind w:left="2727" w:hanging="420"/>
      </w:pPr>
      <w:rPr>
        <w:rFonts w:hint="default"/>
        <w:lang w:val="zh-CN" w:eastAsia="zh-CN" w:bidi="zh-CN"/>
      </w:rPr>
    </w:lvl>
    <w:lvl w:ilvl="8">
      <w:numFmt w:val="bullet"/>
      <w:lvlText w:val="•"/>
      <w:lvlJc w:val="left"/>
      <w:pPr>
        <w:ind w:left="2669" w:hanging="420"/>
      </w:pPr>
      <w:rPr>
        <w:rFonts w:hint="default"/>
        <w:lang w:val="zh-CN" w:eastAsia="zh-CN" w:bidi="zh-CN"/>
      </w:rPr>
    </w:lvl>
  </w:abstractNum>
  <w:abstractNum w:abstractNumId="47">
    <w:nsid w:val="40B249F9"/>
    <w:multiLevelType w:val="multilevel"/>
    <w:tmpl w:val="40B249F9"/>
    <w:lvl w:ilvl="0">
      <w:start w:val="1"/>
      <w:numFmt w:val="decimal"/>
      <w:lvlText w:val="%1)"/>
      <w:lvlJc w:val="left"/>
      <w:pPr>
        <w:ind w:left="2622" w:hanging="483"/>
      </w:pPr>
      <w:rPr>
        <w:rFonts w:ascii="宋体" w:eastAsia="宋体" w:hAnsi="宋体" w:cs="宋体" w:hint="default"/>
        <w:b/>
        <w:bCs/>
        <w:spacing w:val="0"/>
        <w:w w:val="99"/>
        <w:sz w:val="24"/>
        <w:szCs w:val="24"/>
        <w:lang w:val="zh-CN" w:eastAsia="zh-CN" w:bidi="zh-CN"/>
      </w:rPr>
    </w:lvl>
    <w:lvl w:ilvl="1">
      <w:numFmt w:val="bullet"/>
      <w:lvlText w:val="•"/>
      <w:lvlJc w:val="left"/>
      <w:pPr>
        <w:ind w:left="3378" w:hanging="483"/>
      </w:pPr>
      <w:rPr>
        <w:rFonts w:hint="default"/>
        <w:lang w:val="zh-CN" w:eastAsia="zh-CN" w:bidi="zh-CN"/>
      </w:rPr>
    </w:lvl>
    <w:lvl w:ilvl="2">
      <w:numFmt w:val="bullet"/>
      <w:lvlText w:val="•"/>
      <w:lvlJc w:val="left"/>
      <w:pPr>
        <w:ind w:left="4136" w:hanging="483"/>
      </w:pPr>
      <w:rPr>
        <w:rFonts w:hint="default"/>
        <w:lang w:val="zh-CN" w:eastAsia="zh-CN" w:bidi="zh-CN"/>
      </w:rPr>
    </w:lvl>
    <w:lvl w:ilvl="3">
      <w:numFmt w:val="bullet"/>
      <w:lvlText w:val="•"/>
      <w:lvlJc w:val="left"/>
      <w:pPr>
        <w:ind w:left="4895" w:hanging="483"/>
      </w:pPr>
      <w:rPr>
        <w:rFonts w:hint="default"/>
        <w:lang w:val="zh-CN" w:eastAsia="zh-CN" w:bidi="zh-CN"/>
      </w:rPr>
    </w:lvl>
    <w:lvl w:ilvl="4">
      <w:numFmt w:val="bullet"/>
      <w:lvlText w:val="•"/>
      <w:lvlJc w:val="left"/>
      <w:pPr>
        <w:ind w:left="5653" w:hanging="483"/>
      </w:pPr>
      <w:rPr>
        <w:rFonts w:hint="default"/>
        <w:lang w:val="zh-CN" w:eastAsia="zh-CN" w:bidi="zh-CN"/>
      </w:rPr>
    </w:lvl>
    <w:lvl w:ilvl="5">
      <w:numFmt w:val="bullet"/>
      <w:lvlText w:val="•"/>
      <w:lvlJc w:val="left"/>
      <w:pPr>
        <w:ind w:left="6412" w:hanging="483"/>
      </w:pPr>
      <w:rPr>
        <w:rFonts w:hint="default"/>
        <w:lang w:val="zh-CN" w:eastAsia="zh-CN" w:bidi="zh-CN"/>
      </w:rPr>
    </w:lvl>
    <w:lvl w:ilvl="6">
      <w:numFmt w:val="bullet"/>
      <w:lvlText w:val="•"/>
      <w:lvlJc w:val="left"/>
      <w:pPr>
        <w:ind w:left="7170" w:hanging="483"/>
      </w:pPr>
      <w:rPr>
        <w:rFonts w:hint="default"/>
        <w:lang w:val="zh-CN" w:eastAsia="zh-CN" w:bidi="zh-CN"/>
      </w:rPr>
    </w:lvl>
    <w:lvl w:ilvl="7">
      <w:numFmt w:val="bullet"/>
      <w:lvlText w:val="•"/>
      <w:lvlJc w:val="left"/>
      <w:pPr>
        <w:ind w:left="7929" w:hanging="483"/>
      </w:pPr>
      <w:rPr>
        <w:rFonts w:hint="default"/>
        <w:lang w:val="zh-CN" w:eastAsia="zh-CN" w:bidi="zh-CN"/>
      </w:rPr>
    </w:lvl>
    <w:lvl w:ilvl="8">
      <w:numFmt w:val="bullet"/>
      <w:lvlText w:val="•"/>
      <w:lvlJc w:val="left"/>
      <w:pPr>
        <w:ind w:left="8687" w:hanging="483"/>
      </w:pPr>
      <w:rPr>
        <w:rFonts w:hint="default"/>
        <w:lang w:val="zh-CN" w:eastAsia="zh-CN" w:bidi="zh-CN"/>
      </w:rPr>
    </w:lvl>
  </w:abstractNum>
  <w:abstractNum w:abstractNumId="48">
    <w:nsid w:val="46A08BB8"/>
    <w:multiLevelType w:val="multilevel"/>
    <w:tmpl w:val="46A08BB8"/>
    <w:lvl w:ilvl="0">
      <w:start w:val="1"/>
      <w:numFmt w:val="decimal"/>
      <w:lvlText w:val="%1"/>
      <w:lvlJc w:val="left"/>
      <w:pPr>
        <w:ind w:left="1180" w:hanging="362"/>
      </w:pPr>
      <w:rPr>
        <w:rFonts w:ascii="宋体" w:eastAsia="宋体" w:hAnsi="宋体" w:cs="宋体" w:hint="default"/>
        <w:b/>
        <w:bCs/>
        <w:w w:val="99"/>
        <w:sz w:val="24"/>
        <w:szCs w:val="24"/>
        <w:lang w:val="zh-CN" w:eastAsia="zh-CN" w:bidi="zh-CN"/>
      </w:rPr>
    </w:lvl>
    <w:lvl w:ilvl="1">
      <w:numFmt w:val="bullet"/>
      <w:lvlText w:val="•"/>
      <w:lvlJc w:val="left"/>
      <w:pPr>
        <w:ind w:left="2082" w:hanging="362"/>
      </w:pPr>
      <w:rPr>
        <w:rFonts w:hint="default"/>
        <w:lang w:val="zh-CN" w:eastAsia="zh-CN" w:bidi="zh-CN"/>
      </w:rPr>
    </w:lvl>
    <w:lvl w:ilvl="2">
      <w:numFmt w:val="bullet"/>
      <w:lvlText w:val="•"/>
      <w:lvlJc w:val="left"/>
      <w:pPr>
        <w:ind w:left="2984" w:hanging="362"/>
      </w:pPr>
      <w:rPr>
        <w:rFonts w:hint="default"/>
        <w:lang w:val="zh-CN" w:eastAsia="zh-CN" w:bidi="zh-CN"/>
      </w:rPr>
    </w:lvl>
    <w:lvl w:ilvl="3">
      <w:numFmt w:val="bullet"/>
      <w:lvlText w:val="•"/>
      <w:lvlJc w:val="left"/>
      <w:pPr>
        <w:ind w:left="3887" w:hanging="362"/>
      </w:pPr>
      <w:rPr>
        <w:rFonts w:hint="default"/>
        <w:lang w:val="zh-CN" w:eastAsia="zh-CN" w:bidi="zh-CN"/>
      </w:rPr>
    </w:lvl>
    <w:lvl w:ilvl="4">
      <w:numFmt w:val="bullet"/>
      <w:lvlText w:val="•"/>
      <w:lvlJc w:val="left"/>
      <w:pPr>
        <w:ind w:left="4789" w:hanging="362"/>
      </w:pPr>
      <w:rPr>
        <w:rFonts w:hint="default"/>
        <w:lang w:val="zh-CN" w:eastAsia="zh-CN" w:bidi="zh-CN"/>
      </w:rPr>
    </w:lvl>
    <w:lvl w:ilvl="5">
      <w:numFmt w:val="bullet"/>
      <w:lvlText w:val="•"/>
      <w:lvlJc w:val="left"/>
      <w:pPr>
        <w:ind w:left="5692" w:hanging="362"/>
      </w:pPr>
      <w:rPr>
        <w:rFonts w:hint="default"/>
        <w:lang w:val="zh-CN" w:eastAsia="zh-CN" w:bidi="zh-CN"/>
      </w:rPr>
    </w:lvl>
    <w:lvl w:ilvl="6">
      <w:numFmt w:val="bullet"/>
      <w:lvlText w:val="•"/>
      <w:lvlJc w:val="left"/>
      <w:pPr>
        <w:ind w:left="6594" w:hanging="362"/>
      </w:pPr>
      <w:rPr>
        <w:rFonts w:hint="default"/>
        <w:lang w:val="zh-CN" w:eastAsia="zh-CN" w:bidi="zh-CN"/>
      </w:rPr>
    </w:lvl>
    <w:lvl w:ilvl="7">
      <w:numFmt w:val="bullet"/>
      <w:lvlText w:val="•"/>
      <w:lvlJc w:val="left"/>
      <w:pPr>
        <w:ind w:left="7497" w:hanging="362"/>
      </w:pPr>
      <w:rPr>
        <w:rFonts w:hint="default"/>
        <w:lang w:val="zh-CN" w:eastAsia="zh-CN" w:bidi="zh-CN"/>
      </w:rPr>
    </w:lvl>
    <w:lvl w:ilvl="8">
      <w:numFmt w:val="bullet"/>
      <w:lvlText w:val="•"/>
      <w:lvlJc w:val="left"/>
      <w:pPr>
        <w:ind w:left="8399" w:hanging="362"/>
      </w:pPr>
      <w:rPr>
        <w:rFonts w:hint="default"/>
        <w:lang w:val="zh-CN" w:eastAsia="zh-CN" w:bidi="zh-CN"/>
      </w:rPr>
    </w:lvl>
  </w:abstractNum>
  <w:abstractNum w:abstractNumId="49">
    <w:nsid w:val="4C1BAE26"/>
    <w:multiLevelType w:val="multilevel"/>
    <w:tmpl w:val="4C1BAE26"/>
    <w:lvl w:ilvl="0">
      <w:start w:val="5"/>
      <w:numFmt w:val="decimal"/>
      <w:lvlText w:val="%1"/>
      <w:lvlJc w:val="left"/>
      <w:pPr>
        <w:ind w:left="1180" w:hanging="734"/>
      </w:pPr>
      <w:rPr>
        <w:rFonts w:hint="default"/>
        <w:lang w:val="zh-CN" w:eastAsia="zh-CN" w:bidi="zh-CN"/>
      </w:rPr>
    </w:lvl>
    <w:lvl w:ilvl="1">
      <w:start w:val="2"/>
      <w:numFmt w:val="decimal"/>
      <w:lvlText w:val="%1.%2"/>
      <w:lvlJc w:val="left"/>
      <w:pPr>
        <w:ind w:left="1180" w:hanging="734"/>
      </w:pPr>
      <w:rPr>
        <w:rFonts w:hint="default"/>
        <w:lang w:val="zh-CN" w:eastAsia="zh-CN" w:bidi="zh-CN"/>
      </w:rPr>
    </w:lvl>
    <w:lvl w:ilvl="2">
      <w:start w:val="1"/>
      <w:numFmt w:val="decimal"/>
      <w:lvlText w:val="%1.%2.%3"/>
      <w:lvlJc w:val="left"/>
      <w:pPr>
        <w:ind w:left="1180" w:hanging="734"/>
      </w:pPr>
      <w:rPr>
        <w:rFonts w:ascii="Calibri" w:eastAsia="Calibri" w:hAnsi="Calibri" w:cs="Calibri" w:hint="default"/>
        <w:b/>
        <w:bCs/>
        <w:spacing w:val="-60"/>
        <w:w w:val="100"/>
        <w:sz w:val="24"/>
        <w:szCs w:val="24"/>
        <w:lang w:val="zh-CN" w:eastAsia="zh-CN" w:bidi="zh-CN"/>
      </w:rPr>
    </w:lvl>
    <w:lvl w:ilvl="3">
      <w:start w:val="1"/>
      <w:numFmt w:val="decimal"/>
      <w:lvlText w:val="%4"/>
      <w:lvlJc w:val="left"/>
      <w:pPr>
        <w:ind w:left="2023" w:hanging="362"/>
      </w:pPr>
      <w:rPr>
        <w:rFonts w:ascii="宋体" w:eastAsia="宋体" w:hAnsi="宋体" w:cs="宋体" w:hint="default"/>
        <w:b/>
        <w:bCs/>
        <w:w w:val="99"/>
        <w:sz w:val="24"/>
        <w:szCs w:val="24"/>
        <w:lang w:val="zh-CN" w:eastAsia="zh-CN" w:bidi="zh-CN"/>
      </w:rPr>
    </w:lvl>
    <w:lvl w:ilvl="4">
      <w:start w:val="1"/>
      <w:numFmt w:val="decimal"/>
      <w:lvlText w:val="%5)"/>
      <w:lvlJc w:val="left"/>
      <w:pPr>
        <w:ind w:left="2386" w:hanging="484"/>
      </w:pPr>
      <w:rPr>
        <w:rFonts w:ascii="宋体" w:eastAsia="宋体" w:hAnsi="宋体" w:cs="宋体" w:hint="default"/>
        <w:b/>
        <w:bCs/>
        <w:w w:val="99"/>
        <w:sz w:val="24"/>
        <w:szCs w:val="24"/>
        <w:lang w:val="zh-CN" w:eastAsia="zh-CN" w:bidi="zh-CN"/>
      </w:rPr>
    </w:lvl>
    <w:lvl w:ilvl="5">
      <w:numFmt w:val="bullet"/>
      <w:lvlText w:val="•"/>
      <w:lvlJc w:val="left"/>
      <w:pPr>
        <w:ind w:left="5314" w:hanging="484"/>
      </w:pPr>
      <w:rPr>
        <w:rFonts w:hint="default"/>
        <w:lang w:val="zh-CN" w:eastAsia="zh-CN" w:bidi="zh-CN"/>
      </w:rPr>
    </w:lvl>
    <w:lvl w:ilvl="6">
      <w:numFmt w:val="bullet"/>
      <w:lvlText w:val="•"/>
      <w:lvlJc w:val="left"/>
      <w:pPr>
        <w:ind w:left="6292" w:hanging="484"/>
      </w:pPr>
      <w:rPr>
        <w:rFonts w:hint="default"/>
        <w:lang w:val="zh-CN" w:eastAsia="zh-CN" w:bidi="zh-CN"/>
      </w:rPr>
    </w:lvl>
    <w:lvl w:ilvl="7">
      <w:numFmt w:val="bullet"/>
      <w:lvlText w:val="•"/>
      <w:lvlJc w:val="left"/>
      <w:pPr>
        <w:ind w:left="7270" w:hanging="484"/>
      </w:pPr>
      <w:rPr>
        <w:rFonts w:hint="default"/>
        <w:lang w:val="zh-CN" w:eastAsia="zh-CN" w:bidi="zh-CN"/>
      </w:rPr>
    </w:lvl>
    <w:lvl w:ilvl="8">
      <w:numFmt w:val="bullet"/>
      <w:lvlText w:val="•"/>
      <w:lvlJc w:val="left"/>
      <w:pPr>
        <w:ind w:left="8248" w:hanging="484"/>
      </w:pPr>
      <w:rPr>
        <w:rFonts w:hint="default"/>
        <w:lang w:val="zh-CN" w:eastAsia="zh-CN" w:bidi="zh-CN"/>
      </w:rPr>
    </w:lvl>
  </w:abstractNum>
  <w:abstractNum w:abstractNumId="50">
    <w:nsid w:val="4C3C55B6"/>
    <w:multiLevelType w:val="hybridMultilevel"/>
    <w:tmpl w:val="83D63E5A"/>
    <w:lvl w:ilvl="0" w:tplc="514C3EC6">
      <w:start w:val="1"/>
      <w:numFmt w:val="decimal"/>
      <w:lvlText w:val="%1."/>
      <w:lvlJc w:val="left"/>
      <w:pPr>
        <w:ind w:left="425" w:hanging="315"/>
      </w:pPr>
      <w:rPr>
        <w:rFonts w:hint="default"/>
      </w:rPr>
    </w:lvl>
    <w:lvl w:ilvl="1" w:tplc="04090019" w:tentative="1">
      <w:start w:val="1"/>
      <w:numFmt w:val="lowerLetter"/>
      <w:lvlText w:val="%2)"/>
      <w:lvlJc w:val="left"/>
      <w:pPr>
        <w:ind w:left="950" w:hanging="420"/>
      </w:pPr>
    </w:lvl>
    <w:lvl w:ilvl="2" w:tplc="0409001B" w:tentative="1">
      <w:start w:val="1"/>
      <w:numFmt w:val="lowerRoman"/>
      <w:lvlText w:val="%3."/>
      <w:lvlJc w:val="right"/>
      <w:pPr>
        <w:ind w:left="1370" w:hanging="420"/>
      </w:pPr>
    </w:lvl>
    <w:lvl w:ilvl="3" w:tplc="0409000F" w:tentative="1">
      <w:start w:val="1"/>
      <w:numFmt w:val="decimal"/>
      <w:lvlText w:val="%4."/>
      <w:lvlJc w:val="left"/>
      <w:pPr>
        <w:ind w:left="1790" w:hanging="420"/>
      </w:pPr>
    </w:lvl>
    <w:lvl w:ilvl="4" w:tplc="04090019" w:tentative="1">
      <w:start w:val="1"/>
      <w:numFmt w:val="lowerLetter"/>
      <w:lvlText w:val="%5)"/>
      <w:lvlJc w:val="left"/>
      <w:pPr>
        <w:ind w:left="2210" w:hanging="420"/>
      </w:pPr>
    </w:lvl>
    <w:lvl w:ilvl="5" w:tplc="0409001B" w:tentative="1">
      <w:start w:val="1"/>
      <w:numFmt w:val="lowerRoman"/>
      <w:lvlText w:val="%6."/>
      <w:lvlJc w:val="right"/>
      <w:pPr>
        <w:ind w:left="2630" w:hanging="420"/>
      </w:pPr>
    </w:lvl>
    <w:lvl w:ilvl="6" w:tplc="0409000F" w:tentative="1">
      <w:start w:val="1"/>
      <w:numFmt w:val="decimal"/>
      <w:lvlText w:val="%7."/>
      <w:lvlJc w:val="left"/>
      <w:pPr>
        <w:ind w:left="3050" w:hanging="420"/>
      </w:pPr>
    </w:lvl>
    <w:lvl w:ilvl="7" w:tplc="04090019" w:tentative="1">
      <w:start w:val="1"/>
      <w:numFmt w:val="lowerLetter"/>
      <w:lvlText w:val="%8)"/>
      <w:lvlJc w:val="left"/>
      <w:pPr>
        <w:ind w:left="3470" w:hanging="420"/>
      </w:pPr>
    </w:lvl>
    <w:lvl w:ilvl="8" w:tplc="0409001B" w:tentative="1">
      <w:start w:val="1"/>
      <w:numFmt w:val="lowerRoman"/>
      <w:lvlText w:val="%9."/>
      <w:lvlJc w:val="right"/>
      <w:pPr>
        <w:ind w:left="3890" w:hanging="420"/>
      </w:pPr>
    </w:lvl>
  </w:abstractNum>
  <w:abstractNum w:abstractNumId="51">
    <w:nsid w:val="4D94DA66"/>
    <w:multiLevelType w:val="multilevel"/>
    <w:tmpl w:val="4D94DA66"/>
    <w:lvl w:ilvl="0">
      <w:start w:val="1"/>
      <w:numFmt w:val="decimal"/>
      <w:lvlText w:val="%1"/>
      <w:lvlJc w:val="left"/>
      <w:pPr>
        <w:ind w:left="1903" w:hanging="363"/>
      </w:pPr>
      <w:rPr>
        <w:rFonts w:ascii="宋体" w:eastAsia="宋体" w:hAnsi="宋体" w:cs="宋体" w:hint="default"/>
        <w:b/>
        <w:bCs/>
        <w:w w:val="99"/>
        <w:sz w:val="24"/>
        <w:szCs w:val="24"/>
        <w:lang w:val="zh-CN" w:eastAsia="zh-CN" w:bidi="zh-CN"/>
      </w:rPr>
    </w:lvl>
    <w:lvl w:ilvl="1">
      <w:start w:val="1"/>
      <w:numFmt w:val="decimal"/>
      <w:lvlText w:val="%2）"/>
      <w:lvlJc w:val="left"/>
      <w:pPr>
        <w:ind w:left="1180" w:hanging="530"/>
      </w:pPr>
      <w:rPr>
        <w:rFonts w:ascii="宋体" w:eastAsia="宋体" w:hAnsi="宋体" w:cs="宋体" w:hint="default"/>
        <w:b/>
        <w:bCs/>
        <w:spacing w:val="0"/>
        <w:w w:val="99"/>
        <w:sz w:val="24"/>
        <w:szCs w:val="24"/>
        <w:lang w:val="zh-CN" w:eastAsia="zh-CN" w:bidi="zh-CN"/>
      </w:rPr>
    </w:lvl>
    <w:lvl w:ilvl="2">
      <w:numFmt w:val="bullet"/>
      <w:lvlText w:val="•"/>
      <w:lvlJc w:val="left"/>
      <w:pPr>
        <w:ind w:left="2822" w:hanging="530"/>
      </w:pPr>
      <w:rPr>
        <w:rFonts w:hint="default"/>
        <w:lang w:val="zh-CN" w:eastAsia="zh-CN" w:bidi="zh-CN"/>
      </w:rPr>
    </w:lvl>
    <w:lvl w:ilvl="3">
      <w:numFmt w:val="bullet"/>
      <w:lvlText w:val="•"/>
      <w:lvlJc w:val="left"/>
      <w:pPr>
        <w:ind w:left="3745" w:hanging="530"/>
      </w:pPr>
      <w:rPr>
        <w:rFonts w:hint="default"/>
        <w:lang w:val="zh-CN" w:eastAsia="zh-CN" w:bidi="zh-CN"/>
      </w:rPr>
    </w:lvl>
    <w:lvl w:ilvl="4">
      <w:numFmt w:val="bullet"/>
      <w:lvlText w:val="•"/>
      <w:lvlJc w:val="left"/>
      <w:pPr>
        <w:ind w:left="4668" w:hanging="530"/>
      </w:pPr>
      <w:rPr>
        <w:rFonts w:hint="default"/>
        <w:lang w:val="zh-CN" w:eastAsia="zh-CN" w:bidi="zh-CN"/>
      </w:rPr>
    </w:lvl>
    <w:lvl w:ilvl="5">
      <w:numFmt w:val="bullet"/>
      <w:lvlText w:val="•"/>
      <w:lvlJc w:val="left"/>
      <w:pPr>
        <w:ind w:left="5590" w:hanging="530"/>
      </w:pPr>
      <w:rPr>
        <w:rFonts w:hint="default"/>
        <w:lang w:val="zh-CN" w:eastAsia="zh-CN" w:bidi="zh-CN"/>
      </w:rPr>
    </w:lvl>
    <w:lvl w:ilvl="6">
      <w:numFmt w:val="bullet"/>
      <w:lvlText w:val="•"/>
      <w:lvlJc w:val="left"/>
      <w:pPr>
        <w:ind w:left="6513" w:hanging="530"/>
      </w:pPr>
      <w:rPr>
        <w:rFonts w:hint="default"/>
        <w:lang w:val="zh-CN" w:eastAsia="zh-CN" w:bidi="zh-CN"/>
      </w:rPr>
    </w:lvl>
    <w:lvl w:ilvl="7">
      <w:numFmt w:val="bullet"/>
      <w:lvlText w:val="•"/>
      <w:lvlJc w:val="left"/>
      <w:pPr>
        <w:ind w:left="7436" w:hanging="530"/>
      </w:pPr>
      <w:rPr>
        <w:rFonts w:hint="default"/>
        <w:lang w:val="zh-CN" w:eastAsia="zh-CN" w:bidi="zh-CN"/>
      </w:rPr>
    </w:lvl>
    <w:lvl w:ilvl="8">
      <w:numFmt w:val="bullet"/>
      <w:lvlText w:val="•"/>
      <w:lvlJc w:val="left"/>
      <w:pPr>
        <w:ind w:left="8358" w:hanging="530"/>
      </w:pPr>
      <w:rPr>
        <w:rFonts w:hint="default"/>
        <w:lang w:val="zh-CN" w:eastAsia="zh-CN" w:bidi="zh-CN"/>
      </w:rPr>
    </w:lvl>
  </w:abstractNum>
  <w:abstractNum w:abstractNumId="52">
    <w:nsid w:val="58765686"/>
    <w:multiLevelType w:val="multilevel"/>
    <w:tmpl w:val="58765686"/>
    <w:lvl w:ilvl="0">
      <w:start w:val="1"/>
      <w:numFmt w:val="decimal"/>
      <w:lvlText w:val="%1"/>
      <w:lvlJc w:val="left"/>
      <w:pPr>
        <w:ind w:left="1180" w:hanging="386"/>
      </w:pPr>
      <w:rPr>
        <w:rFonts w:ascii="宋体" w:eastAsia="宋体" w:hAnsi="宋体" w:cs="宋体" w:hint="default"/>
        <w:b/>
        <w:bCs/>
        <w:w w:val="99"/>
        <w:sz w:val="24"/>
        <w:szCs w:val="24"/>
        <w:lang w:val="zh-CN" w:eastAsia="zh-CN" w:bidi="zh-CN"/>
      </w:rPr>
    </w:lvl>
    <w:lvl w:ilvl="1">
      <w:start w:val="6"/>
      <w:numFmt w:val="decimal"/>
      <w:lvlText w:val="%2"/>
      <w:lvlJc w:val="left"/>
      <w:pPr>
        <w:ind w:left="4850" w:hanging="321"/>
      </w:pPr>
      <w:rPr>
        <w:rFonts w:ascii="Times New Roman" w:eastAsia="Times New Roman" w:hAnsi="Times New Roman" w:cs="Times New Roman" w:hint="default"/>
        <w:b/>
        <w:bCs/>
        <w:w w:val="100"/>
        <w:sz w:val="32"/>
        <w:szCs w:val="32"/>
        <w:lang w:val="zh-CN" w:eastAsia="zh-CN" w:bidi="zh-CN"/>
      </w:rPr>
    </w:lvl>
    <w:lvl w:ilvl="2">
      <w:start w:val="1"/>
      <w:numFmt w:val="decimal"/>
      <w:lvlText w:val="%2.%3"/>
      <w:lvlJc w:val="left"/>
      <w:pPr>
        <w:ind w:left="5056" w:hanging="484"/>
        <w:jc w:val="right"/>
      </w:pPr>
      <w:rPr>
        <w:rFonts w:ascii="宋体" w:eastAsia="宋体" w:hAnsi="宋体" w:cs="宋体" w:hint="default"/>
        <w:b/>
        <w:bCs/>
        <w:w w:val="99"/>
        <w:sz w:val="24"/>
        <w:szCs w:val="24"/>
        <w:lang w:val="zh-CN" w:eastAsia="zh-CN" w:bidi="zh-CN"/>
      </w:rPr>
    </w:lvl>
    <w:lvl w:ilvl="3">
      <w:numFmt w:val="bullet"/>
      <w:lvlText w:val="•"/>
      <w:lvlJc w:val="left"/>
      <w:pPr>
        <w:ind w:left="5703" w:hanging="484"/>
      </w:pPr>
      <w:rPr>
        <w:rFonts w:hint="default"/>
        <w:lang w:val="zh-CN" w:eastAsia="zh-CN" w:bidi="zh-CN"/>
      </w:rPr>
    </w:lvl>
    <w:lvl w:ilvl="4">
      <w:numFmt w:val="bullet"/>
      <w:lvlText w:val="•"/>
      <w:lvlJc w:val="left"/>
      <w:pPr>
        <w:ind w:left="6346" w:hanging="484"/>
      </w:pPr>
      <w:rPr>
        <w:rFonts w:hint="default"/>
        <w:lang w:val="zh-CN" w:eastAsia="zh-CN" w:bidi="zh-CN"/>
      </w:rPr>
    </w:lvl>
    <w:lvl w:ilvl="5">
      <w:numFmt w:val="bullet"/>
      <w:lvlText w:val="•"/>
      <w:lvlJc w:val="left"/>
      <w:pPr>
        <w:ind w:left="6989" w:hanging="484"/>
      </w:pPr>
      <w:rPr>
        <w:rFonts w:hint="default"/>
        <w:lang w:val="zh-CN" w:eastAsia="zh-CN" w:bidi="zh-CN"/>
      </w:rPr>
    </w:lvl>
    <w:lvl w:ilvl="6">
      <w:numFmt w:val="bullet"/>
      <w:lvlText w:val="•"/>
      <w:lvlJc w:val="left"/>
      <w:pPr>
        <w:ind w:left="7632" w:hanging="484"/>
      </w:pPr>
      <w:rPr>
        <w:rFonts w:hint="default"/>
        <w:lang w:val="zh-CN" w:eastAsia="zh-CN" w:bidi="zh-CN"/>
      </w:rPr>
    </w:lvl>
    <w:lvl w:ilvl="7">
      <w:numFmt w:val="bullet"/>
      <w:lvlText w:val="•"/>
      <w:lvlJc w:val="left"/>
      <w:pPr>
        <w:ind w:left="8275" w:hanging="484"/>
      </w:pPr>
      <w:rPr>
        <w:rFonts w:hint="default"/>
        <w:lang w:val="zh-CN" w:eastAsia="zh-CN" w:bidi="zh-CN"/>
      </w:rPr>
    </w:lvl>
    <w:lvl w:ilvl="8">
      <w:numFmt w:val="bullet"/>
      <w:lvlText w:val="•"/>
      <w:lvlJc w:val="left"/>
      <w:pPr>
        <w:ind w:left="8918" w:hanging="484"/>
      </w:pPr>
      <w:rPr>
        <w:rFonts w:hint="default"/>
        <w:lang w:val="zh-CN" w:eastAsia="zh-CN" w:bidi="zh-CN"/>
      </w:rPr>
    </w:lvl>
  </w:abstractNum>
  <w:abstractNum w:abstractNumId="53">
    <w:nsid w:val="5E29AB5A"/>
    <w:multiLevelType w:val="multilevel"/>
    <w:tmpl w:val="5E29AB5A"/>
    <w:lvl w:ilvl="0">
      <w:start w:val="1"/>
      <w:numFmt w:val="decimal"/>
      <w:lvlText w:val="%1"/>
      <w:lvlJc w:val="left"/>
      <w:pPr>
        <w:ind w:left="2263" w:hanging="482"/>
      </w:pPr>
      <w:rPr>
        <w:rFonts w:ascii="宋体" w:eastAsia="宋体" w:hAnsi="宋体" w:cs="宋体" w:hint="default"/>
        <w:b/>
        <w:bCs/>
        <w:w w:val="99"/>
        <w:sz w:val="24"/>
        <w:szCs w:val="24"/>
        <w:lang w:val="zh-CN" w:eastAsia="zh-CN" w:bidi="zh-CN"/>
      </w:rPr>
    </w:lvl>
    <w:lvl w:ilvl="1">
      <w:start w:val="1"/>
      <w:numFmt w:val="decimal"/>
      <w:lvlText w:val="%2）"/>
      <w:lvlJc w:val="left"/>
      <w:pPr>
        <w:ind w:left="1180" w:hanging="554"/>
      </w:pPr>
      <w:rPr>
        <w:rFonts w:ascii="宋体" w:eastAsia="宋体" w:hAnsi="宋体" w:cs="宋体" w:hint="default"/>
        <w:b/>
        <w:bCs/>
        <w:spacing w:val="0"/>
        <w:w w:val="99"/>
        <w:sz w:val="24"/>
        <w:szCs w:val="24"/>
        <w:lang w:val="zh-CN" w:eastAsia="zh-CN" w:bidi="zh-CN"/>
      </w:rPr>
    </w:lvl>
    <w:lvl w:ilvl="2">
      <w:numFmt w:val="bullet"/>
      <w:lvlText w:val="•"/>
      <w:lvlJc w:val="left"/>
      <w:pPr>
        <w:ind w:left="3142" w:hanging="554"/>
      </w:pPr>
      <w:rPr>
        <w:rFonts w:hint="default"/>
        <w:lang w:val="zh-CN" w:eastAsia="zh-CN" w:bidi="zh-CN"/>
      </w:rPr>
    </w:lvl>
    <w:lvl w:ilvl="3">
      <w:numFmt w:val="bullet"/>
      <w:lvlText w:val="•"/>
      <w:lvlJc w:val="left"/>
      <w:pPr>
        <w:ind w:left="4025" w:hanging="554"/>
      </w:pPr>
      <w:rPr>
        <w:rFonts w:hint="default"/>
        <w:lang w:val="zh-CN" w:eastAsia="zh-CN" w:bidi="zh-CN"/>
      </w:rPr>
    </w:lvl>
    <w:lvl w:ilvl="4">
      <w:numFmt w:val="bullet"/>
      <w:lvlText w:val="•"/>
      <w:lvlJc w:val="left"/>
      <w:pPr>
        <w:ind w:left="4908" w:hanging="554"/>
      </w:pPr>
      <w:rPr>
        <w:rFonts w:hint="default"/>
        <w:lang w:val="zh-CN" w:eastAsia="zh-CN" w:bidi="zh-CN"/>
      </w:rPr>
    </w:lvl>
    <w:lvl w:ilvl="5">
      <w:numFmt w:val="bullet"/>
      <w:lvlText w:val="•"/>
      <w:lvlJc w:val="left"/>
      <w:pPr>
        <w:ind w:left="5790" w:hanging="554"/>
      </w:pPr>
      <w:rPr>
        <w:rFonts w:hint="default"/>
        <w:lang w:val="zh-CN" w:eastAsia="zh-CN" w:bidi="zh-CN"/>
      </w:rPr>
    </w:lvl>
    <w:lvl w:ilvl="6">
      <w:numFmt w:val="bullet"/>
      <w:lvlText w:val="•"/>
      <w:lvlJc w:val="left"/>
      <w:pPr>
        <w:ind w:left="6673" w:hanging="554"/>
      </w:pPr>
      <w:rPr>
        <w:rFonts w:hint="default"/>
        <w:lang w:val="zh-CN" w:eastAsia="zh-CN" w:bidi="zh-CN"/>
      </w:rPr>
    </w:lvl>
    <w:lvl w:ilvl="7">
      <w:numFmt w:val="bullet"/>
      <w:lvlText w:val="•"/>
      <w:lvlJc w:val="left"/>
      <w:pPr>
        <w:ind w:left="7556" w:hanging="554"/>
      </w:pPr>
      <w:rPr>
        <w:rFonts w:hint="default"/>
        <w:lang w:val="zh-CN" w:eastAsia="zh-CN" w:bidi="zh-CN"/>
      </w:rPr>
    </w:lvl>
    <w:lvl w:ilvl="8">
      <w:numFmt w:val="bullet"/>
      <w:lvlText w:val="•"/>
      <w:lvlJc w:val="left"/>
      <w:pPr>
        <w:ind w:left="8438" w:hanging="554"/>
      </w:pPr>
      <w:rPr>
        <w:rFonts w:hint="default"/>
        <w:lang w:val="zh-CN" w:eastAsia="zh-CN" w:bidi="zh-CN"/>
      </w:rPr>
    </w:lvl>
  </w:abstractNum>
  <w:abstractNum w:abstractNumId="54">
    <w:nsid w:val="5FFFB1A7"/>
    <w:multiLevelType w:val="multilevel"/>
    <w:tmpl w:val="5FFFB1A7"/>
    <w:lvl w:ilvl="0">
      <w:start w:val="7"/>
      <w:numFmt w:val="decimal"/>
      <w:lvlText w:val="%1"/>
      <w:lvlJc w:val="left"/>
      <w:pPr>
        <w:ind w:left="1180" w:hanging="734"/>
      </w:pPr>
      <w:rPr>
        <w:rFonts w:hint="default"/>
        <w:lang w:val="zh-CN" w:eastAsia="zh-CN" w:bidi="zh-CN"/>
      </w:rPr>
    </w:lvl>
    <w:lvl w:ilvl="1">
      <w:start w:val="2"/>
      <w:numFmt w:val="decimal"/>
      <w:lvlText w:val="%1.%2"/>
      <w:lvlJc w:val="left"/>
      <w:pPr>
        <w:ind w:left="1180" w:hanging="734"/>
      </w:pPr>
      <w:rPr>
        <w:rFonts w:hint="default"/>
        <w:lang w:val="zh-CN" w:eastAsia="zh-CN" w:bidi="zh-CN"/>
      </w:rPr>
    </w:lvl>
    <w:lvl w:ilvl="2">
      <w:start w:val="1"/>
      <w:numFmt w:val="decimal"/>
      <w:lvlText w:val="%1.%2.%3"/>
      <w:lvlJc w:val="left"/>
      <w:pPr>
        <w:ind w:left="1180" w:hanging="734"/>
      </w:pPr>
      <w:rPr>
        <w:rFonts w:ascii="Calibri" w:eastAsia="Calibri" w:hAnsi="Calibri" w:cs="Calibri" w:hint="default"/>
        <w:b/>
        <w:bCs/>
        <w:spacing w:val="-22"/>
        <w:w w:val="100"/>
        <w:sz w:val="24"/>
        <w:szCs w:val="24"/>
        <w:lang w:val="zh-CN" w:eastAsia="zh-CN" w:bidi="zh-CN"/>
      </w:rPr>
    </w:lvl>
    <w:lvl w:ilvl="3">
      <w:numFmt w:val="bullet"/>
      <w:lvlText w:val="•"/>
      <w:lvlJc w:val="left"/>
      <w:pPr>
        <w:ind w:left="3887" w:hanging="734"/>
      </w:pPr>
      <w:rPr>
        <w:rFonts w:hint="default"/>
        <w:lang w:val="zh-CN" w:eastAsia="zh-CN" w:bidi="zh-CN"/>
      </w:rPr>
    </w:lvl>
    <w:lvl w:ilvl="4">
      <w:numFmt w:val="bullet"/>
      <w:lvlText w:val="•"/>
      <w:lvlJc w:val="left"/>
      <w:pPr>
        <w:ind w:left="4789" w:hanging="734"/>
      </w:pPr>
      <w:rPr>
        <w:rFonts w:hint="default"/>
        <w:lang w:val="zh-CN" w:eastAsia="zh-CN" w:bidi="zh-CN"/>
      </w:rPr>
    </w:lvl>
    <w:lvl w:ilvl="5">
      <w:numFmt w:val="bullet"/>
      <w:lvlText w:val="•"/>
      <w:lvlJc w:val="left"/>
      <w:pPr>
        <w:ind w:left="5692" w:hanging="734"/>
      </w:pPr>
      <w:rPr>
        <w:rFonts w:hint="default"/>
        <w:lang w:val="zh-CN" w:eastAsia="zh-CN" w:bidi="zh-CN"/>
      </w:rPr>
    </w:lvl>
    <w:lvl w:ilvl="6">
      <w:numFmt w:val="bullet"/>
      <w:lvlText w:val="•"/>
      <w:lvlJc w:val="left"/>
      <w:pPr>
        <w:ind w:left="6594" w:hanging="734"/>
      </w:pPr>
      <w:rPr>
        <w:rFonts w:hint="default"/>
        <w:lang w:val="zh-CN" w:eastAsia="zh-CN" w:bidi="zh-CN"/>
      </w:rPr>
    </w:lvl>
    <w:lvl w:ilvl="7">
      <w:numFmt w:val="bullet"/>
      <w:lvlText w:val="•"/>
      <w:lvlJc w:val="left"/>
      <w:pPr>
        <w:ind w:left="7497" w:hanging="734"/>
      </w:pPr>
      <w:rPr>
        <w:rFonts w:hint="default"/>
        <w:lang w:val="zh-CN" w:eastAsia="zh-CN" w:bidi="zh-CN"/>
      </w:rPr>
    </w:lvl>
    <w:lvl w:ilvl="8">
      <w:numFmt w:val="bullet"/>
      <w:lvlText w:val="•"/>
      <w:lvlJc w:val="left"/>
      <w:pPr>
        <w:ind w:left="8399" w:hanging="734"/>
      </w:pPr>
      <w:rPr>
        <w:rFonts w:hint="default"/>
        <w:lang w:val="zh-CN" w:eastAsia="zh-CN" w:bidi="zh-CN"/>
      </w:rPr>
    </w:lvl>
  </w:abstractNum>
  <w:abstractNum w:abstractNumId="55">
    <w:nsid w:val="60382F6E"/>
    <w:multiLevelType w:val="multilevel"/>
    <w:tmpl w:val="60382F6E"/>
    <w:lvl w:ilvl="0">
      <w:start w:val="1"/>
      <w:numFmt w:val="decimal"/>
      <w:lvlText w:val="%1"/>
      <w:lvlJc w:val="left"/>
      <w:pPr>
        <w:ind w:left="2023" w:hanging="362"/>
      </w:pPr>
      <w:rPr>
        <w:rFonts w:ascii="宋体" w:eastAsia="宋体" w:hAnsi="宋体" w:cs="宋体" w:hint="default"/>
        <w:b/>
        <w:bCs/>
        <w:w w:val="99"/>
        <w:sz w:val="24"/>
        <w:szCs w:val="24"/>
        <w:lang w:val="zh-CN" w:eastAsia="zh-CN" w:bidi="zh-CN"/>
      </w:rPr>
    </w:lvl>
    <w:lvl w:ilvl="1">
      <w:start w:val="1"/>
      <w:numFmt w:val="decimal"/>
      <w:lvlText w:val="%2）"/>
      <w:lvlJc w:val="left"/>
      <w:pPr>
        <w:ind w:left="2384" w:hanging="483"/>
      </w:pPr>
      <w:rPr>
        <w:rFonts w:ascii="宋体" w:eastAsia="宋体" w:hAnsi="宋体" w:cs="宋体" w:hint="default"/>
        <w:b/>
        <w:bCs/>
        <w:spacing w:val="0"/>
        <w:w w:val="99"/>
        <w:sz w:val="24"/>
        <w:szCs w:val="24"/>
        <w:lang w:val="zh-CN" w:eastAsia="zh-CN" w:bidi="zh-CN"/>
      </w:rPr>
    </w:lvl>
    <w:lvl w:ilvl="2">
      <w:numFmt w:val="bullet"/>
      <w:lvlText w:val="•"/>
      <w:lvlJc w:val="left"/>
      <w:pPr>
        <w:ind w:left="3249" w:hanging="483"/>
      </w:pPr>
      <w:rPr>
        <w:rFonts w:hint="default"/>
        <w:lang w:val="zh-CN" w:eastAsia="zh-CN" w:bidi="zh-CN"/>
      </w:rPr>
    </w:lvl>
    <w:lvl w:ilvl="3">
      <w:numFmt w:val="bullet"/>
      <w:lvlText w:val="•"/>
      <w:lvlJc w:val="left"/>
      <w:pPr>
        <w:ind w:left="4118" w:hanging="483"/>
      </w:pPr>
      <w:rPr>
        <w:rFonts w:hint="default"/>
        <w:lang w:val="zh-CN" w:eastAsia="zh-CN" w:bidi="zh-CN"/>
      </w:rPr>
    </w:lvl>
    <w:lvl w:ilvl="4">
      <w:numFmt w:val="bullet"/>
      <w:lvlText w:val="•"/>
      <w:lvlJc w:val="left"/>
      <w:pPr>
        <w:ind w:left="4988" w:hanging="483"/>
      </w:pPr>
      <w:rPr>
        <w:rFonts w:hint="default"/>
        <w:lang w:val="zh-CN" w:eastAsia="zh-CN" w:bidi="zh-CN"/>
      </w:rPr>
    </w:lvl>
    <w:lvl w:ilvl="5">
      <w:numFmt w:val="bullet"/>
      <w:lvlText w:val="•"/>
      <w:lvlJc w:val="left"/>
      <w:pPr>
        <w:ind w:left="5857" w:hanging="483"/>
      </w:pPr>
      <w:rPr>
        <w:rFonts w:hint="default"/>
        <w:lang w:val="zh-CN" w:eastAsia="zh-CN" w:bidi="zh-CN"/>
      </w:rPr>
    </w:lvl>
    <w:lvl w:ilvl="6">
      <w:numFmt w:val="bullet"/>
      <w:lvlText w:val="•"/>
      <w:lvlJc w:val="left"/>
      <w:pPr>
        <w:ind w:left="6726" w:hanging="483"/>
      </w:pPr>
      <w:rPr>
        <w:rFonts w:hint="default"/>
        <w:lang w:val="zh-CN" w:eastAsia="zh-CN" w:bidi="zh-CN"/>
      </w:rPr>
    </w:lvl>
    <w:lvl w:ilvl="7">
      <w:numFmt w:val="bullet"/>
      <w:lvlText w:val="•"/>
      <w:lvlJc w:val="left"/>
      <w:pPr>
        <w:ind w:left="7596" w:hanging="483"/>
      </w:pPr>
      <w:rPr>
        <w:rFonts w:hint="default"/>
        <w:lang w:val="zh-CN" w:eastAsia="zh-CN" w:bidi="zh-CN"/>
      </w:rPr>
    </w:lvl>
    <w:lvl w:ilvl="8">
      <w:numFmt w:val="bullet"/>
      <w:lvlText w:val="•"/>
      <w:lvlJc w:val="left"/>
      <w:pPr>
        <w:ind w:left="8465" w:hanging="483"/>
      </w:pPr>
      <w:rPr>
        <w:rFonts w:hint="default"/>
        <w:lang w:val="zh-CN" w:eastAsia="zh-CN" w:bidi="zh-CN"/>
      </w:rPr>
    </w:lvl>
  </w:abstractNum>
  <w:abstractNum w:abstractNumId="56">
    <w:nsid w:val="629F7852"/>
    <w:multiLevelType w:val="multilevel"/>
    <w:tmpl w:val="629F7852"/>
    <w:lvl w:ilvl="0">
      <w:start w:val="2"/>
      <w:numFmt w:val="decimal"/>
      <w:lvlText w:val="%1）"/>
      <w:lvlJc w:val="left"/>
      <w:pPr>
        <w:ind w:left="1180" w:hanging="684"/>
      </w:pPr>
      <w:rPr>
        <w:rFonts w:ascii="宋体" w:eastAsia="宋体" w:hAnsi="宋体" w:cs="宋体" w:hint="default"/>
        <w:b/>
        <w:bCs/>
        <w:spacing w:val="0"/>
        <w:w w:val="99"/>
        <w:sz w:val="24"/>
        <w:szCs w:val="24"/>
        <w:lang w:val="zh-CN" w:eastAsia="zh-CN" w:bidi="zh-CN"/>
      </w:rPr>
    </w:lvl>
    <w:lvl w:ilvl="1">
      <w:numFmt w:val="bullet"/>
      <w:lvlText w:val="•"/>
      <w:lvlJc w:val="left"/>
      <w:pPr>
        <w:ind w:left="2082" w:hanging="684"/>
      </w:pPr>
      <w:rPr>
        <w:rFonts w:hint="default"/>
        <w:lang w:val="zh-CN" w:eastAsia="zh-CN" w:bidi="zh-CN"/>
      </w:rPr>
    </w:lvl>
    <w:lvl w:ilvl="2">
      <w:numFmt w:val="bullet"/>
      <w:lvlText w:val="•"/>
      <w:lvlJc w:val="left"/>
      <w:pPr>
        <w:ind w:left="2984" w:hanging="684"/>
      </w:pPr>
      <w:rPr>
        <w:rFonts w:hint="default"/>
        <w:lang w:val="zh-CN" w:eastAsia="zh-CN" w:bidi="zh-CN"/>
      </w:rPr>
    </w:lvl>
    <w:lvl w:ilvl="3">
      <w:numFmt w:val="bullet"/>
      <w:lvlText w:val="•"/>
      <w:lvlJc w:val="left"/>
      <w:pPr>
        <w:ind w:left="3887" w:hanging="684"/>
      </w:pPr>
      <w:rPr>
        <w:rFonts w:hint="default"/>
        <w:lang w:val="zh-CN" w:eastAsia="zh-CN" w:bidi="zh-CN"/>
      </w:rPr>
    </w:lvl>
    <w:lvl w:ilvl="4">
      <w:numFmt w:val="bullet"/>
      <w:lvlText w:val="•"/>
      <w:lvlJc w:val="left"/>
      <w:pPr>
        <w:ind w:left="4789" w:hanging="684"/>
      </w:pPr>
      <w:rPr>
        <w:rFonts w:hint="default"/>
        <w:lang w:val="zh-CN" w:eastAsia="zh-CN" w:bidi="zh-CN"/>
      </w:rPr>
    </w:lvl>
    <w:lvl w:ilvl="5">
      <w:numFmt w:val="bullet"/>
      <w:lvlText w:val="•"/>
      <w:lvlJc w:val="left"/>
      <w:pPr>
        <w:ind w:left="5692" w:hanging="684"/>
      </w:pPr>
      <w:rPr>
        <w:rFonts w:hint="default"/>
        <w:lang w:val="zh-CN" w:eastAsia="zh-CN" w:bidi="zh-CN"/>
      </w:rPr>
    </w:lvl>
    <w:lvl w:ilvl="6">
      <w:numFmt w:val="bullet"/>
      <w:lvlText w:val="•"/>
      <w:lvlJc w:val="left"/>
      <w:pPr>
        <w:ind w:left="6594" w:hanging="684"/>
      </w:pPr>
      <w:rPr>
        <w:rFonts w:hint="default"/>
        <w:lang w:val="zh-CN" w:eastAsia="zh-CN" w:bidi="zh-CN"/>
      </w:rPr>
    </w:lvl>
    <w:lvl w:ilvl="7">
      <w:numFmt w:val="bullet"/>
      <w:lvlText w:val="•"/>
      <w:lvlJc w:val="left"/>
      <w:pPr>
        <w:ind w:left="7497" w:hanging="684"/>
      </w:pPr>
      <w:rPr>
        <w:rFonts w:hint="default"/>
        <w:lang w:val="zh-CN" w:eastAsia="zh-CN" w:bidi="zh-CN"/>
      </w:rPr>
    </w:lvl>
    <w:lvl w:ilvl="8">
      <w:numFmt w:val="bullet"/>
      <w:lvlText w:val="•"/>
      <w:lvlJc w:val="left"/>
      <w:pPr>
        <w:ind w:left="8399" w:hanging="684"/>
      </w:pPr>
      <w:rPr>
        <w:rFonts w:hint="default"/>
        <w:lang w:val="zh-CN" w:eastAsia="zh-CN" w:bidi="zh-CN"/>
      </w:rPr>
    </w:lvl>
  </w:abstractNum>
  <w:abstractNum w:abstractNumId="57">
    <w:nsid w:val="65CD0074"/>
    <w:multiLevelType w:val="multilevel"/>
    <w:tmpl w:val="65CD0074"/>
    <w:lvl w:ilvl="0">
      <w:start w:val="1"/>
      <w:numFmt w:val="decimal"/>
      <w:lvlText w:val="%1"/>
      <w:lvlJc w:val="left"/>
      <w:pPr>
        <w:ind w:left="2263" w:hanging="362"/>
      </w:pPr>
      <w:rPr>
        <w:rFonts w:ascii="宋体" w:eastAsia="宋体" w:hAnsi="宋体" w:cs="宋体" w:hint="default"/>
        <w:b/>
        <w:bCs/>
        <w:w w:val="99"/>
        <w:sz w:val="24"/>
        <w:szCs w:val="24"/>
        <w:lang w:val="zh-CN" w:eastAsia="zh-CN" w:bidi="zh-CN"/>
      </w:rPr>
    </w:lvl>
    <w:lvl w:ilvl="1">
      <w:start w:val="9"/>
      <w:numFmt w:val="decimal"/>
      <w:lvlText w:val="%2"/>
      <w:lvlJc w:val="left"/>
      <w:pPr>
        <w:ind w:left="4529" w:hanging="321"/>
        <w:jc w:val="right"/>
      </w:pPr>
      <w:rPr>
        <w:rFonts w:ascii="Times New Roman" w:eastAsia="Times New Roman" w:hAnsi="Times New Roman" w:cs="Times New Roman" w:hint="default"/>
        <w:b/>
        <w:bCs/>
        <w:w w:val="100"/>
        <w:sz w:val="32"/>
        <w:szCs w:val="32"/>
        <w:lang w:val="zh-CN" w:eastAsia="zh-CN" w:bidi="zh-CN"/>
      </w:rPr>
    </w:lvl>
    <w:lvl w:ilvl="2">
      <w:start w:val="1"/>
      <w:numFmt w:val="decimal"/>
      <w:lvlText w:val="%2.%3"/>
      <w:lvlJc w:val="left"/>
      <w:pPr>
        <w:ind w:left="5056" w:hanging="484"/>
        <w:jc w:val="right"/>
      </w:pPr>
      <w:rPr>
        <w:rFonts w:ascii="宋体" w:eastAsia="宋体" w:hAnsi="宋体" w:cs="宋体" w:hint="default"/>
        <w:b/>
        <w:bCs/>
        <w:w w:val="99"/>
        <w:sz w:val="24"/>
        <w:szCs w:val="24"/>
        <w:lang w:val="zh-CN" w:eastAsia="zh-CN" w:bidi="zh-CN"/>
      </w:rPr>
    </w:lvl>
    <w:lvl w:ilvl="3">
      <w:numFmt w:val="bullet"/>
      <w:lvlText w:val="•"/>
      <w:lvlJc w:val="left"/>
      <w:pPr>
        <w:ind w:left="5120" w:hanging="484"/>
      </w:pPr>
      <w:rPr>
        <w:rFonts w:hint="default"/>
        <w:lang w:val="zh-CN" w:eastAsia="zh-CN" w:bidi="zh-CN"/>
      </w:rPr>
    </w:lvl>
    <w:lvl w:ilvl="4">
      <w:numFmt w:val="bullet"/>
      <w:lvlText w:val="•"/>
      <w:lvlJc w:val="left"/>
      <w:pPr>
        <w:ind w:left="5846" w:hanging="484"/>
      </w:pPr>
      <w:rPr>
        <w:rFonts w:hint="default"/>
        <w:lang w:val="zh-CN" w:eastAsia="zh-CN" w:bidi="zh-CN"/>
      </w:rPr>
    </w:lvl>
    <w:lvl w:ilvl="5">
      <w:numFmt w:val="bullet"/>
      <w:lvlText w:val="•"/>
      <w:lvlJc w:val="left"/>
      <w:pPr>
        <w:ind w:left="6572" w:hanging="484"/>
      </w:pPr>
      <w:rPr>
        <w:rFonts w:hint="default"/>
        <w:lang w:val="zh-CN" w:eastAsia="zh-CN" w:bidi="zh-CN"/>
      </w:rPr>
    </w:lvl>
    <w:lvl w:ilvl="6">
      <w:numFmt w:val="bullet"/>
      <w:lvlText w:val="•"/>
      <w:lvlJc w:val="left"/>
      <w:pPr>
        <w:ind w:left="7299" w:hanging="484"/>
      </w:pPr>
      <w:rPr>
        <w:rFonts w:hint="default"/>
        <w:lang w:val="zh-CN" w:eastAsia="zh-CN" w:bidi="zh-CN"/>
      </w:rPr>
    </w:lvl>
    <w:lvl w:ilvl="7">
      <w:numFmt w:val="bullet"/>
      <w:lvlText w:val="•"/>
      <w:lvlJc w:val="left"/>
      <w:pPr>
        <w:ind w:left="8025" w:hanging="484"/>
      </w:pPr>
      <w:rPr>
        <w:rFonts w:hint="default"/>
        <w:lang w:val="zh-CN" w:eastAsia="zh-CN" w:bidi="zh-CN"/>
      </w:rPr>
    </w:lvl>
    <w:lvl w:ilvl="8">
      <w:numFmt w:val="bullet"/>
      <w:lvlText w:val="•"/>
      <w:lvlJc w:val="left"/>
      <w:pPr>
        <w:ind w:left="8751" w:hanging="484"/>
      </w:pPr>
      <w:rPr>
        <w:rFonts w:hint="default"/>
        <w:lang w:val="zh-CN" w:eastAsia="zh-CN" w:bidi="zh-CN"/>
      </w:rPr>
    </w:lvl>
  </w:abstractNum>
  <w:abstractNum w:abstractNumId="58">
    <w:nsid w:val="72183CF9"/>
    <w:multiLevelType w:val="multilevel"/>
    <w:tmpl w:val="72183CF9"/>
    <w:lvl w:ilvl="0">
      <w:start w:val="2"/>
      <w:numFmt w:val="decimal"/>
      <w:lvlText w:val="%1"/>
      <w:lvlJc w:val="left"/>
      <w:pPr>
        <w:ind w:left="1180" w:hanging="734"/>
      </w:pPr>
      <w:rPr>
        <w:rFonts w:hint="default"/>
        <w:lang w:val="zh-CN" w:eastAsia="zh-CN" w:bidi="zh-CN"/>
      </w:rPr>
    </w:lvl>
    <w:lvl w:ilvl="1">
      <w:numFmt w:val="decimal"/>
      <w:lvlText w:val="%1.%2"/>
      <w:lvlJc w:val="left"/>
      <w:pPr>
        <w:ind w:left="1180" w:hanging="734"/>
      </w:pPr>
      <w:rPr>
        <w:rFonts w:hint="default"/>
        <w:lang w:val="zh-CN" w:eastAsia="zh-CN" w:bidi="zh-CN"/>
      </w:rPr>
    </w:lvl>
    <w:lvl w:ilvl="2">
      <w:start w:val="1"/>
      <w:numFmt w:val="decimal"/>
      <w:lvlText w:val="%1.%2.%3"/>
      <w:lvlJc w:val="left"/>
      <w:pPr>
        <w:ind w:left="1180" w:hanging="734"/>
      </w:pPr>
      <w:rPr>
        <w:rFonts w:ascii="Calibri" w:eastAsia="Calibri" w:hAnsi="Calibri" w:cs="Calibri" w:hint="default"/>
        <w:b/>
        <w:bCs/>
        <w:spacing w:val="-54"/>
        <w:w w:val="100"/>
        <w:sz w:val="24"/>
        <w:szCs w:val="24"/>
        <w:lang w:val="zh-CN" w:eastAsia="zh-CN" w:bidi="zh-CN"/>
      </w:rPr>
    </w:lvl>
    <w:lvl w:ilvl="3">
      <w:numFmt w:val="bullet"/>
      <w:lvlText w:val=""/>
      <w:lvlJc w:val="left"/>
      <w:pPr>
        <w:ind w:left="2080" w:hanging="420"/>
      </w:pPr>
      <w:rPr>
        <w:rFonts w:ascii="Wingdings" w:eastAsia="Wingdings" w:hAnsi="Wingdings" w:cs="Wingdings" w:hint="default"/>
        <w:w w:val="100"/>
        <w:sz w:val="24"/>
        <w:szCs w:val="24"/>
        <w:lang w:val="zh-CN" w:eastAsia="zh-CN" w:bidi="zh-CN"/>
      </w:rPr>
    </w:lvl>
    <w:lvl w:ilvl="4">
      <w:numFmt w:val="bullet"/>
      <w:lvlText w:val="•"/>
      <w:lvlJc w:val="left"/>
      <w:pPr>
        <w:ind w:left="4788" w:hanging="420"/>
      </w:pPr>
      <w:rPr>
        <w:rFonts w:hint="default"/>
        <w:lang w:val="zh-CN" w:eastAsia="zh-CN" w:bidi="zh-CN"/>
      </w:rPr>
    </w:lvl>
    <w:lvl w:ilvl="5">
      <w:numFmt w:val="bullet"/>
      <w:lvlText w:val="•"/>
      <w:lvlJc w:val="left"/>
      <w:pPr>
        <w:ind w:left="5690" w:hanging="420"/>
      </w:pPr>
      <w:rPr>
        <w:rFonts w:hint="default"/>
        <w:lang w:val="zh-CN" w:eastAsia="zh-CN" w:bidi="zh-CN"/>
      </w:rPr>
    </w:lvl>
    <w:lvl w:ilvl="6">
      <w:numFmt w:val="bullet"/>
      <w:lvlText w:val="•"/>
      <w:lvlJc w:val="left"/>
      <w:pPr>
        <w:ind w:left="6593" w:hanging="420"/>
      </w:pPr>
      <w:rPr>
        <w:rFonts w:hint="default"/>
        <w:lang w:val="zh-CN" w:eastAsia="zh-CN" w:bidi="zh-CN"/>
      </w:rPr>
    </w:lvl>
    <w:lvl w:ilvl="7">
      <w:numFmt w:val="bullet"/>
      <w:lvlText w:val="•"/>
      <w:lvlJc w:val="left"/>
      <w:pPr>
        <w:ind w:left="7496" w:hanging="420"/>
      </w:pPr>
      <w:rPr>
        <w:rFonts w:hint="default"/>
        <w:lang w:val="zh-CN" w:eastAsia="zh-CN" w:bidi="zh-CN"/>
      </w:rPr>
    </w:lvl>
    <w:lvl w:ilvl="8">
      <w:numFmt w:val="bullet"/>
      <w:lvlText w:val="•"/>
      <w:lvlJc w:val="left"/>
      <w:pPr>
        <w:ind w:left="8398" w:hanging="420"/>
      </w:pPr>
      <w:rPr>
        <w:rFonts w:hint="default"/>
        <w:lang w:val="zh-CN" w:eastAsia="zh-CN" w:bidi="zh-CN"/>
      </w:rPr>
    </w:lvl>
  </w:abstractNum>
  <w:abstractNum w:abstractNumId="59">
    <w:nsid w:val="74C28B35"/>
    <w:multiLevelType w:val="multilevel"/>
    <w:tmpl w:val="74C28B35"/>
    <w:lvl w:ilvl="0">
      <w:start w:val="7"/>
      <w:numFmt w:val="decimal"/>
      <w:lvlText w:val="%1"/>
      <w:lvlJc w:val="left"/>
      <w:pPr>
        <w:ind w:left="1180" w:hanging="734"/>
      </w:pPr>
      <w:rPr>
        <w:rFonts w:hint="default"/>
        <w:lang w:val="zh-CN" w:eastAsia="zh-CN" w:bidi="zh-CN"/>
      </w:rPr>
    </w:lvl>
    <w:lvl w:ilvl="1">
      <w:start w:val="3"/>
      <w:numFmt w:val="decimal"/>
      <w:lvlText w:val="%1.%2"/>
      <w:lvlJc w:val="left"/>
      <w:pPr>
        <w:ind w:left="1180" w:hanging="734"/>
      </w:pPr>
      <w:rPr>
        <w:rFonts w:hint="default"/>
        <w:lang w:val="zh-CN" w:eastAsia="zh-CN" w:bidi="zh-CN"/>
      </w:rPr>
    </w:lvl>
    <w:lvl w:ilvl="2">
      <w:start w:val="1"/>
      <w:numFmt w:val="decimal"/>
      <w:lvlText w:val="%1.%2.%3"/>
      <w:lvlJc w:val="left"/>
      <w:pPr>
        <w:ind w:left="1180" w:hanging="734"/>
      </w:pPr>
      <w:rPr>
        <w:rFonts w:ascii="Calibri" w:eastAsia="Calibri" w:hAnsi="Calibri" w:cs="Calibri" w:hint="default"/>
        <w:b/>
        <w:bCs/>
        <w:spacing w:val="-107"/>
        <w:w w:val="100"/>
        <w:sz w:val="24"/>
        <w:szCs w:val="24"/>
        <w:lang w:val="zh-CN" w:eastAsia="zh-CN" w:bidi="zh-CN"/>
      </w:rPr>
    </w:lvl>
    <w:lvl w:ilvl="3">
      <w:start w:val="1"/>
      <w:numFmt w:val="decimal"/>
      <w:lvlText w:val="%4"/>
      <w:lvlJc w:val="left"/>
      <w:pPr>
        <w:ind w:left="2285" w:hanging="383"/>
      </w:pPr>
      <w:rPr>
        <w:rFonts w:ascii="宋体" w:eastAsia="宋体" w:hAnsi="宋体" w:cs="宋体" w:hint="default"/>
        <w:b/>
        <w:bCs/>
        <w:w w:val="99"/>
        <w:sz w:val="24"/>
        <w:szCs w:val="24"/>
        <w:lang w:val="zh-CN" w:eastAsia="zh-CN" w:bidi="zh-CN"/>
      </w:rPr>
    </w:lvl>
    <w:lvl w:ilvl="4">
      <w:numFmt w:val="bullet"/>
      <w:lvlText w:val="•"/>
      <w:lvlJc w:val="left"/>
      <w:pPr>
        <w:ind w:left="4921" w:hanging="383"/>
      </w:pPr>
      <w:rPr>
        <w:rFonts w:hint="default"/>
        <w:lang w:val="zh-CN" w:eastAsia="zh-CN" w:bidi="zh-CN"/>
      </w:rPr>
    </w:lvl>
    <w:lvl w:ilvl="5">
      <w:numFmt w:val="bullet"/>
      <w:lvlText w:val="•"/>
      <w:lvlJc w:val="left"/>
      <w:pPr>
        <w:ind w:left="5801" w:hanging="383"/>
      </w:pPr>
      <w:rPr>
        <w:rFonts w:hint="default"/>
        <w:lang w:val="zh-CN" w:eastAsia="zh-CN" w:bidi="zh-CN"/>
      </w:rPr>
    </w:lvl>
    <w:lvl w:ilvl="6">
      <w:numFmt w:val="bullet"/>
      <w:lvlText w:val="•"/>
      <w:lvlJc w:val="left"/>
      <w:pPr>
        <w:ind w:left="6682" w:hanging="383"/>
      </w:pPr>
      <w:rPr>
        <w:rFonts w:hint="default"/>
        <w:lang w:val="zh-CN" w:eastAsia="zh-CN" w:bidi="zh-CN"/>
      </w:rPr>
    </w:lvl>
    <w:lvl w:ilvl="7">
      <w:numFmt w:val="bullet"/>
      <w:lvlText w:val="•"/>
      <w:lvlJc w:val="left"/>
      <w:pPr>
        <w:ind w:left="7562" w:hanging="383"/>
      </w:pPr>
      <w:rPr>
        <w:rFonts w:hint="default"/>
        <w:lang w:val="zh-CN" w:eastAsia="zh-CN" w:bidi="zh-CN"/>
      </w:rPr>
    </w:lvl>
    <w:lvl w:ilvl="8">
      <w:numFmt w:val="bullet"/>
      <w:lvlText w:val="•"/>
      <w:lvlJc w:val="left"/>
      <w:pPr>
        <w:ind w:left="8443" w:hanging="383"/>
      </w:pPr>
      <w:rPr>
        <w:rFonts w:hint="default"/>
        <w:lang w:val="zh-CN" w:eastAsia="zh-CN" w:bidi="zh-CN"/>
      </w:rPr>
    </w:lvl>
  </w:abstractNum>
  <w:abstractNum w:abstractNumId="60">
    <w:nsid w:val="77ECEA79"/>
    <w:multiLevelType w:val="multilevel"/>
    <w:tmpl w:val="77ECEA79"/>
    <w:lvl w:ilvl="0">
      <w:start w:val="1"/>
      <w:numFmt w:val="decimal"/>
      <w:lvlText w:val="%1"/>
      <w:lvlJc w:val="left"/>
      <w:pPr>
        <w:ind w:left="2023" w:hanging="362"/>
      </w:pPr>
      <w:rPr>
        <w:rFonts w:ascii="宋体" w:eastAsia="宋体" w:hAnsi="宋体" w:cs="宋体" w:hint="default"/>
        <w:b/>
        <w:bCs/>
        <w:w w:val="99"/>
        <w:sz w:val="24"/>
        <w:szCs w:val="24"/>
        <w:lang w:val="zh-CN" w:eastAsia="zh-CN" w:bidi="zh-CN"/>
      </w:rPr>
    </w:lvl>
    <w:lvl w:ilvl="1">
      <w:numFmt w:val="bullet"/>
      <w:lvlText w:val="•"/>
      <w:lvlJc w:val="left"/>
      <w:pPr>
        <w:ind w:left="2838" w:hanging="362"/>
      </w:pPr>
      <w:rPr>
        <w:rFonts w:hint="default"/>
        <w:lang w:val="zh-CN" w:eastAsia="zh-CN" w:bidi="zh-CN"/>
      </w:rPr>
    </w:lvl>
    <w:lvl w:ilvl="2">
      <w:numFmt w:val="bullet"/>
      <w:lvlText w:val="•"/>
      <w:lvlJc w:val="left"/>
      <w:pPr>
        <w:ind w:left="3656" w:hanging="362"/>
      </w:pPr>
      <w:rPr>
        <w:rFonts w:hint="default"/>
        <w:lang w:val="zh-CN" w:eastAsia="zh-CN" w:bidi="zh-CN"/>
      </w:rPr>
    </w:lvl>
    <w:lvl w:ilvl="3">
      <w:numFmt w:val="bullet"/>
      <w:lvlText w:val="•"/>
      <w:lvlJc w:val="left"/>
      <w:pPr>
        <w:ind w:left="4475" w:hanging="362"/>
      </w:pPr>
      <w:rPr>
        <w:rFonts w:hint="default"/>
        <w:lang w:val="zh-CN" w:eastAsia="zh-CN" w:bidi="zh-CN"/>
      </w:rPr>
    </w:lvl>
    <w:lvl w:ilvl="4">
      <w:numFmt w:val="bullet"/>
      <w:lvlText w:val="•"/>
      <w:lvlJc w:val="left"/>
      <w:pPr>
        <w:ind w:left="5293" w:hanging="362"/>
      </w:pPr>
      <w:rPr>
        <w:rFonts w:hint="default"/>
        <w:lang w:val="zh-CN" w:eastAsia="zh-CN" w:bidi="zh-CN"/>
      </w:rPr>
    </w:lvl>
    <w:lvl w:ilvl="5">
      <w:numFmt w:val="bullet"/>
      <w:lvlText w:val="•"/>
      <w:lvlJc w:val="left"/>
      <w:pPr>
        <w:ind w:left="6112" w:hanging="362"/>
      </w:pPr>
      <w:rPr>
        <w:rFonts w:hint="default"/>
        <w:lang w:val="zh-CN" w:eastAsia="zh-CN" w:bidi="zh-CN"/>
      </w:rPr>
    </w:lvl>
    <w:lvl w:ilvl="6">
      <w:numFmt w:val="bullet"/>
      <w:lvlText w:val="•"/>
      <w:lvlJc w:val="left"/>
      <w:pPr>
        <w:ind w:left="6930" w:hanging="362"/>
      </w:pPr>
      <w:rPr>
        <w:rFonts w:hint="default"/>
        <w:lang w:val="zh-CN" w:eastAsia="zh-CN" w:bidi="zh-CN"/>
      </w:rPr>
    </w:lvl>
    <w:lvl w:ilvl="7">
      <w:numFmt w:val="bullet"/>
      <w:lvlText w:val="•"/>
      <w:lvlJc w:val="left"/>
      <w:pPr>
        <w:ind w:left="7749" w:hanging="362"/>
      </w:pPr>
      <w:rPr>
        <w:rFonts w:hint="default"/>
        <w:lang w:val="zh-CN" w:eastAsia="zh-CN" w:bidi="zh-CN"/>
      </w:rPr>
    </w:lvl>
    <w:lvl w:ilvl="8">
      <w:numFmt w:val="bullet"/>
      <w:lvlText w:val="•"/>
      <w:lvlJc w:val="left"/>
      <w:pPr>
        <w:ind w:left="8567" w:hanging="362"/>
      </w:pPr>
      <w:rPr>
        <w:rFonts w:hint="default"/>
        <w:lang w:val="zh-CN" w:eastAsia="zh-CN" w:bidi="zh-CN"/>
      </w:rPr>
    </w:lvl>
  </w:abstractNum>
  <w:abstractNum w:abstractNumId="61">
    <w:nsid w:val="79AA4FA4"/>
    <w:multiLevelType w:val="multilevel"/>
    <w:tmpl w:val="79AA4FA4"/>
    <w:lvl w:ilvl="0">
      <w:start w:val="6"/>
      <w:numFmt w:val="decimal"/>
      <w:lvlText w:val="%1"/>
      <w:lvlJc w:val="left"/>
      <w:pPr>
        <w:ind w:left="1913" w:hanging="734"/>
      </w:pPr>
      <w:rPr>
        <w:rFonts w:hint="default"/>
        <w:lang w:val="zh-CN" w:eastAsia="zh-CN" w:bidi="zh-CN"/>
      </w:rPr>
    </w:lvl>
    <w:lvl w:ilvl="1">
      <w:start w:val="4"/>
      <w:numFmt w:val="decimal"/>
      <w:lvlText w:val="%1.%2"/>
      <w:lvlJc w:val="left"/>
      <w:pPr>
        <w:ind w:left="1913" w:hanging="734"/>
      </w:pPr>
      <w:rPr>
        <w:rFonts w:hint="default"/>
        <w:lang w:val="zh-CN" w:eastAsia="zh-CN" w:bidi="zh-CN"/>
      </w:rPr>
    </w:lvl>
    <w:lvl w:ilvl="2">
      <w:start w:val="1"/>
      <w:numFmt w:val="decimal"/>
      <w:lvlText w:val="%1.%2.%3"/>
      <w:lvlJc w:val="left"/>
      <w:pPr>
        <w:ind w:left="1913" w:hanging="734"/>
      </w:pPr>
      <w:rPr>
        <w:rFonts w:ascii="Calibri" w:eastAsia="Calibri" w:hAnsi="Calibri" w:cs="Calibri" w:hint="default"/>
        <w:b/>
        <w:bCs/>
        <w:spacing w:val="-1"/>
        <w:w w:val="100"/>
        <w:sz w:val="24"/>
        <w:szCs w:val="24"/>
        <w:lang w:val="zh-CN" w:eastAsia="zh-CN" w:bidi="zh-CN"/>
      </w:rPr>
    </w:lvl>
    <w:lvl w:ilvl="3">
      <w:start w:val="1"/>
      <w:numFmt w:val="decimal"/>
      <w:lvlText w:val="%4"/>
      <w:lvlJc w:val="left"/>
      <w:pPr>
        <w:ind w:left="1180" w:hanging="386"/>
      </w:pPr>
      <w:rPr>
        <w:rFonts w:ascii="宋体" w:eastAsia="宋体" w:hAnsi="宋体" w:cs="宋体" w:hint="default"/>
        <w:b/>
        <w:bCs/>
        <w:w w:val="99"/>
        <w:sz w:val="24"/>
        <w:szCs w:val="24"/>
        <w:lang w:val="zh-CN" w:eastAsia="zh-CN" w:bidi="zh-CN"/>
      </w:rPr>
    </w:lvl>
    <w:lvl w:ilvl="4">
      <w:numFmt w:val="bullet"/>
      <w:lvlText w:val="•"/>
      <w:lvlJc w:val="left"/>
      <w:pPr>
        <w:ind w:left="4681" w:hanging="386"/>
      </w:pPr>
      <w:rPr>
        <w:rFonts w:hint="default"/>
        <w:lang w:val="zh-CN" w:eastAsia="zh-CN" w:bidi="zh-CN"/>
      </w:rPr>
    </w:lvl>
    <w:lvl w:ilvl="5">
      <w:numFmt w:val="bullet"/>
      <w:lvlText w:val="•"/>
      <w:lvlJc w:val="left"/>
      <w:pPr>
        <w:ind w:left="5601" w:hanging="386"/>
      </w:pPr>
      <w:rPr>
        <w:rFonts w:hint="default"/>
        <w:lang w:val="zh-CN" w:eastAsia="zh-CN" w:bidi="zh-CN"/>
      </w:rPr>
    </w:lvl>
    <w:lvl w:ilvl="6">
      <w:numFmt w:val="bullet"/>
      <w:lvlText w:val="•"/>
      <w:lvlJc w:val="left"/>
      <w:pPr>
        <w:ind w:left="6522" w:hanging="386"/>
      </w:pPr>
      <w:rPr>
        <w:rFonts w:hint="default"/>
        <w:lang w:val="zh-CN" w:eastAsia="zh-CN" w:bidi="zh-CN"/>
      </w:rPr>
    </w:lvl>
    <w:lvl w:ilvl="7">
      <w:numFmt w:val="bullet"/>
      <w:lvlText w:val="•"/>
      <w:lvlJc w:val="left"/>
      <w:pPr>
        <w:ind w:left="7442" w:hanging="386"/>
      </w:pPr>
      <w:rPr>
        <w:rFonts w:hint="default"/>
        <w:lang w:val="zh-CN" w:eastAsia="zh-CN" w:bidi="zh-CN"/>
      </w:rPr>
    </w:lvl>
    <w:lvl w:ilvl="8">
      <w:numFmt w:val="bullet"/>
      <w:lvlText w:val="•"/>
      <w:lvlJc w:val="left"/>
      <w:pPr>
        <w:ind w:left="8363" w:hanging="386"/>
      </w:pPr>
      <w:rPr>
        <w:rFonts w:hint="default"/>
        <w:lang w:val="zh-CN" w:eastAsia="zh-CN" w:bidi="zh-CN"/>
      </w:rPr>
    </w:lvl>
  </w:abstractNum>
  <w:abstractNum w:abstractNumId="62">
    <w:nsid w:val="7C246926"/>
    <w:multiLevelType w:val="multilevel"/>
    <w:tmpl w:val="7C246926"/>
    <w:lvl w:ilvl="0">
      <w:start w:val="1"/>
      <w:numFmt w:val="decimal"/>
      <w:lvlText w:val="%1"/>
      <w:lvlJc w:val="left"/>
      <w:pPr>
        <w:ind w:left="1180" w:hanging="386"/>
      </w:pPr>
      <w:rPr>
        <w:rFonts w:ascii="宋体" w:eastAsia="宋体" w:hAnsi="宋体" w:cs="宋体" w:hint="default"/>
        <w:b/>
        <w:bCs/>
        <w:w w:val="99"/>
        <w:sz w:val="24"/>
        <w:szCs w:val="24"/>
        <w:lang w:val="zh-CN" w:eastAsia="zh-CN" w:bidi="zh-CN"/>
      </w:rPr>
    </w:lvl>
    <w:lvl w:ilvl="1">
      <w:numFmt w:val="bullet"/>
      <w:lvlText w:val="•"/>
      <w:lvlJc w:val="left"/>
      <w:pPr>
        <w:ind w:left="2082" w:hanging="386"/>
      </w:pPr>
      <w:rPr>
        <w:rFonts w:hint="default"/>
        <w:lang w:val="zh-CN" w:eastAsia="zh-CN" w:bidi="zh-CN"/>
      </w:rPr>
    </w:lvl>
    <w:lvl w:ilvl="2">
      <w:numFmt w:val="bullet"/>
      <w:lvlText w:val="•"/>
      <w:lvlJc w:val="left"/>
      <w:pPr>
        <w:ind w:left="2984" w:hanging="386"/>
      </w:pPr>
      <w:rPr>
        <w:rFonts w:hint="default"/>
        <w:lang w:val="zh-CN" w:eastAsia="zh-CN" w:bidi="zh-CN"/>
      </w:rPr>
    </w:lvl>
    <w:lvl w:ilvl="3">
      <w:numFmt w:val="bullet"/>
      <w:lvlText w:val="•"/>
      <w:lvlJc w:val="left"/>
      <w:pPr>
        <w:ind w:left="3887" w:hanging="386"/>
      </w:pPr>
      <w:rPr>
        <w:rFonts w:hint="default"/>
        <w:lang w:val="zh-CN" w:eastAsia="zh-CN" w:bidi="zh-CN"/>
      </w:rPr>
    </w:lvl>
    <w:lvl w:ilvl="4">
      <w:numFmt w:val="bullet"/>
      <w:lvlText w:val="•"/>
      <w:lvlJc w:val="left"/>
      <w:pPr>
        <w:ind w:left="4789" w:hanging="386"/>
      </w:pPr>
      <w:rPr>
        <w:rFonts w:hint="default"/>
        <w:lang w:val="zh-CN" w:eastAsia="zh-CN" w:bidi="zh-CN"/>
      </w:rPr>
    </w:lvl>
    <w:lvl w:ilvl="5">
      <w:numFmt w:val="bullet"/>
      <w:lvlText w:val="•"/>
      <w:lvlJc w:val="left"/>
      <w:pPr>
        <w:ind w:left="5692" w:hanging="386"/>
      </w:pPr>
      <w:rPr>
        <w:rFonts w:hint="default"/>
        <w:lang w:val="zh-CN" w:eastAsia="zh-CN" w:bidi="zh-CN"/>
      </w:rPr>
    </w:lvl>
    <w:lvl w:ilvl="6">
      <w:numFmt w:val="bullet"/>
      <w:lvlText w:val="•"/>
      <w:lvlJc w:val="left"/>
      <w:pPr>
        <w:ind w:left="6594" w:hanging="386"/>
      </w:pPr>
      <w:rPr>
        <w:rFonts w:hint="default"/>
        <w:lang w:val="zh-CN" w:eastAsia="zh-CN" w:bidi="zh-CN"/>
      </w:rPr>
    </w:lvl>
    <w:lvl w:ilvl="7">
      <w:numFmt w:val="bullet"/>
      <w:lvlText w:val="•"/>
      <w:lvlJc w:val="left"/>
      <w:pPr>
        <w:ind w:left="7497" w:hanging="386"/>
      </w:pPr>
      <w:rPr>
        <w:rFonts w:hint="default"/>
        <w:lang w:val="zh-CN" w:eastAsia="zh-CN" w:bidi="zh-CN"/>
      </w:rPr>
    </w:lvl>
    <w:lvl w:ilvl="8">
      <w:numFmt w:val="bullet"/>
      <w:lvlText w:val="•"/>
      <w:lvlJc w:val="left"/>
      <w:pPr>
        <w:ind w:left="8399" w:hanging="386"/>
      </w:pPr>
      <w:rPr>
        <w:rFonts w:hint="default"/>
        <w:lang w:val="zh-CN" w:eastAsia="zh-CN" w:bidi="zh-CN"/>
      </w:rPr>
    </w:lvl>
  </w:abstractNum>
  <w:abstractNum w:abstractNumId="63">
    <w:nsid w:val="7DEC2089"/>
    <w:multiLevelType w:val="multilevel"/>
    <w:tmpl w:val="7DEC2089"/>
    <w:lvl w:ilvl="0">
      <w:start w:val="6"/>
      <w:numFmt w:val="decimal"/>
      <w:lvlText w:val="%1"/>
      <w:lvlJc w:val="left"/>
      <w:pPr>
        <w:ind w:left="1180" w:hanging="734"/>
      </w:pPr>
      <w:rPr>
        <w:rFonts w:hint="default"/>
        <w:lang w:val="zh-CN" w:eastAsia="zh-CN" w:bidi="zh-CN"/>
      </w:rPr>
    </w:lvl>
    <w:lvl w:ilvl="1">
      <w:start w:val="1"/>
      <w:numFmt w:val="decimal"/>
      <w:lvlText w:val="%1.%2"/>
      <w:lvlJc w:val="left"/>
      <w:pPr>
        <w:ind w:left="1180" w:hanging="734"/>
      </w:pPr>
      <w:rPr>
        <w:rFonts w:hint="default"/>
        <w:lang w:val="zh-CN" w:eastAsia="zh-CN" w:bidi="zh-CN"/>
      </w:rPr>
    </w:lvl>
    <w:lvl w:ilvl="2">
      <w:start w:val="1"/>
      <w:numFmt w:val="decimal"/>
      <w:lvlText w:val="%1.%2.%3"/>
      <w:lvlJc w:val="left"/>
      <w:pPr>
        <w:ind w:left="1180" w:hanging="734"/>
      </w:pPr>
      <w:rPr>
        <w:rFonts w:ascii="Calibri" w:eastAsia="Calibri" w:hAnsi="Calibri" w:cs="Calibri" w:hint="default"/>
        <w:b/>
        <w:bCs/>
        <w:spacing w:val="-60"/>
        <w:w w:val="100"/>
        <w:sz w:val="24"/>
        <w:szCs w:val="24"/>
        <w:lang w:val="zh-CN" w:eastAsia="zh-CN" w:bidi="zh-CN"/>
      </w:rPr>
    </w:lvl>
    <w:lvl w:ilvl="3">
      <w:start w:val="1"/>
      <w:numFmt w:val="decimal"/>
      <w:lvlText w:val="%4"/>
      <w:lvlJc w:val="left"/>
      <w:pPr>
        <w:ind w:left="2263" w:hanging="362"/>
      </w:pPr>
      <w:rPr>
        <w:rFonts w:ascii="宋体" w:eastAsia="宋体" w:hAnsi="宋体" w:cs="宋体" w:hint="default"/>
        <w:b/>
        <w:bCs/>
        <w:w w:val="99"/>
        <w:sz w:val="24"/>
        <w:szCs w:val="24"/>
        <w:lang w:val="zh-CN" w:eastAsia="zh-CN" w:bidi="zh-CN"/>
      </w:rPr>
    </w:lvl>
    <w:lvl w:ilvl="4">
      <w:numFmt w:val="bullet"/>
      <w:lvlText w:val="•"/>
      <w:lvlJc w:val="left"/>
      <w:pPr>
        <w:ind w:left="4908" w:hanging="362"/>
      </w:pPr>
      <w:rPr>
        <w:rFonts w:hint="default"/>
        <w:lang w:val="zh-CN" w:eastAsia="zh-CN" w:bidi="zh-CN"/>
      </w:rPr>
    </w:lvl>
    <w:lvl w:ilvl="5">
      <w:numFmt w:val="bullet"/>
      <w:lvlText w:val="•"/>
      <w:lvlJc w:val="left"/>
      <w:pPr>
        <w:ind w:left="5790" w:hanging="362"/>
      </w:pPr>
      <w:rPr>
        <w:rFonts w:hint="default"/>
        <w:lang w:val="zh-CN" w:eastAsia="zh-CN" w:bidi="zh-CN"/>
      </w:rPr>
    </w:lvl>
    <w:lvl w:ilvl="6">
      <w:numFmt w:val="bullet"/>
      <w:lvlText w:val="•"/>
      <w:lvlJc w:val="left"/>
      <w:pPr>
        <w:ind w:left="6673" w:hanging="362"/>
      </w:pPr>
      <w:rPr>
        <w:rFonts w:hint="default"/>
        <w:lang w:val="zh-CN" w:eastAsia="zh-CN" w:bidi="zh-CN"/>
      </w:rPr>
    </w:lvl>
    <w:lvl w:ilvl="7">
      <w:numFmt w:val="bullet"/>
      <w:lvlText w:val="•"/>
      <w:lvlJc w:val="left"/>
      <w:pPr>
        <w:ind w:left="7556" w:hanging="362"/>
      </w:pPr>
      <w:rPr>
        <w:rFonts w:hint="default"/>
        <w:lang w:val="zh-CN" w:eastAsia="zh-CN" w:bidi="zh-CN"/>
      </w:rPr>
    </w:lvl>
    <w:lvl w:ilvl="8">
      <w:numFmt w:val="bullet"/>
      <w:lvlText w:val="•"/>
      <w:lvlJc w:val="left"/>
      <w:pPr>
        <w:ind w:left="8438" w:hanging="362"/>
      </w:pPr>
      <w:rPr>
        <w:rFonts w:hint="default"/>
        <w:lang w:val="zh-CN" w:eastAsia="zh-CN" w:bidi="zh-CN"/>
      </w:rPr>
    </w:lvl>
  </w:abstractNum>
  <w:num w:numId="1">
    <w:abstractNumId w:val="10"/>
  </w:num>
  <w:num w:numId="2">
    <w:abstractNumId w:val="24"/>
  </w:num>
  <w:num w:numId="3">
    <w:abstractNumId w:val="58"/>
  </w:num>
  <w:num w:numId="4">
    <w:abstractNumId w:val="21"/>
  </w:num>
  <w:num w:numId="5">
    <w:abstractNumId w:val="20"/>
  </w:num>
  <w:num w:numId="6">
    <w:abstractNumId w:val="7"/>
  </w:num>
  <w:num w:numId="7">
    <w:abstractNumId w:val="49"/>
  </w:num>
  <w:num w:numId="8">
    <w:abstractNumId w:val="55"/>
  </w:num>
  <w:num w:numId="9">
    <w:abstractNumId w:val="32"/>
  </w:num>
  <w:num w:numId="10">
    <w:abstractNumId w:val="48"/>
  </w:num>
  <w:num w:numId="11">
    <w:abstractNumId w:val="12"/>
  </w:num>
  <w:num w:numId="12">
    <w:abstractNumId w:val="62"/>
  </w:num>
  <w:num w:numId="13">
    <w:abstractNumId w:val="60"/>
  </w:num>
  <w:num w:numId="14">
    <w:abstractNumId w:val="17"/>
  </w:num>
  <w:num w:numId="15">
    <w:abstractNumId w:val="56"/>
  </w:num>
  <w:num w:numId="16">
    <w:abstractNumId w:val="6"/>
  </w:num>
  <w:num w:numId="17">
    <w:abstractNumId w:val="45"/>
  </w:num>
  <w:num w:numId="18">
    <w:abstractNumId w:val="2"/>
  </w:num>
  <w:num w:numId="19">
    <w:abstractNumId w:val="52"/>
  </w:num>
  <w:num w:numId="20">
    <w:abstractNumId w:val="63"/>
  </w:num>
  <w:num w:numId="21">
    <w:abstractNumId w:val="0"/>
  </w:num>
  <w:num w:numId="22">
    <w:abstractNumId w:val="51"/>
  </w:num>
  <w:num w:numId="23">
    <w:abstractNumId w:val="27"/>
  </w:num>
  <w:num w:numId="24">
    <w:abstractNumId w:val="22"/>
  </w:num>
  <w:num w:numId="25">
    <w:abstractNumId w:val="41"/>
  </w:num>
  <w:num w:numId="26">
    <w:abstractNumId w:val="61"/>
  </w:num>
  <w:num w:numId="27">
    <w:abstractNumId w:val="16"/>
  </w:num>
  <w:num w:numId="28">
    <w:abstractNumId w:val="4"/>
  </w:num>
  <w:num w:numId="29">
    <w:abstractNumId w:val="15"/>
  </w:num>
  <w:num w:numId="30">
    <w:abstractNumId w:val="53"/>
  </w:num>
  <w:num w:numId="31">
    <w:abstractNumId w:val="1"/>
  </w:num>
  <w:num w:numId="32">
    <w:abstractNumId w:val="36"/>
  </w:num>
  <w:num w:numId="33">
    <w:abstractNumId w:val="3"/>
  </w:num>
  <w:num w:numId="34">
    <w:abstractNumId w:val="54"/>
  </w:num>
  <w:num w:numId="35">
    <w:abstractNumId w:val="59"/>
  </w:num>
  <w:num w:numId="36">
    <w:abstractNumId w:val="42"/>
  </w:num>
  <w:num w:numId="37">
    <w:abstractNumId w:val="57"/>
  </w:num>
  <w:num w:numId="38">
    <w:abstractNumId w:val="30"/>
  </w:num>
  <w:num w:numId="39">
    <w:abstractNumId w:val="31"/>
  </w:num>
  <w:num w:numId="40">
    <w:abstractNumId w:val="19"/>
  </w:num>
  <w:num w:numId="41">
    <w:abstractNumId w:val="43"/>
  </w:num>
  <w:num w:numId="42">
    <w:abstractNumId w:val="38"/>
  </w:num>
  <w:num w:numId="43">
    <w:abstractNumId w:val="25"/>
  </w:num>
  <w:num w:numId="44">
    <w:abstractNumId w:val="14"/>
  </w:num>
  <w:num w:numId="45">
    <w:abstractNumId w:val="47"/>
  </w:num>
  <w:num w:numId="46">
    <w:abstractNumId w:val="33"/>
  </w:num>
  <w:num w:numId="47">
    <w:abstractNumId w:val="44"/>
  </w:num>
  <w:num w:numId="48">
    <w:abstractNumId w:val="29"/>
  </w:num>
  <w:num w:numId="49">
    <w:abstractNumId w:val="18"/>
  </w:num>
  <w:num w:numId="50">
    <w:abstractNumId w:val="34"/>
  </w:num>
  <w:num w:numId="51">
    <w:abstractNumId w:val="13"/>
  </w:num>
  <w:num w:numId="52">
    <w:abstractNumId w:val="46"/>
  </w:num>
  <w:num w:numId="53">
    <w:abstractNumId w:val="9"/>
  </w:num>
  <w:num w:numId="54">
    <w:abstractNumId w:val="26"/>
  </w:num>
  <w:num w:numId="55">
    <w:abstractNumId w:val="40"/>
  </w:num>
  <w:num w:numId="56">
    <w:abstractNumId w:val="28"/>
  </w:num>
  <w:num w:numId="57">
    <w:abstractNumId w:val="35"/>
  </w:num>
  <w:num w:numId="58">
    <w:abstractNumId w:val="23"/>
  </w:num>
  <w:num w:numId="59">
    <w:abstractNumId w:val="8"/>
  </w:num>
  <w:num w:numId="60">
    <w:abstractNumId w:val="11"/>
  </w:num>
  <w:num w:numId="61">
    <w:abstractNumId w:val="5"/>
  </w:num>
  <w:num w:numId="62">
    <w:abstractNumId w:val="37"/>
  </w:num>
  <w:num w:numId="63">
    <w:abstractNumId w:val="50"/>
  </w:num>
  <w:num w:numId="64">
    <w:abstractNumId w:val="39"/>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isplayHorizontalDrawingGridEvery w:val="2"/>
  <w:characterSpacingControl w:val="doNotCompress"/>
  <w:hdrShapeDefaults>
    <o:shapedefaults v:ext="edit" spidmax="14338" fillcolor="white">
      <v:fill color="white"/>
    </o:shapedefaults>
    <o:shapelayout v:ext="edit">
      <o:idmap v:ext="edit" data="2"/>
    </o:shapelayout>
  </w:hdrShapeDefaults>
  <w:footnotePr>
    <w:footnote w:id="-1"/>
    <w:footnote w:id="0"/>
  </w:footnotePr>
  <w:endnotePr>
    <w:endnote w:id="-1"/>
    <w:endnote w:id="0"/>
  </w:endnotePr>
  <w:compat>
    <w:ulTrailSpace/>
    <w:useFELayout/>
  </w:compat>
  <w:rsids>
    <w:rsidRoot w:val="00EA1E8B"/>
    <w:rsid w:val="000D193C"/>
    <w:rsid w:val="00133E77"/>
    <w:rsid w:val="001C4D56"/>
    <w:rsid w:val="00242F9B"/>
    <w:rsid w:val="00374ABC"/>
    <w:rsid w:val="003B076D"/>
    <w:rsid w:val="003C288D"/>
    <w:rsid w:val="003D005C"/>
    <w:rsid w:val="003F50C0"/>
    <w:rsid w:val="004A60BE"/>
    <w:rsid w:val="005814EE"/>
    <w:rsid w:val="007319B8"/>
    <w:rsid w:val="00745E03"/>
    <w:rsid w:val="0082522E"/>
    <w:rsid w:val="00921863"/>
    <w:rsid w:val="0099397F"/>
    <w:rsid w:val="009F547A"/>
    <w:rsid w:val="00A4104A"/>
    <w:rsid w:val="00AF366F"/>
    <w:rsid w:val="00C141A7"/>
    <w:rsid w:val="00E06BFE"/>
    <w:rsid w:val="00E76BB9"/>
    <w:rsid w:val="00EA1E8B"/>
    <w:rsid w:val="00EC5220"/>
    <w:rsid w:val="00ED03EA"/>
    <w:rsid w:val="00FE7A9B"/>
    <w:rsid w:val="059D2CA4"/>
    <w:rsid w:val="05B33E27"/>
    <w:rsid w:val="06253696"/>
    <w:rsid w:val="0876181A"/>
    <w:rsid w:val="09E32BFC"/>
    <w:rsid w:val="0DC64423"/>
    <w:rsid w:val="0E515956"/>
    <w:rsid w:val="110A6431"/>
    <w:rsid w:val="131719E1"/>
    <w:rsid w:val="1324459D"/>
    <w:rsid w:val="140C128C"/>
    <w:rsid w:val="1AC54060"/>
    <w:rsid w:val="1CC3540C"/>
    <w:rsid w:val="1E213C55"/>
    <w:rsid w:val="2ABA1324"/>
    <w:rsid w:val="2B2817A9"/>
    <w:rsid w:val="2BD746A9"/>
    <w:rsid w:val="2E82343B"/>
    <w:rsid w:val="2F1E3A31"/>
    <w:rsid w:val="33A479D5"/>
    <w:rsid w:val="381B23BC"/>
    <w:rsid w:val="3A1A2C1F"/>
    <w:rsid w:val="3B135003"/>
    <w:rsid w:val="3CCB0613"/>
    <w:rsid w:val="3E635E8E"/>
    <w:rsid w:val="40814F5F"/>
    <w:rsid w:val="41733DB2"/>
    <w:rsid w:val="42292FE5"/>
    <w:rsid w:val="46730689"/>
    <w:rsid w:val="48FB7B0A"/>
    <w:rsid w:val="4AE709C2"/>
    <w:rsid w:val="504C11CA"/>
    <w:rsid w:val="514A4F14"/>
    <w:rsid w:val="533D0E7D"/>
    <w:rsid w:val="54BE3927"/>
    <w:rsid w:val="56773651"/>
    <w:rsid w:val="5A6D46B9"/>
    <w:rsid w:val="60BF562C"/>
    <w:rsid w:val="62EA29E2"/>
    <w:rsid w:val="667A551D"/>
    <w:rsid w:val="66A01AB7"/>
    <w:rsid w:val="66A84C2D"/>
    <w:rsid w:val="6F370225"/>
    <w:rsid w:val="70F90F79"/>
    <w:rsid w:val="71AB1370"/>
    <w:rsid w:val="73613BFB"/>
    <w:rsid w:val="76411279"/>
    <w:rsid w:val="7C6816A6"/>
    <w:rsid w:val="7CC000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EA1E8B"/>
    <w:pPr>
      <w:widowControl w:val="0"/>
      <w:autoSpaceDE w:val="0"/>
      <w:autoSpaceDN w:val="0"/>
    </w:pPr>
    <w:rPr>
      <w:rFonts w:ascii="宋体" w:eastAsia="宋体" w:hAnsi="宋体" w:cs="宋体"/>
      <w:sz w:val="22"/>
      <w:szCs w:val="22"/>
      <w:lang w:val="zh-CN" w:bidi="zh-CN"/>
    </w:rPr>
  </w:style>
  <w:style w:type="paragraph" w:styleId="1">
    <w:name w:val="heading 1"/>
    <w:basedOn w:val="a"/>
    <w:next w:val="a"/>
    <w:uiPriority w:val="1"/>
    <w:qFormat/>
    <w:rsid w:val="00EA1E8B"/>
    <w:pPr>
      <w:outlineLvl w:val="0"/>
    </w:pPr>
    <w:rPr>
      <w:sz w:val="52"/>
      <w:szCs w:val="52"/>
    </w:rPr>
  </w:style>
  <w:style w:type="paragraph" w:styleId="2">
    <w:name w:val="heading 2"/>
    <w:basedOn w:val="a"/>
    <w:next w:val="a"/>
    <w:uiPriority w:val="1"/>
    <w:qFormat/>
    <w:rsid w:val="00EA1E8B"/>
    <w:pPr>
      <w:ind w:left="307" w:right="404"/>
      <w:jc w:val="center"/>
      <w:outlineLvl w:val="1"/>
    </w:pPr>
    <w:rPr>
      <w:b/>
      <w:bCs/>
      <w:sz w:val="48"/>
      <w:szCs w:val="48"/>
    </w:rPr>
  </w:style>
  <w:style w:type="paragraph" w:styleId="3">
    <w:name w:val="heading 3"/>
    <w:basedOn w:val="a"/>
    <w:next w:val="a"/>
    <w:uiPriority w:val="1"/>
    <w:qFormat/>
    <w:rsid w:val="00EA1E8B"/>
    <w:pPr>
      <w:ind w:left="520"/>
      <w:outlineLvl w:val="2"/>
    </w:pPr>
    <w:rPr>
      <w:rFonts w:ascii="黑体" w:eastAsia="黑体" w:hAnsi="黑体" w:cs="黑体"/>
      <w:b/>
      <w:bCs/>
      <w:sz w:val="44"/>
      <w:szCs w:val="44"/>
    </w:rPr>
  </w:style>
  <w:style w:type="paragraph" w:styleId="4">
    <w:name w:val="heading 4"/>
    <w:basedOn w:val="a"/>
    <w:next w:val="a"/>
    <w:uiPriority w:val="1"/>
    <w:qFormat/>
    <w:rsid w:val="00EA1E8B"/>
    <w:pPr>
      <w:spacing w:before="40"/>
      <w:ind w:left="3349"/>
      <w:outlineLvl w:val="3"/>
    </w:pPr>
    <w:rPr>
      <w:b/>
      <w:bCs/>
      <w:sz w:val="32"/>
      <w:szCs w:val="32"/>
    </w:rPr>
  </w:style>
  <w:style w:type="paragraph" w:styleId="5">
    <w:name w:val="heading 5"/>
    <w:basedOn w:val="a"/>
    <w:next w:val="a"/>
    <w:uiPriority w:val="1"/>
    <w:qFormat/>
    <w:rsid w:val="00EA1E8B"/>
    <w:pPr>
      <w:ind w:left="307"/>
      <w:jc w:val="center"/>
      <w:outlineLvl w:val="4"/>
    </w:pPr>
    <w:rPr>
      <w:b/>
      <w:bCs/>
      <w:sz w:val="30"/>
      <w:szCs w:val="30"/>
    </w:rPr>
  </w:style>
  <w:style w:type="paragraph" w:styleId="6">
    <w:name w:val="heading 6"/>
    <w:basedOn w:val="a"/>
    <w:next w:val="a"/>
    <w:uiPriority w:val="1"/>
    <w:qFormat/>
    <w:rsid w:val="00EA1E8B"/>
    <w:pPr>
      <w:ind w:left="2118"/>
      <w:outlineLvl w:val="5"/>
    </w:pPr>
    <w:rPr>
      <w:rFonts w:ascii="楷体" w:eastAsia="楷体" w:hAnsi="楷体" w:cs="楷体"/>
      <w:sz w:val="30"/>
      <w:szCs w:val="30"/>
    </w:rPr>
  </w:style>
  <w:style w:type="paragraph" w:styleId="7">
    <w:name w:val="heading 7"/>
    <w:basedOn w:val="a"/>
    <w:next w:val="a"/>
    <w:uiPriority w:val="1"/>
    <w:qFormat/>
    <w:rsid w:val="00EA1E8B"/>
    <w:pPr>
      <w:spacing w:before="66"/>
      <w:ind w:left="1822" w:hanging="790"/>
      <w:outlineLvl w:val="6"/>
    </w:pPr>
    <w:rPr>
      <w:b/>
      <w:bCs/>
      <w:sz w:val="26"/>
      <w:szCs w:val="26"/>
    </w:rPr>
  </w:style>
  <w:style w:type="paragraph" w:styleId="8">
    <w:name w:val="heading 8"/>
    <w:basedOn w:val="a"/>
    <w:next w:val="a"/>
    <w:uiPriority w:val="1"/>
    <w:qFormat/>
    <w:rsid w:val="00EA1E8B"/>
    <w:pPr>
      <w:ind w:left="5056" w:hanging="606"/>
      <w:outlineLvl w:val="7"/>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EA1E8B"/>
    <w:rPr>
      <w:sz w:val="24"/>
      <w:szCs w:val="24"/>
    </w:rPr>
  </w:style>
  <w:style w:type="paragraph" w:styleId="30">
    <w:name w:val="toc 3"/>
    <w:basedOn w:val="a"/>
    <w:next w:val="a"/>
    <w:uiPriority w:val="1"/>
    <w:qFormat/>
    <w:rsid w:val="00EA1E8B"/>
    <w:pPr>
      <w:spacing w:before="3"/>
      <w:ind w:left="1796" w:hanging="406"/>
    </w:pPr>
    <w:rPr>
      <w:b/>
      <w:bCs/>
      <w:sz w:val="20"/>
      <w:szCs w:val="20"/>
    </w:rPr>
  </w:style>
  <w:style w:type="paragraph" w:styleId="a4">
    <w:name w:val="footer"/>
    <w:basedOn w:val="a"/>
    <w:rsid w:val="00EA1E8B"/>
    <w:pPr>
      <w:tabs>
        <w:tab w:val="center" w:pos="4153"/>
        <w:tab w:val="right" w:pos="8306"/>
      </w:tabs>
      <w:snapToGrid w:val="0"/>
    </w:pPr>
    <w:rPr>
      <w:sz w:val="18"/>
    </w:rPr>
  </w:style>
  <w:style w:type="paragraph" w:styleId="a5">
    <w:name w:val="header"/>
    <w:basedOn w:val="a"/>
    <w:rsid w:val="00EA1E8B"/>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0">
    <w:name w:val="toc 1"/>
    <w:basedOn w:val="a"/>
    <w:next w:val="a"/>
    <w:uiPriority w:val="1"/>
    <w:qFormat/>
    <w:rsid w:val="00EA1E8B"/>
    <w:pPr>
      <w:spacing w:before="3"/>
      <w:ind w:left="1463" w:right="725" w:hanging="1464"/>
      <w:jc w:val="right"/>
    </w:pPr>
    <w:rPr>
      <w:b/>
      <w:bCs/>
      <w:sz w:val="20"/>
      <w:szCs w:val="20"/>
    </w:rPr>
  </w:style>
  <w:style w:type="paragraph" w:styleId="40">
    <w:name w:val="toc 4"/>
    <w:basedOn w:val="a"/>
    <w:next w:val="a"/>
    <w:uiPriority w:val="1"/>
    <w:qFormat/>
    <w:rsid w:val="00EA1E8B"/>
    <w:pPr>
      <w:spacing w:before="3"/>
      <w:ind w:left="2173" w:hanging="574"/>
    </w:pPr>
    <w:rPr>
      <w:b/>
      <w:bCs/>
      <w:sz w:val="20"/>
      <w:szCs w:val="20"/>
    </w:rPr>
  </w:style>
  <w:style w:type="paragraph" w:styleId="20">
    <w:name w:val="toc 2"/>
    <w:basedOn w:val="a"/>
    <w:next w:val="a"/>
    <w:uiPriority w:val="1"/>
    <w:qFormat/>
    <w:rsid w:val="00EA1E8B"/>
    <w:pPr>
      <w:spacing w:before="3"/>
      <w:ind w:left="1463" w:hanging="284"/>
    </w:pPr>
    <w:rPr>
      <w:b/>
      <w:bCs/>
      <w:sz w:val="20"/>
      <w:szCs w:val="20"/>
    </w:rPr>
  </w:style>
  <w:style w:type="table" w:styleId="a6">
    <w:name w:val="Table Grid"/>
    <w:basedOn w:val="a1"/>
    <w:qFormat/>
    <w:rsid w:val="00EA1E8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EA1E8B"/>
    <w:tblPr>
      <w:tblCellMar>
        <w:top w:w="0" w:type="dxa"/>
        <w:left w:w="0" w:type="dxa"/>
        <w:bottom w:w="0" w:type="dxa"/>
        <w:right w:w="0" w:type="dxa"/>
      </w:tblCellMar>
    </w:tblPr>
  </w:style>
  <w:style w:type="paragraph" w:styleId="a7">
    <w:name w:val="List Paragraph"/>
    <w:basedOn w:val="a"/>
    <w:uiPriority w:val="1"/>
    <w:qFormat/>
    <w:rsid w:val="00EA1E8B"/>
    <w:pPr>
      <w:spacing w:before="161"/>
      <w:ind w:left="1180" w:hanging="362"/>
    </w:pPr>
  </w:style>
  <w:style w:type="paragraph" w:customStyle="1" w:styleId="TableParagraph">
    <w:name w:val="Table Paragraph"/>
    <w:basedOn w:val="a"/>
    <w:uiPriority w:val="1"/>
    <w:qFormat/>
    <w:rsid w:val="00EA1E8B"/>
  </w:style>
  <w:style w:type="paragraph" w:customStyle="1" w:styleId="p30">
    <w:name w:val="p30"/>
    <w:basedOn w:val="a"/>
    <w:qFormat/>
    <w:rsid w:val="00EA1E8B"/>
    <w:pPr>
      <w:widowControl/>
    </w:pPr>
    <w:rPr>
      <w:rFonts w:ascii="Times New Roman" w:hAnsi="Times New Roman" w:cs="Times New Roman"/>
      <w:sz w:val="21"/>
      <w:szCs w:val="21"/>
    </w:rPr>
  </w:style>
  <w:style w:type="paragraph" w:customStyle="1" w:styleId="WPSOffice1">
    <w:name w:val="WPSOffice手动目录 1"/>
    <w:qFormat/>
    <w:rsid w:val="00EA1E8B"/>
    <w:rPr>
      <w:rFonts w:ascii="Times New Roman" w:eastAsia="宋体" w:hAnsi="Times New Roman" w:cs="Times New Roman"/>
    </w:rPr>
  </w:style>
  <w:style w:type="paragraph" w:customStyle="1" w:styleId="WPSOffice3">
    <w:name w:val="WPSOffice手动目录 3"/>
    <w:qFormat/>
    <w:rsid w:val="00EA1E8B"/>
    <w:pPr>
      <w:ind w:leftChars="400" w:left="400"/>
    </w:pPr>
    <w:rPr>
      <w:rFonts w:ascii="Times New Roman" w:eastAsia="宋体" w:hAnsi="Times New Roman" w:cs="Times New Roman"/>
    </w:rPr>
  </w:style>
  <w:style w:type="paragraph" w:customStyle="1" w:styleId="WPSOffice2">
    <w:name w:val="WPSOffice手动目录 2"/>
    <w:qFormat/>
    <w:rsid w:val="00EA1E8B"/>
    <w:pPr>
      <w:ind w:leftChars="200" w:left="200"/>
    </w:pPr>
    <w:rPr>
      <w:rFonts w:ascii="Times New Roman" w:eastAsia="宋体" w:hAnsi="Times New Roman" w:cs="Times New Roman"/>
    </w:rPr>
  </w:style>
  <w:style w:type="paragraph" w:styleId="a8">
    <w:name w:val="Balloon Text"/>
    <w:basedOn w:val="a"/>
    <w:link w:val="Char"/>
    <w:rsid w:val="00133E77"/>
    <w:rPr>
      <w:sz w:val="18"/>
      <w:szCs w:val="18"/>
    </w:rPr>
  </w:style>
  <w:style w:type="character" w:customStyle="1" w:styleId="Char">
    <w:name w:val="批注框文本 Char"/>
    <w:basedOn w:val="a0"/>
    <w:link w:val="a8"/>
    <w:rsid w:val="00133E77"/>
    <w:rPr>
      <w:rFonts w:ascii="宋体" w:eastAsia="宋体" w:hAnsi="宋体" w:cs="宋体"/>
      <w:sz w:val="18"/>
      <w:szCs w:val="18"/>
      <w:lang w:val="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oter" Target="footer8.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jpe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footer" Target="footer6.xml"/><Relationship Id="rId16" Type="http://schemas.openxmlformats.org/officeDocument/2006/relationships/image" Target="media/image8.jpeg"/><Relationship Id="rId107" Type="http://schemas.openxmlformats.org/officeDocument/2006/relationships/image" Target="media/image97.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image" Target="media/image98.png"/><Relationship Id="rId115"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6.jpeg"/><Relationship Id="rId113" Type="http://schemas.openxmlformats.org/officeDocument/2006/relationships/image" Target="media/image100.jpeg"/><Relationship Id="rId118"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103" Type="http://schemas.openxmlformats.org/officeDocument/2006/relationships/image" Target="media/image95.png"/><Relationship Id="rId108" Type="http://schemas.openxmlformats.org/officeDocument/2006/relationships/footer" Target="footer4.xml"/><Relationship Id="rId116" Type="http://schemas.openxmlformats.org/officeDocument/2006/relationships/image" Target="media/image102.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9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footer" Target="footer3.xml"/><Relationship Id="rId114" Type="http://schemas.openxmlformats.org/officeDocument/2006/relationships/image" Target="media/image101.png"/><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footer" Target="footer5.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94</Pages>
  <Words>6241</Words>
  <Characters>35575</Characters>
  <Application>Microsoft Office Word</Application>
  <DocSecurity>0</DocSecurity>
  <Lines>296</Lines>
  <Paragraphs>83</Paragraphs>
  <ScaleCrop>false</ScaleCrop>
  <Company>Microsoft</Company>
  <LinksUpToDate>false</LinksUpToDate>
  <CharactersWithSpaces>41733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&lt;4D6963726F736F667420576F7264202D20B3A4C9B3CAD0B9A4B3CCBDA8C9E8CFEEC4BFA1B0B6E0B2E2BACFD2BBA1B1BCBCCAF5B9E6B6A82DB4F2D3A12E646F6378&gt;</dc:title>
  <dc:creator>Administrator</dc:creator>
  <cp:lastModifiedBy>胡岱</cp:lastModifiedBy>
  <cp:revision>8</cp:revision>
  <cp:lastPrinted>2020-12-16T08:49:00Z</cp:lastPrinted>
  <dcterms:created xsi:type="dcterms:W3CDTF">2020-12-23T03:26:00Z</dcterms:created>
  <dcterms:modified xsi:type="dcterms:W3CDTF">2021-01-05T02:59:00Z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2020-08-20T00:00:00Z</vt:filetime>
  </property>
  <property fmtid="{D5CDD505-2E9C-101B-9397-08002B2CF9AE}" pid="3" name="Creator">
    <vt:lpwstr>PScript5.dll Version 5.2.2</vt:lpwstr>
  </property>
  <property fmtid="{D5CDD505-2E9C-101B-9397-08002B2CF9AE}" pid="4" name="LastSaved">
    <vt:filetime>2020-11-26T00:00:00Z</vt:filetime>
  </property>
  <property fmtid="{D5CDD505-2E9C-101B-9397-08002B2CF9AE}" pid="5" name="KSOProductBuildVer">
    <vt:lpwstr>2052-11.1.0.10228</vt:lpwstr>
  </property>
</Properties>
</file>