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CE63" w14:textId="77777777" w:rsidR="007F7C5B" w:rsidRDefault="007F7C5B" w:rsidP="007F7C5B">
      <w:pPr>
        <w:widowControl/>
        <w:shd w:val="clear" w:color="auto" w:fill="FFFFFF"/>
        <w:spacing w:beforeAutospacing="1" w:afterAutospacing="1" w:line="600" w:lineRule="exact"/>
        <w:ind w:firstLine="800"/>
        <w:rPr>
          <w:rFonts w:ascii="Times New Roman" w:eastAsia="黑体" w:hAnsi="Times New Roman" w:cs="黑体"/>
          <w:color w:val="000000"/>
          <w:spacing w:val="4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黑体" w:hint="eastAsia"/>
          <w:color w:val="000000"/>
          <w:spacing w:val="4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黑体" w:hint="eastAsia"/>
          <w:color w:val="000000"/>
          <w:spacing w:val="40"/>
          <w:kern w:val="0"/>
          <w:sz w:val="32"/>
          <w:szCs w:val="32"/>
          <w:shd w:val="clear" w:color="auto" w:fill="FFFFFF"/>
        </w:rPr>
        <w:t>1</w:t>
      </w:r>
    </w:p>
    <w:p w14:paraId="20D156E7" w14:textId="77777777" w:rsidR="007F7C5B" w:rsidRDefault="007F7C5B" w:rsidP="007F7C5B">
      <w:pPr>
        <w:widowControl/>
        <w:shd w:val="clear" w:color="auto" w:fill="FFFFFF"/>
        <w:spacing w:beforeAutospacing="1" w:afterAutospacing="1" w:line="600" w:lineRule="exact"/>
        <w:ind w:firstLine="1040"/>
        <w:jc w:val="center"/>
        <w:rPr>
          <w:rFonts w:ascii="Times New Roman" w:eastAsia="宋体" w:hAnsi="Times New Roman" w:cs="宋体"/>
          <w:color w:val="000000"/>
          <w:sz w:val="27"/>
          <w:szCs w:val="27"/>
        </w:rPr>
      </w:pPr>
      <w:r>
        <w:rPr>
          <w:rFonts w:ascii="Times New Roman" w:eastAsia="方正小标宋简体" w:hAnsi="Times New Roman" w:cs="方正小标宋简体"/>
          <w:color w:val="000000"/>
          <w:spacing w:val="40"/>
          <w:kern w:val="0"/>
          <w:sz w:val="44"/>
          <w:szCs w:val="44"/>
          <w:shd w:val="clear" w:color="auto" w:fill="FFFFFF"/>
        </w:rPr>
        <w:t>听证会报名表</w:t>
      </w:r>
    </w:p>
    <w:tbl>
      <w:tblPr>
        <w:tblW w:w="5000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955"/>
        <w:gridCol w:w="2417"/>
        <w:gridCol w:w="2417"/>
        <w:gridCol w:w="2414"/>
        <w:gridCol w:w="2411"/>
      </w:tblGrid>
      <w:tr w:rsidR="007F7C5B" w14:paraId="12B43F97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FF9278" w14:textId="1079E57D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A2C20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BA9B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A9C909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924106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56C9B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职业（职务）</w:t>
            </w:r>
          </w:p>
        </w:tc>
      </w:tr>
      <w:tr w:rsidR="007F7C5B" w14:paraId="673A82B8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F8500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241ED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C13F89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AF1B3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B52DBB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A843B7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</w:tr>
      <w:tr w:rsidR="007F7C5B" w14:paraId="1C8E976F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B5B25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88C51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FD2639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B014A6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150A2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328E6C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</w:tr>
      <w:tr w:rsidR="007F7C5B" w14:paraId="62B2FD05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543AC4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5F48F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7E3A4B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8F029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628524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9A7CD0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</w:tr>
      <w:tr w:rsidR="007F7C5B" w14:paraId="26D7A8C6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A19145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4EBF7C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14D375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01206C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459EC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EA414B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</w:tr>
      <w:tr w:rsidR="007F7C5B" w14:paraId="64F5BDD2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27531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06BAA8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33A16A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C425F1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F05E81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66271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</w:tr>
      <w:tr w:rsidR="007F7C5B" w14:paraId="66733EBF" w14:textId="77777777" w:rsidTr="007F7C5B">
        <w:trPr>
          <w:trHeight w:val="737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800ACA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2AB7A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D389F0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5F659F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CA6FC2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2E4E01" w14:textId="77777777" w:rsidR="007F7C5B" w:rsidRDefault="007F7C5B" w:rsidP="007F7C5B"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</w:tr>
    </w:tbl>
    <w:p w14:paraId="1C53EDD6" w14:textId="77777777" w:rsidR="00C85F08" w:rsidRDefault="007F7C5B">
      <w:pPr>
        <w:ind w:firstLine="420"/>
      </w:pPr>
    </w:p>
    <w:sectPr w:rsidR="00C85F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5B"/>
    <w:rsid w:val="00012D7A"/>
    <w:rsid w:val="000143A4"/>
    <w:rsid w:val="0004534E"/>
    <w:rsid w:val="000856E2"/>
    <w:rsid w:val="000A0B39"/>
    <w:rsid w:val="001772F4"/>
    <w:rsid w:val="001F568C"/>
    <w:rsid w:val="0027089C"/>
    <w:rsid w:val="00307BC3"/>
    <w:rsid w:val="0031154A"/>
    <w:rsid w:val="004922A2"/>
    <w:rsid w:val="005030B1"/>
    <w:rsid w:val="00606AD7"/>
    <w:rsid w:val="006512D9"/>
    <w:rsid w:val="007F7C5B"/>
    <w:rsid w:val="00880AEA"/>
    <w:rsid w:val="008A2939"/>
    <w:rsid w:val="008E7510"/>
    <w:rsid w:val="009135D4"/>
    <w:rsid w:val="0092428A"/>
    <w:rsid w:val="00A65026"/>
    <w:rsid w:val="00A8285D"/>
    <w:rsid w:val="00BD69FB"/>
    <w:rsid w:val="00C73544"/>
    <w:rsid w:val="00D1412E"/>
    <w:rsid w:val="00E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C542"/>
  <w15:chartTrackingRefBased/>
  <w15:docId w15:val="{8B2835AE-29CA-4628-A164-050D0CE8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C5B"/>
    <w:pPr>
      <w:widowControl w:val="0"/>
      <w:jc w:val="both"/>
    </w:pPr>
    <w:rPr>
      <w:szCs w:val="24"/>
    </w:rPr>
  </w:style>
  <w:style w:type="paragraph" w:styleId="1">
    <w:name w:val="heading 1"/>
    <w:next w:val="a"/>
    <w:link w:val="10"/>
    <w:uiPriority w:val="9"/>
    <w:qFormat/>
    <w:rsid w:val="00880AE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880AEA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80AEA"/>
    <w:pPr>
      <w:widowControl/>
      <w:snapToGrid w:val="0"/>
      <w:spacing w:before="240" w:after="60" w:line="600" w:lineRule="exact"/>
      <w:ind w:firstLineChars="200" w:firstLine="20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AEA"/>
    <w:pPr>
      <w:keepNext/>
      <w:keepLines/>
      <w:widowControl/>
      <w:spacing w:before="200" w:line="276" w:lineRule="auto"/>
      <w:ind w:firstLineChars="200" w:firstLin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EA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880AEA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880AEA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40">
    <w:name w:val="标题 4 字符"/>
    <w:basedOn w:val="a0"/>
    <w:link w:val="4"/>
    <w:uiPriority w:val="9"/>
    <w:semiHidden/>
    <w:rsid w:val="00880AE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paragraph" w:customStyle="1" w:styleId="a3">
    <w:name w:val="附件正文"/>
    <w:link w:val="Char"/>
    <w:qFormat/>
    <w:rsid w:val="00880AEA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880AEA"/>
    <w:rPr>
      <w:kern w:val="0"/>
    </w:rPr>
  </w:style>
  <w:style w:type="paragraph" w:customStyle="1" w:styleId="a4">
    <w:name w:val="材料二级标题"/>
    <w:basedOn w:val="a"/>
    <w:link w:val="a5"/>
    <w:qFormat/>
    <w:rsid w:val="00880AEA"/>
    <w:pPr>
      <w:spacing w:line="600" w:lineRule="exact"/>
      <w:ind w:firstLineChars="200" w:firstLine="200"/>
    </w:pPr>
    <w:rPr>
      <w:rFonts w:ascii="黑体" w:eastAsia="黑体" w:hAnsi="黑体" w:cs="黑体"/>
      <w:sz w:val="32"/>
      <w:szCs w:val="32"/>
    </w:rPr>
  </w:style>
  <w:style w:type="character" w:customStyle="1" w:styleId="a5">
    <w:name w:val="材料二级标题 字符"/>
    <w:link w:val="a4"/>
    <w:rsid w:val="00880AEA"/>
    <w:rPr>
      <w:rFonts w:ascii="黑体" w:eastAsia="黑体" w:hAnsi="黑体" w:cs="黑体"/>
      <w:sz w:val="32"/>
      <w:szCs w:val="32"/>
    </w:rPr>
  </w:style>
  <w:style w:type="paragraph" w:styleId="a6">
    <w:name w:val="Title"/>
    <w:aliases w:val="材料标题"/>
    <w:basedOn w:val="a"/>
    <w:next w:val="a"/>
    <w:link w:val="a7"/>
    <w:uiPriority w:val="10"/>
    <w:qFormat/>
    <w:rsid w:val="00880AEA"/>
    <w:pPr>
      <w:spacing w:before="240" w:after="60" w:line="600" w:lineRule="exact"/>
      <w:ind w:firstLineChars="200" w:firstLine="20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aliases w:val="材料标题 字符"/>
    <w:basedOn w:val="a0"/>
    <w:link w:val="a6"/>
    <w:uiPriority w:val="10"/>
    <w:rsid w:val="00880AE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 蒋</dc:creator>
  <cp:keywords/>
  <dc:description/>
  <cp:lastModifiedBy>盈 蒋</cp:lastModifiedBy>
  <cp:revision>1</cp:revision>
  <dcterms:created xsi:type="dcterms:W3CDTF">2022-09-29T02:45:00Z</dcterms:created>
  <dcterms:modified xsi:type="dcterms:W3CDTF">2022-09-29T02:46:00Z</dcterms:modified>
</cp:coreProperties>
</file>